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8FDE8" w14:textId="77777777" w:rsidR="00E03DC9" w:rsidRPr="002144D1" w:rsidRDefault="00E03DC9" w:rsidP="00E03DC9">
      <w:pPr>
        <w:pStyle w:val="Title"/>
        <w:ind w:left="5812" w:right="720"/>
        <w:jc w:val="left"/>
        <w:rPr>
          <w:rFonts w:ascii="Times New Roman" w:hAnsi="Times New Roman"/>
          <w:szCs w:val="24"/>
        </w:rPr>
      </w:pPr>
      <w:r w:rsidRPr="002144D1">
        <w:rPr>
          <w:rFonts w:ascii="Times New Roman" w:hAnsi="Times New Roman"/>
          <w:b w:val="0"/>
          <w:szCs w:val="24"/>
        </w:rPr>
        <w:t>TVIRTINU</w:t>
      </w:r>
    </w:p>
    <w:p w14:paraId="6798FDE9" w14:textId="77777777" w:rsidR="00E03DC9" w:rsidRPr="002144D1" w:rsidRDefault="00E03DC9" w:rsidP="00E03DC9">
      <w:pPr>
        <w:tabs>
          <w:tab w:val="left" w:pos="5245"/>
        </w:tabs>
        <w:ind w:left="5812"/>
      </w:pPr>
      <w:r w:rsidRPr="002144D1">
        <w:t>Nacionalinės mokėjimo agentūros prie</w:t>
      </w:r>
    </w:p>
    <w:p w14:paraId="6798FDEA" w14:textId="508ADFA0" w:rsidR="00E03DC9" w:rsidRPr="002144D1" w:rsidRDefault="00E03DC9" w:rsidP="00E03DC9">
      <w:pPr>
        <w:tabs>
          <w:tab w:val="left" w:pos="5245"/>
        </w:tabs>
        <w:ind w:left="5812"/>
      </w:pPr>
      <w:r w:rsidRPr="002144D1">
        <w:t xml:space="preserve">Žemės ūkio ministerijos </w:t>
      </w:r>
    </w:p>
    <w:p w14:paraId="6798FDEC" w14:textId="3B223DEE" w:rsidR="00E96E86" w:rsidRPr="002144D1" w:rsidRDefault="004465EC" w:rsidP="00E03DC9">
      <w:pPr>
        <w:pStyle w:val="Title"/>
        <w:ind w:left="5812" w:right="720"/>
        <w:jc w:val="left"/>
        <w:rPr>
          <w:rFonts w:ascii="Times New Roman" w:hAnsi="Times New Roman"/>
          <w:b w:val="0"/>
          <w:caps w:val="0"/>
        </w:rPr>
      </w:pPr>
      <w:bookmarkStart w:id="0" w:name="_Hlk178780763"/>
      <w:r w:rsidRPr="002144D1">
        <w:rPr>
          <w:rFonts w:ascii="Times New Roman" w:hAnsi="Times New Roman"/>
          <w:b w:val="0"/>
          <w:caps w:val="0"/>
        </w:rPr>
        <w:t>Kaimo plėtros, žuvininkystės programų ir nacionalinės paramos departamento direktorė</w:t>
      </w:r>
    </w:p>
    <w:bookmarkEnd w:id="0"/>
    <w:p w14:paraId="6798FDED" w14:textId="28E01608" w:rsidR="00E03DC9" w:rsidRPr="002144D1" w:rsidRDefault="004465EC" w:rsidP="002144D1">
      <w:pPr>
        <w:pStyle w:val="Title"/>
        <w:spacing w:beforeLines="100" w:before="240"/>
        <w:ind w:left="5812" w:right="720"/>
        <w:jc w:val="left"/>
        <w:rPr>
          <w:rFonts w:ascii="Times New Roman" w:hAnsi="Times New Roman"/>
          <w:b w:val="0"/>
          <w:szCs w:val="24"/>
        </w:rPr>
      </w:pPr>
      <w:r w:rsidRPr="002144D1">
        <w:rPr>
          <w:rFonts w:ascii="Times New Roman" w:hAnsi="Times New Roman"/>
          <w:b w:val="0"/>
          <w:caps w:val="0"/>
          <w:szCs w:val="24"/>
        </w:rPr>
        <w:t>Genovaitė Beniulienė</w:t>
      </w:r>
    </w:p>
    <w:p w14:paraId="6798FDEF" w14:textId="77777777" w:rsidR="000B6BE1" w:rsidRPr="002144D1" w:rsidRDefault="009940A6" w:rsidP="002144D1">
      <w:pPr>
        <w:pStyle w:val="Heading3"/>
        <w:spacing w:beforeLines="200" w:before="480"/>
      </w:pPr>
      <w:r w:rsidRPr="002144D1">
        <w:rPr>
          <w:caps w:val="0"/>
        </w:rPr>
        <w:t>(</w:t>
      </w:r>
      <w:r w:rsidRPr="002144D1">
        <w:rPr>
          <w:rFonts w:eastAsia="Calibri"/>
          <w:caps w:val="0"/>
          <w:lang w:eastAsia="lt-LT"/>
        </w:rPr>
        <w:t>Pavyzdinė</w:t>
      </w:r>
      <w:r w:rsidRPr="002144D1">
        <w:rPr>
          <w:caps w:val="0"/>
        </w:rPr>
        <w:t xml:space="preserve"> </w:t>
      </w:r>
      <w:r w:rsidR="000B6BE1" w:rsidRPr="002144D1">
        <w:rPr>
          <w:caps w:val="0"/>
        </w:rPr>
        <w:t>deklaracijos forma)</w:t>
      </w:r>
    </w:p>
    <w:p w14:paraId="6798FDF1" w14:textId="71A4188C" w:rsidR="00E03DC9" w:rsidRPr="002144D1" w:rsidRDefault="008B05FF" w:rsidP="002144D1">
      <w:pPr>
        <w:pStyle w:val="Title"/>
        <w:spacing w:beforeLines="100" w:before="240"/>
        <w:rPr>
          <w:rFonts w:ascii="Times New Roman" w:hAnsi="Times New Roman"/>
          <w:b w:val="0"/>
          <w:szCs w:val="24"/>
        </w:rPr>
      </w:pPr>
      <w:r w:rsidRPr="002144D1">
        <w:rPr>
          <w:rFonts w:ascii="Times New Roman" w:hAnsi="Times New Roman"/>
          <w:b w:val="0"/>
          <w:szCs w:val="24"/>
        </w:rPr>
        <w:t>20</w:t>
      </w:r>
      <w:r w:rsidR="001360C7" w:rsidRPr="002144D1">
        <w:rPr>
          <w:rFonts w:ascii="Times New Roman" w:hAnsi="Times New Roman"/>
          <w:b w:val="0"/>
          <w:szCs w:val="24"/>
        </w:rPr>
        <w:t>24</w:t>
      </w:r>
      <w:r w:rsidRPr="002144D1">
        <w:rPr>
          <w:rFonts w:ascii="Times New Roman" w:hAnsi="Times New Roman"/>
          <w:b w:val="0"/>
          <w:szCs w:val="24"/>
        </w:rPr>
        <w:t>-</w:t>
      </w:r>
      <w:r w:rsidR="001360C7" w:rsidRPr="002144D1">
        <w:rPr>
          <w:rFonts w:ascii="Times New Roman" w:hAnsi="Times New Roman"/>
          <w:b w:val="0"/>
          <w:szCs w:val="24"/>
        </w:rPr>
        <w:t>1</w:t>
      </w:r>
      <w:r w:rsidR="00F15029" w:rsidRPr="002144D1">
        <w:rPr>
          <w:rFonts w:ascii="Times New Roman" w:hAnsi="Times New Roman"/>
          <w:b w:val="0"/>
          <w:szCs w:val="24"/>
        </w:rPr>
        <w:t>0</w:t>
      </w:r>
      <w:r w:rsidRPr="002144D1">
        <w:rPr>
          <w:rFonts w:ascii="Times New Roman" w:hAnsi="Times New Roman"/>
          <w:b w:val="0"/>
          <w:szCs w:val="24"/>
        </w:rPr>
        <w:t>-</w:t>
      </w:r>
      <w:r w:rsidR="001360C7" w:rsidRPr="002144D1">
        <w:rPr>
          <w:rFonts w:ascii="Times New Roman" w:hAnsi="Times New Roman"/>
          <w:b w:val="0"/>
          <w:szCs w:val="24"/>
        </w:rPr>
        <w:t xml:space="preserve">   </w:t>
      </w:r>
      <w:r w:rsidRPr="002144D1">
        <w:rPr>
          <w:rFonts w:ascii="Times New Roman" w:hAnsi="Times New Roman"/>
          <w:b w:val="0"/>
          <w:szCs w:val="24"/>
        </w:rPr>
        <w:t xml:space="preserve"> </w:t>
      </w:r>
      <w:r w:rsidR="00E03DC9" w:rsidRPr="00014A22">
        <w:rPr>
          <w:rFonts w:ascii="Times New Roman" w:hAnsi="Times New Roman"/>
          <w:b w:val="0"/>
          <w:szCs w:val="24"/>
        </w:rPr>
        <w:t>FR-</w:t>
      </w:r>
      <w:r w:rsidR="001360C7" w:rsidRPr="002144D1">
        <w:rPr>
          <w:rFonts w:ascii="Times New Roman" w:hAnsi="Times New Roman"/>
          <w:b w:val="0"/>
          <w:szCs w:val="24"/>
        </w:rPr>
        <w:t xml:space="preserve"> </w:t>
      </w:r>
    </w:p>
    <w:p w14:paraId="6798FDF2" w14:textId="77777777" w:rsidR="00E03DC9" w:rsidRPr="002144D1" w:rsidRDefault="00E03DC9" w:rsidP="00E03DC9">
      <w:pPr>
        <w:pStyle w:val="Header"/>
        <w:tabs>
          <w:tab w:val="center" w:pos="6120"/>
        </w:tabs>
        <w:jc w:val="center"/>
        <w:rPr>
          <w:b/>
        </w:rPr>
      </w:pPr>
      <w:r w:rsidRPr="002144D1">
        <w:t>Vilnius</w:t>
      </w:r>
    </w:p>
    <w:p w14:paraId="6798FDF3" w14:textId="77777777" w:rsidR="004C1195" w:rsidRPr="002144D1" w:rsidRDefault="004C1195" w:rsidP="004C1195">
      <w:pPr>
        <w:jc w:val="center"/>
        <w:rPr>
          <w:bCs/>
          <w:i/>
        </w:rPr>
      </w:pPr>
      <w:r w:rsidRPr="002144D1">
        <w:rPr>
          <w:bCs/>
          <w:caps/>
        </w:rPr>
        <w:t>____________________________________________________________________</w:t>
      </w:r>
    </w:p>
    <w:p w14:paraId="6798FDF4" w14:textId="77777777" w:rsidR="004C1195" w:rsidRPr="002144D1" w:rsidRDefault="004C1195" w:rsidP="004C1195">
      <w:pPr>
        <w:jc w:val="center"/>
        <w:rPr>
          <w:b/>
          <w:sz w:val="20"/>
          <w:szCs w:val="20"/>
        </w:rPr>
      </w:pPr>
      <w:r w:rsidRPr="002144D1">
        <w:rPr>
          <w:i/>
          <w:sz w:val="20"/>
          <w:szCs w:val="20"/>
        </w:rPr>
        <w:t xml:space="preserve">(įrašomas </w:t>
      </w:r>
      <w:r w:rsidR="00AD7BC4" w:rsidRPr="002144D1">
        <w:rPr>
          <w:i/>
          <w:sz w:val="20"/>
          <w:szCs w:val="20"/>
        </w:rPr>
        <w:t>VPS</w:t>
      </w:r>
      <w:r w:rsidRPr="002144D1">
        <w:rPr>
          <w:i/>
          <w:sz w:val="20"/>
          <w:szCs w:val="20"/>
        </w:rPr>
        <w:t xml:space="preserve"> vykdytojo</w:t>
      </w:r>
      <w:r w:rsidR="00AD7BC4" w:rsidRPr="002144D1">
        <w:rPr>
          <w:i/>
          <w:sz w:val="20"/>
          <w:szCs w:val="20"/>
        </w:rPr>
        <w:t>s</w:t>
      </w:r>
      <w:r w:rsidRPr="002144D1">
        <w:rPr>
          <w:i/>
          <w:sz w:val="20"/>
          <w:szCs w:val="20"/>
        </w:rPr>
        <w:t xml:space="preserve"> pavadinimas)</w:t>
      </w:r>
      <w:r w:rsidRPr="002144D1">
        <w:rPr>
          <w:b/>
          <w:sz w:val="20"/>
          <w:szCs w:val="20"/>
        </w:rPr>
        <w:t xml:space="preserve"> </w:t>
      </w:r>
    </w:p>
    <w:p w14:paraId="6798FDF6" w14:textId="77777777" w:rsidR="004C1195" w:rsidRPr="002144D1" w:rsidRDefault="004C1195" w:rsidP="002144D1">
      <w:pPr>
        <w:pStyle w:val="Heading3"/>
        <w:spacing w:beforeLines="100" w:before="240"/>
      </w:pPr>
      <w:bookmarkStart w:id="1" w:name="_VIETOS_PROJEKTŲ_PARAIŠKŲ"/>
      <w:bookmarkEnd w:id="1"/>
      <w:r w:rsidRPr="002144D1">
        <w:t>VIETOS PROJEKTŲ VERTINTOJO</w:t>
      </w:r>
    </w:p>
    <w:p w14:paraId="6798FDF7" w14:textId="77777777" w:rsidR="004C1195" w:rsidRPr="002144D1" w:rsidRDefault="004C1195" w:rsidP="004C1195">
      <w:pPr>
        <w:pStyle w:val="Heading3"/>
      </w:pPr>
      <w:r w:rsidRPr="002144D1">
        <w:t>nešališkumo ir konfidencialumo DEKLARACIJA</w:t>
      </w:r>
    </w:p>
    <w:p w14:paraId="6798FDF8" w14:textId="77777777" w:rsidR="004C1195" w:rsidRPr="002144D1" w:rsidRDefault="004C1195" w:rsidP="004C1195">
      <w:pPr>
        <w:rPr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30"/>
        <w:gridCol w:w="1822"/>
        <w:gridCol w:w="530"/>
        <w:gridCol w:w="530"/>
        <w:gridCol w:w="2117"/>
      </w:tblGrid>
      <w:tr w:rsidR="00D85E43" w:rsidRPr="002144D1" w14:paraId="6798FDFD" w14:textId="77777777" w:rsidTr="00D56D68">
        <w:trPr>
          <w:cantSplit/>
          <w:jc w:val="center"/>
        </w:trPr>
        <w:tc>
          <w:tcPr>
            <w:tcW w:w="2352" w:type="dxa"/>
            <w:gridSpan w:val="2"/>
            <w:tcBorders>
              <w:bottom w:val="single" w:sz="4" w:space="0" w:color="auto"/>
            </w:tcBorders>
          </w:tcPr>
          <w:p w14:paraId="6798FDF9" w14:textId="77777777" w:rsidR="00D85E43" w:rsidRPr="002144D1" w:rsidRDefault="00D85E43">
            <w:pPr>
              <w:spacing w:before="40" w:after="40"/>
              <w:jc w:val="center"/>
            </w:pPr>
          </w:p>
        </w:tc>
        <w:tc>
          <w:tcPr>
            <w:tcW w:w="530" w:type="dxa"/>
          </w:tcPr>
          <w:p w14:paraId="6798FDFA" w14:textId="77777777" w:rsidR="00D85E43" w:rsidRPr="002144D1" w:rsidRDefault="00D85E43">
            <w:pPr>
              <w:spacing w:before="40" w:after="40"/>
              <w:jc w:val="center"/>
            </w:pPr>
          </w:p>
        </w:tc>
        <w:tc>
          <w:tcPr>
            <w:tcW w:w="530" w:type="dxa"/>
          </w:tcPr>
          <w:p w14:paraId="6798FDFB" w14:textId="77777777" w:rsidR="00D85E43" w:rsidRPr="002144D1" w:rsidRDefault="00D85E43">
            <w:pPr>
              <w:spacing w:before="40" w:after="40"/>
              <w:jc w:val="center"/>
            </w:pPr>
            <w:r w:rsidRPr="002144D1">
              <w:t>Nr.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6798FDFC" w14:textId="77777777" w:rsidR="00D85E43" w:rsidRPr="002144D1" w:rsidRDefault="00D85E43">
            <w:pPr>
              <w:spacing w:before="40" w:after="40"/>
              <w:jc w:val="center"/>
            </w:pPr>
          </w:p>
        </w:tc>
      </w:tr>
      <w:tr w:rsidR="00D85E43" w:rsidRPr="002144D1" w14:paraId="6798FE02" w14:textId="77777777" w:rsidTr="00D56D68">
        <w:trPr>
          <w:cantSplit/>
          <w:jc w:val="center"/>
        </w:trPr>
        <w:tc>
          <w:tcPr>
            <w:tcW w:w="2352" w:type="dxa"/>
            <w:gridSpan w:val="2"/>
            <w:tcBorders>
              <w:top w:val="single" w:sz="4" w:space="0" w:color="auto"/>
            </w:tcBorders>
          </w:tcPr>
          <w:p w14:paraId="6798FDFE" w14:textId="77777777" w:rsidR="00D85E43" w:rsidRPr="002144D1" w:rsidRDefault="00D85E43">
            <w:pPr>
              <w:jc w:val="center"/>
              <w:rPr>
                <w:i/>
                <w:iCs/>
                <w:sz w:val="20"/>
                <w:szCs w:val="20"/>
              </w:rPr>
            </w:pPr>
            <w:r w:rsidRPr="002144D1">
              <w:rPr>
                <w:i/>
                <w:iCs/>
                <w:sz w:val="20"/>
                <w:szCs w:val="20"/>
              </w:rPr>
              <w:t>(data)</w:t>
            </w:r>
          </w:p>
        </w:tc>
        <w:tc>
          <w:tcPr>
            <w:tcW w:w="530" w:type="dxa"/>
          </w:tcPr>
          <w:p w14:paraId="6798FDFF" w14:textId="77777777" w:rsidR="00D85E43" w:rsidRPr="002144D1" w:rsidRDefault="00D85E43">
            <w:pPr>
              <w:jc w:val="center"/>
              <w:rPr>
                <w:i/>
                <w:iCs/>
              </w:rPr>
            </w:pPr>
          </w:p>
        </w:tc>
        <w:tc>
          <w:tcPr>
            <w:tcW w:w="530" w:type="dxa"/>
          </w:tcPr>
          <w:p w14:paraId="6798FE00" w14:textId="77777777" w:rsidR="00D85E43" w:rsidRPr="002144D1" w:rsidRDefault="00D85E43">
            <w:pPr>
              <w:jc w:val="center"/>
              <w:rPr>
                <w:i/>
                <w:iCs/>
              </w:rPr>
            </w:pPr>
          </w:p>
        </w:tc>
        <w:tc>
          <w:tcPr>
            <w:tcW w:w="2117" w:type="dxa"/>
            <w:tcBorders>
              <w:top w:val="single" w:sz="4" w:space="0" w:color="auto"/>
            </w:tcBorders>
          </w:tcPr>
          <w:p w14:paraId="6798FE01" w14:textId="77777777" w:rsidR="00D85E43" w:rsidRPr="002144D1" w:rsidRDefault="00D85E43">
            <w:pPr>
              <w:jc w:val="center"/>
              <w:rPr>
                <w:i/>
                <w:iCs/>
              </w:rPr>
            </w:pPr>
          </w:p>
        </w:tc>
      </w:tr>
      <w:tr w:rsidR="00D85E43" w:rsidRPr="002144D1" w14:paraId="6798FE05" w14:textId="77777777" w:rsidTr="001430CC">
        <w:trPr>
          <w:cantSplit/>
          <w:trHeight w:val="160"/>
          <w:jc w:val="center"/>
        </w:trPr>
        <w:tc>
          <w:tcPr>
            <w:tcW w:w="530" w:type="dxa"/>
            <w:tcBorders>
              <w:bottom w:val="single" w:sz="4" w:space="0" w:color="auto"/>
            </w:tcBorders>
          </w:tcPr>
          <w:p w14:paraId="6798FE03" w14:textId="77777777" w:rsidR="00D85E43" w:rsidRPr="002144D1" w:rsidRDefault="00D85E43">
            <w:pPr>
              <w:spacing w:before="40" w:after="40"/>
              <w:jc w:val="center"/>
            </w:pPr>
          </w:p>
        </w:tc>
        <w:tc>
          <w:tcPr>
            <w:tcW w:w="4999" w:type="dxa"/>
            <w:gridSpan w:val="4"/>
            <w:tcBorders>
              <w:bottom w:val="single" w:sz="4" w:space="0" w:color="auto"/>
            </w:tcBorders>
          </w:tcPr>
          <w:p w14:paraId="6798FE04" w14:textId="77777777" w:rsidR="00D85E43" w:rsidRPr="002144D1" w:rsidRDefault="00D85E43">
            <w:pPr>
              <w:spacing w:before="40" w:after="40"/>
              <w:jc w:val="center"/>
            </w:pPr>
          </w:p>
        </w:tc>
      </w:tr>
      <w:tr w:rsidR="00D85E43" w:rsidRPr="002144D1" w14:paraId="6798FE08" w14:textId="77777777" w:rsidTr="00D56D68">
        <w:trPr>
          <w:cantSplit/>
          <w:jc w:val="center"/>
        </w:trPr>
        <w:tc>
          <w:tcPr>
            <w:tcW w:w="530" w:type="dxa"/>
            <w:tcBorders>
              <w:top w:val="single" w:sz="4" w:space="0" w:color="auto"/>
            </w:tcBorders>
          </w:tcPr>
          <w:p w14:paraId="6798FE06" w14:textId="77777777" w:rsidR="00D85E43" w:rsidRPr="002144D1" w:rsidRDefault="00D85E43" w:rsidP="00395414">
            <w:pPr>
              <w:jc w:val="center"/>
              <w:rPr>
                <w:i/>
                <w:iCs/>
              </w:rPr>
            </w:pPr>
          </w:p>
        </w:tc>
        <w:tc>
          <w:tcPr>
            <w:tcW w:w="4999" w:type="dxa"/>
            <w:gridSpan w:val="4"/>
            <w:tcBorders>
              <w:top w:val="single" w:sz="4" w:space="0" w:color="auto"/>
            </w:tcBorders>
          </w:tcPr>
          <w:p w14:paraId="6798FE07" w14:textId="77777777" w:rsidR="00D85E43" w:rsidRPr="002144D1" w:rsidRDefault="00D85E43" w:rsidP="00395414">
            <w:pPr>
              <w:jc w:val="center"/>
              <w:rPr>
                <w:i/>
                <w:iCs/>
                <w:sz w:val="20"/>
                <w:szCs w:val="20"/>
              </w:rPr>
            </w:pPr>
            <w:r w:rsidRPr="002144D1">
              <w:rPr>
                <w:i/>
                <w:iCs/>
                <w:sz w:val="20"/>
                <w:szCs w:val="20"/>
              </w:rPr>
              <w:t>(sudarymo vieta)</w:t>
            </w:r>
          </w:p>
        </w:tc>
      </w:tr>
    </w:tbl>
    <w:p w14:paraId="6798FE0A" w14:textId="6CB2AABE" w:rsidR="004C1195" w:rsidRPr="002144D1" w:rsidRDefault="004C1195" w:rsidP="002144D1">
      <w:pPr>
        <w:shd w:val="solid" w:color="FFFFFF" w:fill="FFFFFF"/>
        <w:tabs>
          <w:tab w:val="left" w:pos="567"/>
        </w:tabs>
        <w:spacing w:beforeLines="100" w:before="240"/>
        <w:ind w:firstLine="567"/>
        <w:jc w:val="both"/>
      </w:pPr>
      <w:r w:rsidRPr="002144D1">
        <w:t xml:space="preserve">Aš, </w:t>
      </w:r>
      <w:r w:rsidR="00E96E86" w:rsidRPr="002144D1">
        <w:t xml:space="preserve">vietos projekto </w:t>
      </w:r>
      <w:r w:rsidR="001360C7" w:rsidRPr="002144D1">
        <w:t>PĮP</w:t>
      </w:r>
      <w:r w:rsidR="00E96E86" w:rsidRPr="002144D1">
        <w:t xml:space="preserve"> vertintoja (-</w:t>
      </w:r>
      <w:proofErr w:type="spellStart"/>
      <w:r w:rsidR="00E96E86" w:rsidRPr="002144D1">
        <w:t>as</w:t>
      </w:r>
      <w:proofErr w:type="spellEnd"/>
      <w:r w:rsidR="00E96E86" w:rsidRPr="002144D1">
        <w:t xml:space="preserve">) </w:t>
      </w:r>
      <w:r w:rsidRPr="002144D1">
        <w:t>____________________________________</w:t>
      </w:r>
      <w:r w:rsidR="003B0DDB" w:rsidRPr="002144D1">
        <w:t>________________</w:t>
      </w:r>
      <w:r w:rsidR="00E96E86" w:rsidRPr="002144D1">
        <w:t>___________</w:t>
      </w:r>
      <w:r w:rsidR="003B0DDB" w:rsidRPr="002144D1">
        <w:t>, vertindama (-</w:t>
      </w:r>
      <w:proofErr w:type="spellStart"/>
      <w:r w:rsidR="00E96E86" w:rsidRPr="002144D1">
        <w:t>a</w:t>
      </w:r>
      <w:r w:rsidRPr="002144D1">
        <w:t>s</w:t>
      </w:r>
      <w:proofErr w:type="spellEnd"/>
      <w:r w:rsidRPr="002144D1">
        <w:t xml:space="preserve">) vietos </w:t>
      </w:r>
    </w:p>
    <w:p w14:paraId="6798FE0B" w14:textId="1950F509" w:rsidR="004C1195" w:rsidRPr="002144D1" w:rsidRDefault="004C1195" w:rsidP="00431FA4">
      <w:pPr>
        <w:shd w:val="solid" w:color="FFFFFF" w:fill="FFFFFF"/>
        <w:ind w:firstLine="993"/>
        <w:jc w:val="both"/>
        <w:rPr>
          <w:sz w:val="20"/>
          <w:szCs w:val="20"/>
        </w:rPr>
      </w:pPr>
      <w:r w:rsidRPr="002144D1">
        <w:rPr>
          <w:i/>
          <w:sz w:val="20"/>
          <w:szCs w:val="20"/>
        </w:rPr>
        <w:t>(įrašoma vietos p</w:t>
      </w:r>
      <w:r w:rsidR="003B0DDB" w:rsidRPr="002144D1">
        <w:rPr>
          <w:i/>
          <w:sz w:val="20"/>
          <w:szCs w:val="20"/>
        </w:rPr>
        <w:t xml:space="preserve">rojekto </w:t>
      </w:r>
      <w:r w:rsidR="001360C7" w:rsidRPr="002144D1">
        <w:rPr>
          <w:i/>
          <w:sz w:val="20"/>
          <w:szCs w:val="20"/>
        </w:rPr>
        <w:t>PĮP</w:t>
      </w:r>
      <w:r w:rsidR="003B0DDB" w:rsidRPr="002144D1">
        <w:rPr>
          <w:i/>
          <w:sz w:val="20"/>
          <w:szCs w:val="20"/>
        </w:rPr>
        <w:t xml:space="preserve"> vertintojo (-</w:t>
      </w:r>
      <w:proofErr w:type="spellStart"/>
      <w:r w:rsidR="00E96E86" w:rsidRPr="002144D1">
        <w:rPr>
          <w:i/>
          <w:sz w:val="20"/>
          <w:szCs w:val="20"/>
        </w:rPr>
        <w:t>o</w:t>
      </w:r>
      <w:r w:rsidRPr="002144D1">
        <w:rPr>
          <w:i/>
          <w:sz w:val="20"/>
          <w:szCs w:val="20"/>
        </w:rPr>
        <w:t>s</w:t>
      </w:r>
      <w:proofErr w:type="spellEnd"/>
      <w:r w:rsidRPr="002144D1">
        <w:rPr>
          <w:i/>
          <w:sz w:val="20"/>
          <w:szCs w:val="20"/>
        </w:rPr>
        <w:t>) vardas ir pavardė)</w:t>
      </w:r>
    </w:p>
    <w:p w14:paraId="70E8A9DD" w14:textId="1A7BFA43" w:rsidR="001360C7" w:rsidRPr="002144D1" w:rsidRDefault="004C1195" w:rsidP="001360C7">
      <w:pPr>
        <w:shd w:val="solid" w:color="FFFFFF" w:fill="FFFFFF"/>
        <w:ind w:left="4678" w:hanging="4678"/>
        <w:jc w:val="both"/>
      </w:pPr>
      <w:r w:rsidRPr="002144D1">
        <w:t>proje</w:t>
      </w:r>
      <w:r w:rsidR="00431FA4" w:rsidRPr="002144D1">
        <w:t>ktą, finansuojamą įgyvendinant ____________________________</w:t>
      </w:r>
      <w:r w:rsidR="003B0DDB" w:rsidRPr="002144D1">
        <w:t>___</w:t>
      </w:r>
      <w:r w:rsidR="00AF0B33" w:rsidRPr="002144D1">
        <w:t>____</w:t>
      </w:r>
      <w:r w:rsidRPr="002144D1">
        <w:t xml:space="preserve"> parengtą ir</w:t>
      </w:r>
      <w:r w:rsidR="001360C7" w:rsidRPr="002144D1">
        <w:t xml:space="preserve"> </w:t>
      </w:r>
    </w:p>
    <w:p w14:paraId="2A2D6200" w14:textId="63528C99" w:rsidR="001360C7" w:rsidRPr="002144D1" w:rsidRDefault="001360C7" w:rsidP="001360C7">
      <w:pPr>
        <w:shd w:val="solid" w:color="FFFFFF" w:fill="FFFFFF"/>
        <w:ind w:left="4253"/>
        <w:jc w:val="both"/>
        <w:rPr>
          <w:sz w:val="20"/>
          <w:szCs w:val="20"/>
        </w:rPr>
      </w:pPr>
      <w:r w:rsidRPr="002144D1">
        <w:rPr>
          <w:i/>
          <w:sz w:val="20"/>
          <w:szCs w:val="20"/>
        </w:rPr>
        <w:t>(VPS vykdytojos pavadinimas)</w:t>
      </w:r>
    </w:p>
    <w:p w14:paraId="6798FE0E" w14:textId="1E009FCC" w:rsidR="004C1195" w:rsidRPr="002144D1" w:rsidRDefault="001360C7" w:rsidP="00431FA4">
      <w:pPr>
        <w:shd w:val="solid" w:color="FFFFFF" w:fill="FFFFFF"/>
        <w:jc w:val="both"/>
      </w:pPr>
      <w:r w:rsidRPr="002144D1">
        <w:t xml:space="preserve">Nacionalinės mokėjimo agentūros prie </w:t>
      </w:r>
      <w:r w:rsidR="004C1195" w:rsidRPr="002144D1">
        <w:t>Žemės ūkio</w:t>
      </w:r>
      <w:r w:rsidR="00927B85" w:rsidRPr="002144D1">
        <w:t xml:space="preserve"> </w:t>
      </w:r>
      <w:r w:rsidR="004C1195" w:rsidRPr="002144D1">
        <w:t>ministerijos patvirtintą vietos plėtros strategiją „________________________</w:t>
      </w:r>
      <w:r w:rsidR="003B0DDB" w:rsidRPr="002144D1">
        <w:t>___</w:t>
      </w:r>
      <w:r w:rsidR="00AF0B33" w:rsidRPr="002144D1">
        <w:t>____</w:t>
      </w:r>
      <w:r w:rsidR="004C1195" w:rsidRPr="002144D1">
        <w:t>“ (toliau –</w:t>
      </w:r>
      <w:r w:rsidR="004B56BB" w:rsidRPr="002144D1">
        <w:t xml:space="preserve"> VPS</w:t>
      </w:r>
      <w:r w:rsidR="004C1195" w:rsidRPr="002144D1">
        <w:t>)</w:t>
      </w:r>
      <w:r w:rsidR="00E96E86" w:rsidRPr="002144D1">
        <w:t>:</w:t>
      </w:r>
    </w:p>
    <w:p w14:paraId="6798FE0F" w14:textId="486B2A49" w:rsidR="004C1195" w:rsidRPr="002144D1" w:rsidRDefault="004C1195" w:rsidP="00927B85">
      <w:pPr>
        <w:shd w:val="solid" w:color="FFFFFF" w:fill="FFFFFF"/>
        <w:ind w:firstLine="1074"/>
        <w:jc w:val="both"/>
        <w:rPr>
          <w:sz w:val="20"/>
          <w:szCs w:val="20"/>
        </w:rPr>
      </w:pPr>
      <w:r w:rsidRPr="002144D1">
        <w:rPr>
          <w:i/>
          <w:sz w:val="20"/>
          <w:szCs w:val="20"/>
        </w:rPr>
        <w:t>(</w:t>
      </w:r>
      <w:r w:rsidR="00431FA4" w:rsidRPr="002144D1">
        <w:rPr>
          <w:i/>
          <w:sz w:val="20"/>
          <w:szCs w:val="20"/>
        </w:rPr>
        <w:t xml:space="preserve">VPS </w:t>
      </w:r>
      <w:r w:rsidRPr="002144D1">
        <w:rPr>
          <w:i/>
          <w:sz w:val="20"/>
          <w:szCs w:val="20"/>
        </w:rPr>
        <w:t>pavadinimas)</w:t>
      </w:r>
    </w:p>
    <w:p w14:paraId="6798FE10" w14:textId="77777777" w:rsidR="004C1195" w:rsidRPr="002144D1" w:rsidRDefault="004C1195" w:rsidP="00431FA4">
      <w:pPr>
        <w:numPr>
          <w:ilvl w:val="0"/>
          <w:numId w:val="1"/>
        </w:numPr>
        <w:shd w:val="solid" w:color="FFFFFF" w:fill="FFFFFF"/>
        <w:tabs>
          <w:tab w:val="clear" w:pos="1260"/>
          <w:tab w:val="num" w:pos="851"/>
        </w:tabs>
        <w:ind w:left="0" w:firstLine="567"/>
        <w:jc w:val="both"/>
      </w:pPr>
      <w:r w:rsidRPr="002144D1">
        <w:t xml:space="preserve">Pasižadu objektyviai, dalykiškai, be išankstinio nusistatymo, vadovaudamasi </w:t>
      </w:r>
      <w:r w:rsidR="003B0DDB" w:rsidRPr="002144D1">
        <w:t>(-</w:t>
      </w:r>
      <w:proofErr w:type="spellStart"/>
      <w:r w:rsidR="00E96E86" w:rsidRPr="002144D1">
        <w:t>i</w:t>
      </w:r>
      <w:r w:rsidRPr="002144D1">
        <w:t>s</w:t>
      </w:r>
      <w:proofErr w:type="spellEnd"/>
      <w:r w:rsidRPr="002144D1">
        <w:t>) įstatymų viršenybės, lygiateisiškumo, atsakomybės už priimtus sprendimus, nesavanaudiškumo, nešališkumo, skaidrumo bei kitais Lietuvos Respublikos teisės aktų nustatytais etikos principais, atlikti savo pareigas.</w:t>
      </w:r>
    </w:p>
    <w:p w14:paraId="6798FE11" w14:textId="77777777" w:rsidR="004C1195" w:rsidRPr="002144D1" w:rsidRDefault="004C1195" w:rsidP="00431FA4">
      <w:pPr>
        <w:numPr>
          <w:ilvl w:val="0"/>
          <w:numId w:val="1"/>
        </w:numPr>
        <w:shd w:val="solid" w:color="FFFFFF" w:fill="FFFFFF"/>
        <w:tabs>
          <w:tab w:val="clear" w:pos="1260"/>
          <w:tab w:val="num" w:pos="851"/>
        </w:tabs>
        <w:ind w:left="0" w:firstLine="567"/>
        <w:jc w:val="both"/>
      </w:pPr>
      <w:r w:rsidRPr="002144D1">
        <w:t xml:space="preserve">Pažymiu, kad neturiu turtinių ar neturtinių interesų, susijusių su </w:t>
      </w:r>
      <w:r w:rsidR="004B56BB" w:rsidRPr="002144D1">
        <w:t xml:space="preserve">VPS </w:t>
      </w:r>
      <w:r w:rsidRPr="002144D1">
        <w:t xml:space="preserve">įgyvendinti skirtos paramos administravimu ir skirstymu. Kiek man žinoma, nėra jokių ankstesnių ar dabartinių faktų arba aplinkybių, kurie leistų abejoti mano nešališkumu. </w:t>
      </w:r>
    </w:p>
    <w:p w14:paraId="6798FE12" w14:textId="77777777" w:rsidR="004C1195" w:rsidRPr="002144D1" w:rsidRDefault="004C1195" w:rsidP="00431FA4">
      <w:pPr>
        <w:numPr>
          <w:ilvl w:val="0"/>
          <w:numId w:val="1"/>
        </w:numPr>
        <w:shd w:val="solid" w:color="FFFFFF" w:fill="FFFFFF"/>
        <w:tabs>
          <w:tab w:val="clear" w:pos="1260"/>
          <w:tab w:val="num" w:pos="851"/>
        </w:tabs>
        <w:ind w:left="0" w:firstLine="567"/>
        <w:jc w:val="both"/>
      </w:pPr>
      <w:r w:rsidRPr="002144D1">
        <w:t xml:space="preserve">Jei paaiškėtų, jog deklaracijos 2 punkte nurodyto pobūdžio interesų konfliktas egzistuoja arba yra galimybė jam atsirasti, pasižadu </w:t>
      </w:r>
      <w:r w:rsidR="00123CB8" w:rsidRPr="002144D1">
        <w:t xml:space="preserve">raštu apie tai informuoti </w:t>
      </w:r>
      <w:r w:rsidR="00431FA4" w:rsidRPr="002144D1">
        <w:t>_____________________________</w:t>
      </w:r>
      <w:r w:rsidR="00123CB8" w:rsidRPr="002144D1">
        <w:t>______</w:t>
      </w:r>
    </w:p>
    <w:p w14:paraId="6798FE13" w14:textId="77777777" w:rsidR="004C1195" w:rsidRPr="002144D1" w:rsidRDefault="00431FA4" w:rsidP="00431FA4">
      <w:pPr>
        <w:shd w:val="solid" w:color="FFFFFF" w:fill="FFFFFF"/>
        <w:ind w:firstLine="6379"/>
        <w:jc w:val="both"/>
        <w:rPr>
          <w:sz w:val="20"/>
          <w:szCs w:val="20"/>
        </w:rPr>
      </w:pPr>
      <w:r w:rsidRPr="002144D1">
        <w:rPr>
          <w:i/>
          <w:sz w:val="20"/>
          <w:szCs w:val="20"/>
        </w:rPr>
        <w:t xml:space="preserve"> </w:t>
      </w:r>
      <w:r w:rsidR="004C1195" w:rsidRPr="002144D1">
        <w:rPr>
          <w:i/>
          <w:sz w:val="20"/>
          <w:szCs w:val="20"/>
        </w:rPr>
        <w:t>(</w:t>
      </w:r>
      <w:r w:rsidRPr="002144D1">
        <w:rPr>
          <w:i/>
          <w:sz w:val="20"/>
          <w:szCs w:val="20"/>
        </w:rPr>
        <w:t xml:space="preserve">VPS </w:t>
      </w:r>
      <w:r w:rsidR="004C1195" w:rsidRPr="002144D1">
        <w:rPr>
          <w:i/>
          <w:sz w:val="20"/>
          <w:szCs w:val="20"/>
        </w:rPr>
        <w:t>vykdytojo</w:t>
      </w:r>
      <w:r w:rsidRPr="002144D1">
        <w:rPr>
          <w:i/>
          <w:sz w:val="20"/>
          <w:szCs w:val="20"/>
        </w:rPr>
        <w:t>s</w:t>
      </w:r>
      <w:r w:rsidR="004C1195" w:rsidRPr="002144D1">
        <w:rPr>
          <w:i/>
          <w:sz w:val="20"/>
          <w:szCs w:val="20"/>
        </w:rPr>
        <w:t xml:space="preserve"> pavadinimas)</w:t>
      </w:r>
    </w:p>
    <w:p w14:paraId="6798FE14" w14:textId="77777777" w:rsidR="004C1195" w:rsidRPr="002144D1" w:rsidRDefault="004C1195" w:rsidP="00431FA4">
      <w:pPr>
        <w:shd w:val="solid" w:color="FFFFFF" w:fill="FFFFFF"/>
        <w:jc w:val="both"/>
      </w:pPr>
      <w:r w:rsidRPr="002144D1">
        <w:t>vadovą arba jo įgaliotą asmenį ir nusišalinti nuo viso vietos projekto vertinimo proceso.</w:t>
      </w:r>
    </w:p>
    <w:p w14:paraId="6798FE15" w14:textId="6CE42F2E" w:rsidR="004C1195" w:rsidRPr="002144D1" w:rsidRDefault="004C1195" w:rsidP="00431FA4">
      <w:pPr>
        <w:numPr>
          <w:ilvl w:val="0"/>
          <w:numId w:val="1"/>
        </w:numPr>
        <w:shd w:val="solid" w:color="FFFFFF" w:fill="FFFFFF"/>
        <w:tabs>
          <w:tab w:val="clear" w:pos="1260"/>
          <w:tab w:val="num" w:pos="851"/>
        </w:tabs>
        <w:ind w:left="0" w:firstLine="567"/>
        <w:jc w:val="both"/>
      </w:pPr>
      <w:r w:rsidRPr="002144D1">
        <w:t xml:space="preserve">Pasižadu savo arba asmenų, susijusių su manimi artimos giminystės ar svainystės ryšiais, privačių interesų naudai nesinaudoti ir neleisti naudotis informacija, gauta vertinant vietos projekto </w:t>
      </w:r>
      <w:r w:rsidR="00EB5757" w:rsidRPr="002144D1">
        <w:t>PĮP</w:t>
      </w:r>
      <w:r w:rsidRPr="002144D1">
        <w:t xml:space="preserve">, atliekant vietos projekto </w:t>
      </w:r>
      <w:r w:rsidR="00EB5757" w:rsidRPr="002144D1">
        <w:t>PĮP</w:t>
      </w:r>
      <w:r w:rsidRPr="002144D1">
        <w:t xml:space="preserve"> vertinimo kontrolę ir (ar) vykdant kitas priskirtas funkcijas.</w:t>
      </w:r>
    </w:p>
    <w:p w14:paraId="6798FE16" w14:textId="77777777" w:rsidR="004C1195" w:rsidRPr="002144D1" w:rsidRDefault="004C1195" w:rsidP="00431FA4">
      <w:pPr>
        <w:numPr>
          <w:ilvl w:val="0"/>
          <w:numId w:val="1"/>
        </w:numPr>
        <w:shd w:val="solid" w:color="FFFFFF" w:fill="FFFFFF"/>
        <w:tabs>
          <w:tab w:val="clear" w:pos="1260"/>
          <w:tab w:val="num" w:pos="851"/>
        </w:tabs>
        <w:ind w:left="0" w:firstLine="567"/>
        <w:jc w:val="both"/>
      </w:pPr>
      <w:r w:rsidRPr="002144D1">
        <w:t>Pasižadu išlaikyti paslaptyje visą man pateiktą informaciją bei patikėtus dokumentus (konfidencialią informaciją), naudodama</w:t>
      </w:r>
      <w:r w:rsidR="00E96E86" w:rsidRPr="002144D1">
        <w:t xml:space="preserve"> (-</w:t>
      </w:r>
      <w:proofErr w:type="spellStart"/>
      <w:r w:rsidR="00E96E86" w:rsidRPr="002144D1">
        <w:t>a</w:t>
      </w:r>
      <w:r w:rsidRPr="002144D1">
        <w:t>s</w:t>
      </w:r>
      <w:proofErr w:type="spellEnd"/>
      <w:r w:rsidR="00E96E86" w:rsidRPr="002144D1">
        <w:t>)</w:t>
      </w:r>
      <w:r w:rsidRPr="002144D1">
        <w:t xml:space="preserve"> juos tik sprendimo rengimo ar svarstymo procedūroje. Pasižadu šios konfidencialios informacijos neatskleisti jokiai trečiajai šaliai, išskyrus Lietuvos Respublikos teisės aktų numatytus atvejus. </w:t>
      </w:r>
    </w:p>
    <w:p w14:paraId="6798FE17" w14:textId="77777777" w:rsidR="004C1195" w:rsidRPr="002144D1" w:rsidRDefault="004C1195" w:rsidP="002144D1">
      <w:pPr>
        <w:pStyle w:val="BodyTextIndent"/>
        <w:tabs>
          <w:tab w:val="left" w:pos="900"/>
        </w:tabs>
        <w:spacing w:afterLines="200" w:after="480"/>
        <w:ind w:left="0" w:firstLine="567"/>
        <w:jc w:val="both"/>
      </w:pPr>
      <w:r w:rsidRPr="002144D1">
        <w:lastRenderedPageBreak/>
        <w:t>Esu perspėta</w:t>
      </w:r>
      <w:r w:rsidR="00590E10" w:rsidRPr="002144D1">
        <w:t xml:space="preserve"> (-</w:t>
      </w:r>
      <w:proofErr w:type="spellStart"/>
      <w:r w:rsidR="00E96E86" w:rsidRPr="002144D1">
        <w:t>a</w:t>
      </w:r>
      <w:r w:rsidRPr="002144D1">
        <w:t>s</w:t>
      </w:r>
      <w:proofErr w:type="spellEnd"/>
      <w:r w:rsidR="00590E10" w:rsidRPr="002144D1">
        <w:t>)</w:t>
      </w:r>
      <w:r w:rsidRPr="002144D1">
        <w:t>, kad pažeidusi (-</w:t>
      </w:r>
      <w:proofErr w:type="spellStart"/>
      <w:r w:rsidRPr="002144D1">
        <w:t>ęs</w:t>
      </w:r>
      <w:proofErr w:type="spellEnd"/>
      <w:r w:rsidRPr="002144D1">
        <w:t>) šį pasižadėjimą turėsiu atsakyti už savo veiklą pagal Lietuvos Respublikos įstatymus.</w:t>
      </w:r>
    </w:p>
    <w:tbl>
      <w:tblPr>
        <w:tblpPr w:leftFromText="180" w:rightFromText="180" w:vertAnchor="text" w:horzAnchor="margin" w:tblpXSpec="center" w:tblpY="37"/>
        <w:tblW w:w="0" w:type="auto"/>
        <w:tblLook w:val="0000" w:firstRow="0" w:lastRow="0" w:firstColumn="0" w:lastColumn="0" w:noHBand="0" w:noVBand="0"/>
      </w:tblPr>
      <w:tblGrid>
        <w:gridCol w:w="2160"/>
        <w:gridCol w:w="4387"/>
      </w:tblGrid>
      <w:tr w:rsidR="004C1195" w:rsidRPr="002144D1" w14:paraId="6798FE1A" w14:textId="77777777" w:rsidTr="00395414">
        <w:tc>
          <w:tcPr>
            <w:tcW w:w="2160" w:type="dxa"/>
          </w:tcPr>
          <w:p w14:paraId="6798FE18" w14:textId="77777777" w:rsidR="004C1195" w:rsidRPr="002144D1" w:rsidRDefault="004C1195" w:rsidP="00395414">
            <w:r w:rsidRPr="002144D1">
              <w:t xml:space="preserve">    ______________</w:t>
            </w:r>
          </w:p>
        </w:tc>
        <w:tc>
          <w:tcPr>
            <w:tcW w:w="4387" w:type="dxa"/>
          </w:tcPr>
          <w:p w14:paraId="6798FE19" w14:textId="77777777" w:rsidR="004C1195" w:rsidRPr="002144D1" w:rsidRDefault="004C1195" w:rsidP="00395414">
            <w:r w:rsidRPr="002144D1">
              <w:t xml:space="preserve">      _________________________</w:t>
            </w:r>
          </w:p>
        </w:tc>
      </w:tr>
      <w:tr w:rsidR="004C1195" w:rsidRPr="002144D1" w14:paraId="6798FE1D" w14:textId="77777777" w:rsidTr="00395414">
        <w:tc>
          <w:tcPr>
            <w:tcW w:w="2160" w:type="dxa"/>
          </w:tcPr>
          <w:p w14:paraId="6798FE1B" w14:textId="77777777" w:rsidR="004C1195" w:rsidRPr="002144D1" w:rsidRDefault="004C1195" w:rsidP="00395414">
            <w:pPr>
              <w:jc w:val="center"/>
              <w:rPr>
                <w:i/>
                <w:iCs/>
                <w:sz w:val="20"/>
                <w:szCs w:val="20"/>
              </w:rPr>
            </w:pPr>
            <w:r w:rsidRPr="002144D1">
              <w:rPr>
                <w:i/>
                <w:iCs/>
                <w:sz w:val="20"/>
                <w:szCs w:val="20"/>
              </w:rPr>
              <w:t>(parašas )</w:t>
            </w:r>
          </w:p>
        </w:tc>
        <w:tc>
          <w:tcPr>
            <w:tcW w:w="4387" w:type="dxa"/>
          </w:tcPr>
          <w:p w14:paraId="6798FE1C" w14:textId="77777777" w:rsidR="004C1195" w:rsidRPr="002144D1" w:rsidRDefault="004C1195" w:rsidP="00395414">
            <w:pPr>
              <w:rPr>
                <w:i/>
                <w:iCs/>
                <w:sz w:val="20"/>
                <w:szCs w:val="20"/>
              </w:rPr>
            </w:pPr>
            <w:r w:rsidRPr="002144D1">
              <w:rPr>
                <w:i/>
                <w:iCs/>
                <w:sz w:val="20"/>
                <w:szCs w:val="20"/>
              </w:rPr>
              <w:t xml:space="preserve">          (vardas ir pavardė)</w:t>
            </w:r>
          </w:p>
        </w:tc>
      </w:tr>
    </w:tbl>
    <w:p w14:paraId="6798FE1E" w14:textId="77777777" w:rsidR="00F55DEC" w:rsidRPr="002144D1" w:rsidRDefault="00F55DEC" w:rsidP="00AF1B7A"/>
    <w:sectPr w:rsidR="00F55DEC" w:rsidRPr="002144D1" w:rsidSect="00AF1B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975FA" w14:textId="77777777" w:rsidR="00B8104F" w:rsidRDefault="00B8104F" w:rsidP="000B4BE0">
      <w:r>
        <w:separator/>
      </w:r>
    </w:p>
  </w:endnote>
  <w:endnote w:type="continuationSeparator" w:id="0">
    <w:p w14:paraId="6A1547EC" w14:textId="77777777" w:rsidR="00B8104F" w:rsidRDefault="00B8104F" w:rsidP="000B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6D097" w14:textId="77777777" w:rsidR="00AF1B7A" w:rsidRDefault="00AF1B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D6193" w14:textId="77777777" w:rsidR="00AF1B7A" w:rsidRDefault="00AF1B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C68D7" w14:textId="77777777" w:rsidR="00AF1B7A" w:rsidRDefault="00AF1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71620" w14:textId="77777777" w:rsidR="00B8104F" w:rsidRDefault="00B8104F" w:rsidP="000B4BE0">
      <w:r>
        <w:separator/>
      </w:r>
    </w:p>
  </w:footnote>
  <w:footnote w:type="continuationSeparator" w:id="0">
    <w:p w14:paraId="2AF868D3" w14:textId="77777777" w:rsidR="00B8104F" w:rsidRDefault="00B8104F" w:rsidP="000B4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B6595" w14:textId="77777777" w:rsidR="00AF1B7A" w:rsidRDefault="00AF1B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1202210"/>
      <w:docPartObj>
        <w:docPartGallery w:val="Page Numbers (Top of Page)"/>
        <w:docPartUnique/>
      </w:docPartObj>
    </w:sdtPr>
    <w:sdtEndPr/>
    <w:sdtContent>
      <w:p w14:paraId="011ECC03" w14:textId="345A6638" w:rsidR="00AF1B7A" w:rsidRDefault="00AF1B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867684" w14:textId="77777777" w:rsidR="00AF1B7A" w:rsidRDefault="00AF1B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2FCF7" w14:textId="77777777" w:rsidR="00AF1B7A" w:rsidRDefault="00AF1B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F47C51"/>
    <w:multiLevelType w:val="hybridMultilevel"/>
    <w:tmpl w:val="0792C266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95"/>
    <w:rsid w:val="00014A22"/>
    <w:rsid w:val="0004355D"/>
    <w:rsid w:val="00065DE6"/>
    <w:rsid w:val="000B4BE0"/>
    <w:rsid w:val="000B6BE1"/>
    <w:rsid w:val="00116F3F"/>
    <w:rsid w:val="00123CB8"/>
    <w:rsid w:val="001360C7"/>
    <w:rsid w:val="001430CC"/>
    <w:rsid w:val="001453B7"/>
    <w:rsid w:val="001B1362"/>
    <w:rsid w:val="002144D1"/>
    <w:rsid w:val="00215207"/>
    <w:rsid w:val="0024568C"/>
    <w:rsid w:val="003B0DDB"/>
    <w:rsid w:val="00431FA4"/>
    <w:rsid w:val="004465EC"/>
    <w:rsid w:val="004B08CD"/>
    <w:rsid w:val="004B56BB"/>
    <w:rsid w:val="004C1195"/>
    <w:rsid w:val="00540C29"/>
    <w:rsid w:val="005579A1"/>
    <w:rsid w:val="00590E10"/>
    <w:rsid w:val="005D6B5E"/>
    <w:rsid w:val="006A0E75"/>
    <w:rsid w:val="008121B7"/>
    <w:rsid w:val="00816B3B"/>
    <w:rsid w:val="00827474"/>
    <w:rsid w:val="00853D64"/>
    <w:rsid w:val="008B05FF"/>
    <w:rsid w:val="00916AB7"/>
    <w:rsid w:val="00927B85"/>
    <w:rsid w:val="009940A6"/>
    <w:rsid w:val="00AA48D3"/>
    <w:rsid w:val="00AD7BC4"/>
    <w:rsid w:val="00AF0B33"/>
    <w:rsid w:val="00AF1B7A"/>
    <w:rsid w:val="00B505A1"/>
    <w:rsid w:val="00B8104F"/>
    <w:rsid w:val="00C449C9"/>
    <w:rsid w:val="00D53328"/>
    <w:rsid w:val="00D7168D"/>
    <w:rsid w:val="00D85E43"/>
    <w:rsid w:val="00E03DC9"/>
    <w:rsid w:val="00E96E86"/>
    <w:rsid w:val="00EB5757"/>
    <w:rsid w:val="00F15029"/>
    <w:rsid w:val="00F54563"/>
    <w:rsid w:val="00F55DEC"/>
    <w:rsid w:val="00FE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FDE8"/>
  <w15:chartTrackingRefBased/>
  <w15:docId w15:val="{A0903637-A7CE-4004-8123-4B7B3E1E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195"/>
    <w:pPr>
      <w:spacing w:after="0" w:line="240" w:lineRule="auto"/>
    </w:pPr>
    <w:rPr>
      <w:rFonts w:eastAsia="Times New Roman" w:cs="Times New Roman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4C1195"/>
    <w:pPr>
      <w:keepNext/>
      <w:outlineLvl w:val="0"/>
    </w:pPr>
  </w:style>
  <w:style w:type="paragraph" w:styleId="Heading3">
    <w:name w:val="heading 3"/>
    <w:basedOn w:val="Normal"/>
    <w:next w:val="Normal"/>
    <w:link w:val="Heading3Char"/>
    <w:qFormat/>
    <w:rsid w:val="004C1195"/>
    <w:pPr>
      <w:keepNext/>
      <w:jc w:val="center"/>
      <w:outlineLvl w:val="2"/>
    </w:pPr>
    <w:rPr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195"/>
    <w:rPr>
      <w:rFonts w:eastAsia="Times New Roman" w:cs="Times New Roman"/>
      <w:szCs w:val="24"/>
      <w:lang w:val="lt-LT"/>
    </w:rPr>
  </w:style>
  <w:style w:type="character" w:customStyle="1" w:styleId="Heading3Char">
    <w:name w:val="Heading 3 Char"/>
    <w:basedOn w:val="DefaultParagraphFont"/>
    <w:link w:val="Heading3"/>
    <w:rsid w:val="004C1195"/>
    <w:rPr>
      <w:rFonts w:eastAsia="Times New Roman" w:cs="Times New Roman"/>
      <w:b/>
      <w:bCs/>
      <w:caps/>
      <w:szCs w:val="24"/>
      <w:lang w:val="lt-LT"/>
    </w:rPr>
  </w:style>
  <w:style w:type="paragraph" w:styleId="BodyTextIndent">
    <w:name w:val="Body Text Indent"/>
    <w:basedOn w:val="Normal"/>
    <w:link w:val="BodyTextIndentChar"/>
    <w:rsid w:val="004C119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C1195"/>
    <w:rPr>
      <w:rFonts w:eastAsia="Times New Roman" w:cs="Times New Roman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0B4BE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BE0"/>
    <w:rPr>
      <w:rFonts w:eastAsia="Times New Roman" w:cs="Times New Roman"/>
      <w:szCs w:val="24"/>
      <w:lang w:val="lt-LT"/>
    </w:rPr>
  </w:style>
  <w:style w:type="paragraph" w:styleId="Footer">
    <w:name w:val="footer"/>
    <w:basedOn w:val="Normal"/>
    <w:link w:val="FooterChar"/>
    <w:unhideWhenUsed/>
    <w:rsid w:val="000B4BE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0B4BE0"/>
    <w:rPr>
      <w:rFonts w:eastAsia="Times New Roman" w:cs="Times New Roman"/>
      <w:szCs w:val="24"/>
      <w:lang w:val="lt-LT"/>
    </w:rPr>
  </w:style>
  <w:style w:type="paragraph" w:styleId="Title">
    <w:name w:val="Title"/>
    <w:basedOn w:val="Normal"/>
    <w:link w:val="TitleChar"/>
    <w:qFormat/>
    <w:rsid w:val="00E03DC9"/>
    <w:pPr>
      <w:jc w:val="center"/>
    </w:pPr>
    <w:rPr>
      <w:rFonts w:ascii="TimesLT" w:hAnsi="TimesLT"/>
      <w:b/>
      <w:caps/>
      <w:kern w:val="24"/>
      <w:szCs w:val="20"/>
    </w:rPr>
  </w:style>
  <w:style w:type="character" w:customStyle="1" w:styleId="TitleChar">
    <w:name w:val="Title Char"/>
    <w:basedOn w:val="DefaultParagraphFont"/>
    <w:link w:val="Title"/>
    <w:rsid w:val="00E03DC9"/>
    <w:rPr>
      <w:rFonts w:ascii="TimesLT" w:eastAsia="Times New Roman" w:hAnsi="TimesLT" w:cs="Times New Roman"/>
      <w:b/>
      <w:caps/>
      <w:kern w:val="24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CC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1669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Marozienė</dc:creator>
  <cp:keywords/>
  <dc:description/>
  <cp:lastModifiedBy>Modesta Janušauskienė</cp:lastModifiedBy>
  <cp:revision>8</cp:revision>
  <dcterms:created xsi:type="dcterms:W3CDTF">2024-10-01T10:13:00Z</dcterms:created>
  <dcterms:modified xsi:type="dcterms:W3CDTF">2024-10-10T12:10:00Z</dcterms:modified>
</cp:coreProperties>
</file>