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3C3297" w:rsidRDefault="00B60630" w:rsidP="005F24E7">
      <w:pPr>
        <w:pStyle w:val="Virsus"/>
        <w:framePr w:hSpace="0" w:vSpace="0" w:wrap="auto" w:vAnchor="margin" w:hAnchor="text" w:xAlign="left" w:yAlign="inline"/>
        <w:spacing w:before="0"/>
      </w:pPr>
      <w:r w:rsidRPr="003C3297">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1pt" o:ole="" fillcolor="window">
            <v:imagedata r:id="rId8" o:title=""/>
          </v:shape>
          <o:OLEObject Type="Embed" ProgID="MSDraw" ShapeID="_x0000_i1025" DrawAspect="Content" ObjectID="_1817634575" r:id="rId9">
            <o:FieldCodes>\* mergeformat</o:FieldCodes>
          </o:OLEObject>
        </w:object>
      </w:r>
    </w:p>
    <w:p w14:paraId="337EEC87" w14:textId="77777777" w:rsidR="008C761B" w:rsidRPr="003C3297" w:rsidRDefault="00B60630" w:rsidP="005F24E7">
      <w:pPr>
        <w:pStyle w:val="Virsus"/>
        <w:framePr w:hSpace="0" w:vSpace="0" w:wrap="auto" w:vAnchor="margin" w:hAnchor="text" w:xAlign="left" w:yAlign="inline"/>
        <w:spacing w:before="0"/>
      </w:pPr>
      <w:r w:rsidRPr="003C3297">
        <w:t>NACIONALINĖS MOKĖJIMO AGENTŪROS</w:t>
      </w:r>
      <w:r w:rsidRPr="003C3297">
        <w:br/>
        <w:t>PRIE ŽEMĖS ŪKIO MINISTERIJOS</w:t>
      </w:r>
      <w:r w:rsidR="004C1502" w:rsidRPr="003C3297">
        <w:t xml:space="preserve"> </w:t>
      </w:r>
    </w:p>
    <w:p w14:paraId="33E95296" w14:textId="77777777" w:rsidR="00A04E3A" w:rsidRPr="003C3297" w:rsidRDefault="001253A6" w:rsidP="005F24E7">
      <w:pPr>
        <w:pStyle w:val="Virsus"/>
        <w:framePr w:hSpace="0" w:vSpace="0" w:wrap="auto" w:vAnchor="margin" w:hAnchor="text" w:xAlign="left" w:yAlign="inline"/>
        <w:spacing w:before="0"/>
      </w:pPr>
      <w:r w:rsidRPr="003C3297">
        <w:t xml:space="preserve">KAIMO PLĖTROS, ŽUVININKYSTĖS PROGRAMŲ </w:t>
      </w:r>
    </w:p>
    <w:p w14:paraId="661CE051" w14:textId="77777777" w:rsidR="00A04E3A" w:rsidRPr="003C3297" w:rsidRDefault="001253A6" w:rsidP="005F24E7">
      <w:pPr>
        <w:pStyle w:val="Virsus"/>
        <w:framePr w:hSpace="0" w:vSpace="0" w:wrap="auto" w:vAnchor="margin" w:hAnchor="text" w:xAlign="left" w:yAlign="inline"/>
        <w:spacing w:before="0"/>
      </w:pPr>
      <w:r w:rsidRPr="003C3297">
        <w:t xml:space="preserve">IR NACIONALINĖS PARAMOS DEPARTAMENTO </w:t>
      </w:r>
    </w:p>
    <w:p w14:paraId="212B5816" w14:textId="19121784" w:rsidR="001253A6" w:rsidRPr="003C3297" w:rsidRDefault="001253A6" w:rsidP="005F24E7">
      <w:pPr>
        <w:pStyle w:val="Virsus"/>
        <w:framePr w:hSpace="0" w:vSpace="0" w:wrap="auto" w:vAnchor="margin" w:hAnchor="text" w:xAlign="left" w:yAlign="inline"/>
        <w:spacing w:before="0"/>
      </w:pPr>
      <w:r w:rsidRPr="003C3297">
        <w:t>DIREKTORIUS</w:t>
      </w:r>
    </w:p>
    <w:p w14:paraId="537F551D" w14:textId="77777777" w:rsidR="001B0FAB" w:rsidRPr="003C3297" w:rsidRDefault="001B0FAB" w:rsidP="005F24E7">
      <w:pPr>
        <w:pStyle w:val="Virsus"/>
        <w:framePr w:hSpace="0" w:vSpace="0" w:wrap="auto" w:vAnchor="margin" w:hAnchor="text" w:xAlign="left" w:yAlign="inline"/>
        <w:spacing w:before="160"/>
      </w:pPr>
      <w:r w:rsidRPr="003C3297">
        <w:t>ĮSAKYMAS</w:t>
      </w:r>
    </w:p>
    <w:p w14:paraId="56F12548" w14:textId="6F7949B6" w:rsidR="001B0FAB" w:rsidRPr="003C3297" w:rsidRDefault="001B0FAB" w:rsidP="005F24E7">
      <w:pPr>
        <w:autoSpaceDE w:val="0"/>
        <w:autoSpaceDN w:val="0"/>
        <w:adjustRightInd w:val="0"/>
        <w:spacing w:line="240" w:lineRule="auto"/>
        <w:jc w:val="center"/>
      </w:pPr>
      <w:r w:rsidRPr="003C3297">
        <w:rPr>
          <w:b/>
        </w:rPr>
        <w:t xml:space="preserve">DĖL </w:t>
      </w:r>
      <w:r w:rsidRPr="003C3297">
        <w:rPr>
          <w:b/>
          <w:bCs/>
          <w:lang w:eastAsia="lt-LT"/>
        </w:rPr>
        <w:t>PROJEKTŲ,</w:t>
      </w:r>
      <w:r w:rsidR="009239AB" w:rsidRPr="003C3297">
        <w:rPr>
          <w:b/>
          <w:bCs/>
          <w:lang w:eastAsia="lt-LT"/>
        </w:rPr>
        <w:t xml:space="preserve"> KURIEMS SKIRIAMA </w:t>
      </w:r>
      <w:r w:rsidRPr="003C3297">
        <w:rPr>
          <w:b/>
          <w:bCs/>
          <w:lang w:eastAsia="lt-LT"/>
        </w:rPr>
        <w:t xml:space="preserve">PARAMA PAGAL </w:t>
      </w:r>
      <w:r w:rsidR="00C32241" w:rsidRPr="003C3297">
        <w:rPr>
          <w:b/>
          <w:bCs/>
        </w:rPr>
        <w:t>LIETUVOS ŽUVININKYSTĖS SEKTORIAUS 2021–2027 METŲ PROGRAMOS TREČIOJO PRIORITETO „</w:t>
      </w:r>
      <w:r w:rsidR="00644223" w:rsidRPr="003C3297">
        <w:rPr>
          <w:rFonts w:eastAsia="TimesNewRoman"/>
          <w:b/>
          <w:bCs/>
        </w:rPr>
        <w:t xml:space="preserve">SĄLYGŲ </w:t>
      </w:r>
      <w:r w:rsidR="00542E2A" w:rsidRPr="003C3297">
        <w:rPr>
          <w:rFonts w:eastAsia="TimesNewRoman"/>
          <w:b/>
          <w:bCs/>
        </w:rPr>
        <w:t xml:space="preserve">TVARIAI </w:t>
      </w:r>
      <w:r w:rsidR="00644223" w:rsidRPr="003C3297">
        <w:rPr>
          <w:rFonts w:eastAsia="TimesNewRoman"/>
          <w:b/>
          <w:bCs/>
        </w:rPr>
        <w:t>MĖLYNAJAI EKONOMIKAI PAKRANTĖS RAJONUOSE IR SALŲ BEI KRAŠTO GILUMOS VIETOVĖSE SUDARYMAS IR ŽVEJYBOS BEI AKVAKULTŪROS BENDRUOMENIŲ VYSTYMOSI SKATINIMAS“ PRIEMON</w:t>
      </w:r>
      <w:r w:rsidR="00AF6011" w:rsidRPr="003C3297">
        <w:rPr>
          <w:rFonts w:eastAsia="TimesNewRoman"/>
          <w:b/>
          <w:bCs/>
        </w:rPr>
        <w:t>ĖS</w:t>
      </w:r>
      <w:r w:rsidR="00644223" w:rsidRPr="003C3297">
        <w:rPr>
          <w:rFonts w:eastAsia="TimesNewRoman"/>
          <w:b/>
          <w:bCs/>
        </w:rPr>
        <w:t xml:space="preserve"> „VIETOS PLĖTROS STRATEGIJŲ ĮGYVENDINIMAS“</w:t>
      </w:r>
      <w:r w:rsidR="00AF6011" w:rsidRPr="003C3297">
        <w:rPr>
          <w:b/>
          <w:bCs/>
          <w:caps/>
        </w:rPr>
        <w:t xml:space="preserve"> TAISYKLES</w:t>
      </w:r>
      <w:r w:rsidR="00644223" w:rsidRPr="003C3297">
        <w:rPr>
          <w:rFonts w:eastAsia="TimesNewRoman"/>
          <w:b/>
          <w:bCs/>
        </w:rPr>
        <w:t>,</w:t>
      </w:r>
      <w:r w:rsidR="00C32241" w:rsidRPr="003C3297">
        <w:rPr>
          <w:b/>
          <w:bCs/>
          <w:caps/>
        </w:rPr>
        <w:t xml:space="preserve"> </w:t>
      </w:r>
      <w:r w:rsidRPr="003C3297">
        <w:rPr>
          <w:b/>
          <w:lang w:eastAsia="lt-LT"/>
        </w:rPr>
        <w:t>SĄR</w:t>
      </w:r>
      <w:r w:rsidRPr="003C3297">
        <w:rPr>
          <w:b/>
        </w:rPr>
        <w:t>AŠ</w:t>
      </w:r>
      <w:r w:rsidR="003C6895" w:rsidRPr="003C3297">
        <w:rPr>
          <w:b/>
        </w:rPr>
        <w:t>O</w:t>
      </w:r>
      <w:r w:rsidRPr="003C3297">
        <w:rPr>
          <w:b/>
          <w:spacing w:val="-5"/>
        </w:rPr>
        <w:t xml:space="preserve"> </w:t>
      </w:r>
      <w:r w:rsidRPr="003C3297">
        <w:rPr>
          <w:b/>
        </w:rPr>
        <w:t>PATVIRTINIMO</w:t>
      </w:r>
    </w:p>
    <w:p w14:paraId="6C647CEF" w14:textId="7A16FE28" w:rsidR="00B60630" w:rsidRPr="003C3297" w:rsidRDefault="005F07BA" w:rsidP="005F24E7">
      <w:pPr>
        <w:tabs>
          <w:tab w:val="center" w:pos="3686"/>
          <w:tab w:val="left" w:pos="4536"/>
        </w:tabs>
        <w:spacing w:before="160" w:line="240" w:lineRule="auto"/>
        <w:jc w:val="center"/>
      </w:pPr>
      <w:r w:rsidRPr="003C3297">
        <w:rPr>
          <w:u w:val="single"/>
        </w:rPr>
        <w:t>202</w:t>
      </w:r>
      <w:r w:rsidR="00644223" w:rsidRPr="003C3297">
        <w:rPr>
          <w:u w:val="single"/>
        </w:rPr>
        <w:t>5</w:t>
      </w:r>
      <w:r w:rsidRPr="003C3297">
        <w:rPr>
          <w:u w:val="single"/>
        </w:rPr>
        <w:t xml:space="preserve"> </w:t>
      </w:r>
      <w:r w:rsidR="00B60630" w:rsidRPr="003C3297">
        <w:rPr>
          <w:u w:val="single"/>
        </w:rPr>
        <w:t>m.</w:t>
      </w:r>
      <w:r w:rsidR="00100378" w:rsidRPr="003C3297">
        <w:rPr>
          <w:u w:val="single"/>
        </w:rPr>
        <w:t xml:space="preserve"> </w:t>
      </w:r>
      <w:r w:rsidR="005F24E7">
        <w:rPr>
          <w:u w:val="single"/>
        </w:rPr>
        <w:t xml:space="preserve">rugpjūčio 21 </w:t>
      </w:r>
      <w:r w:rsidR="00B60630" w:rsidRPr="003C3297">
        <w:rPr>
          <w:u w:val="single"/>
        </w:rPr>
        <w:t>d.</w:t>
      </w:r>
      <w:r w:rsidR="00B60630" w:rsidRPr="003C3297">
        <w:t xml:space="preserve"> Nr. </w:t>
      </w:r>
      <w:r w:rsidR="005F24E7" w:rsidRPr="005F24E7">
        <w:rPr>
          <w:u w:val="single"/>
        </w:rPr>
        <w:t>BR1-334</w:t>
      </w:r>
    </w:p>
    <w:p w14:paraId="6619D143" w14:textId="77777777" w:rsidR="00B60630" w:rsidRPr="003C3297" w:rsidRDefault="00B60630" w:rsidP="005F24E7">
      <w:pPr>
        <w:tabs>
          <w:tab w:val="left" w:pos="285"/>
        </w:tabs>
        <w:spacing w:line="240" w:lineRule="auto"/>
        <w:jc w:val="center"/>
      </w:pPr>
      <w:r w:rsidRPr="003C3297">
        <w:t>Vilnius</w:t>
      </w:r>
    </w:p>
    <w:p w14:paraId="1DAC235A" w14:textId="021BD2DA" w:rsidR="007F2FD8" w:rsidRPr="003C3297" w:rsidRDefault="003B0AD0" w:rsidP="005F24E7">
      <w:pPr>
        <w:tabs>
          <w:tab w:val="left" w:pos="1276"/>
        </w:tabs>
        <w:spacing w:beforeLines="50" w:before="120" w:line="240" w:lineRule="auto"/>
        <w:ind w:firstLine="851"/>
      </w:pPr>
      <w:r w:rsidRPr="003C3297">
        <w:t>Vadovaudamasi</w:t>
      </w:r>
      <w:r w:rsidR="008C761B" w:rsidRPr="003C3297">
        <w:t>s</w:t>
      </w:r>
      <w:r w:rsidR="002127BB" w:rsidRPr="003C3297">
        <w:rPr>
          <w:b/>
          <w:bCs/>
        </w:rPr>
        <w:t xml:space="preserve"> </w:t>
      </w:r>
      <w:r w:rsidR="008E54D0" w:rsidRPr="003C3297">
        <w:t xml:space="preserve">Lietuvos </w:t>
      </w:r>
      <w:r w:rsidR="00406C1B" w:rsidRPr="003C3297">
        <w:t>žuvininkystės sektoriaus 2021</w:t>
      </w:r>
      <w:r w:rsidR="008C761B" w:rsidRPr="003C3297">
        <w:t>–</w:t>
      </w:r>
      <w:r w:rsidR="00406C1B" w:rsidRPr="003C3297">
        <w:t>2027 metų programos trečiojo prioriteto „</w:t>
      </w:r>
      <w:r w:rsidR="00644223" w:rsidRPr="003C3297">
        <w:t xml:space="preserve">Sąlygų </w:t>
      </w:r>
      <w:r w:rsidR="00542E2A" w:rsidRPr="003C3297">
        <w:t xml:space="preserve">tvariai </w:t>
      </w:r>
      <w:r w:rsidR="00644223" w:rsidRPr="003C3297">
        <w:t>mėlynajai ekonomikai pakrantės rajonuose ir salų bei krašto gilumos vietovėse sudarymas ir žvejybos bei akvakultūros bendruomenių vystymosi skatinimas“ priemonės „Vietos plėtros strategijų įgyvendinimas“</w:t>
      </w:r>
      <w:r w:rsidR="008C761B" w:rsidRPr="003C3297">
        <w:rPr>
          <w:shd w:val="clear" w:color="auto" w:fill="FFFFFF"/>
        </w:rPr>
        <w:t xml:space="preserve"> </w:t>
      </w:r>
      <w:r w:rsidR="00EB6739" w:rsidRPr="003C3297">
        <w:rPr>
          <w:shd w:val="clear" w:color="auto" w:fill="FFFFFF"/>
        </w:rPr>
        <w:t>administravimo taisyklių</w:t>
      </w:r>
      <w:r w:rsidRPr="003C3297">
        <w:t>, patvirtint</w:t>
      </w:r>
      <w:r w:rsidR="00EB6739" w:rsidRPr="003C3297">
        <w:t>ų</w:t>
      </w:r>
      <w:r w:rsidRPr="003C3297">
        <w:t xml:space="preserve"> Lietuvos Respublikos žemės ūkio ministro </w:t>
      </w:r>
      <w:r w:rsidR="00254A1D" w:rsidRPr="003C3297">
        <w:t>20</w:t>
      </w:r>
      <w:r w:rsidR="002127BB" w:rsidRPr="003C3297">
        <w:t>23</w:t>
      </w:r>
      <w:r w:rsidR="00254A1D" w:rsidRPr="003C3297">
        <w:t xml:space="preserve"> </w:t>
      </w:r>
      <w:r w:rsidRPr="003C3297">
        <w:t xml:space="preserve">m. </w:t>
      </w:r>
      <w:r w:rsidR="00644223" w:rsidRPr="003C3297">
        <w:t>gruodžio</w:t>
      </w:r>
      <w:r w:rsidR="00E03997" w:rsidRPr="003C3297">
        <w:t xml:space="preserve"> </w:t>
      </w:r>
      <w:r w:rsidR="00D96433" w:rsidRPr="003C3297">
        <w:t>1</w:t>
      </w:r>
      <w:r w:rsidR="00DB6BAE" w:rsidRPr="003C3297">
        <w:t>8</w:t>
      </w:r>
      <w:r w:rsidR="008C761B" w:rsidRPr="003C3297">
        <w:t> </w:t>
      </w:r>
      <w:r w:rsidRPr="003C3297">
        <w:t>d. įsakymu Nr. 3D-</w:t>
      </w:r>
      <w:r w:rsidR="00DB6BAE" w:rsidRPr="003C3297">
        <w:t>867</w:t>
      </w:r>
      <w:r w:rsidR="00254A1D" w:rsidRPr="003C3297">
        <w:t xml:space="preserve"> </w:t>
      </w:r>
      <w:r w:rsidRPr="003C3297">
        <w:t>„</w:t>
      </w:r>
      <w:r w:rsidR="00D96433" w:rsidRPr="003C3297">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3C3297">
        <w:rPr>
          <w:shd w:val="clear" w:color="auto" w:fill="FFFFFF"/>
        </w:rPr>
        <w:t>ės</w:t>
      </w:r>
      <w:r w:rsidR="00D96433" w:rsidRPr="003C3297">
        <w:rPr>
          <w:shd w:val="clear" w:color="auto" w:fill="FFFFFF"/>
        </w:rPr>
        <w:t xml:space="preserve"> „Vietos plėtros strategijų įgyvendinimas“</w:t>
      </w:r>
      <w:r w:rsidR="00741AE6" w:rsidRPr="003C3297">
        <w:t>,</w:t>
      </w:r>
      <w:r w:rsidRPr="003C3297">
        <w:t xml:space="preserve"> </w:t>
      </w:r>
      <w:r w:rsidR="00EB6739" w:rsidRPr="003C3297">
        <w:t>administravimo taisyklių patvirtinimo</w:t>
      </w:r>
      <w:r w:rsidR="00CF1562" w:rsidRPr="003C3297">
        <w:t>“</w:t>
      </w:r>
      <w:r w:rsidR="009C6C57" w:rsidRPr="003C3297">
        <w:t>,</w:t>
      </w:r>
      <w:r w:rsidR="00CF1562" w:rsidRPr="003C3297">
        <w:t xml:space="preserve"> </w:t>
      </w:r>
      <w:r w:rsidR="0001644C" w:rsidRPr="003C3297">
        <w:t>98</w:t>
      </w:r>
      <w:r w:rsidR="00CF1562" w:rsidRPr="003C3297">
        <w:t xml:space="preserve"> </w:t>
      </w:r>
      <w:r w:rsidR="0001644C" w:rsidRPr="003C3297">
        <w:t>punktu</w:t>
      </w:r>
      <w:r w:rsidR="00EB6739" w:rsidRPr="003C3297">
        <w:t xml:space="preserve">, </w:t>
      </w:r>
      <w:r w:rsidR="0042640D" w:rsidRPr="003C3297">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3C3297">
        <w:t>,</w:t>
      </w:r>
      <w:r w:rsidR="0042640D" w:rsidRPr="003C3297">
        <w:t xml:space="preserve"> 78 punktu, </w:t>
      </w:r>
      <w:r w:rsidRPr="003C3297">
        <w:t xml:space="preserve">Nacionalinės mokėjimo agentūros prie Žemės ūkio ministerijos nuostatų, patvirtintų Lietuvos Respublikos žemės ūkio ministro </w:t>
      </w:r>
      <w:r w:rsidR="00A936EA" w:rsidRPr="003C3297">
        <w:t>2021</w:t>
      </w:r>
      <w:r w:rsidR="00386A07" w:rsidRPr="003C3297">
        <w:t> </w:t>
      </w:r>
      <w:r w:rsidRPr="003C3297">
        <w:t xml:space="preserve">m. </w:t>
      </w:r>
      <w:r w:rsidR="00A936EA" w:rsidRPr="003C3297">
        <w:t xml:space="preserve">rugsėjo </w:t>
      </w:r>
      <w:r w:rsidR="007F37D4" w:rsidRPr="003C3297">
        <w:t>8</w:t>
      </w:r>
      <w:r w:rsidR="003F0D55" w:rsidRPr="003C3297">
        <w:t> </w:t>
      </w:r>
      <w:r w:rsidRPr="003C3297">
        <w:t>d. įsakymu Nr. 3D-</w:t>
      </w:r>
      <w:r w:rsidR="00A82D32" w:rsidRPr="003C3297">
        <w:t>563</w:t>
      </w:r>
      <w:r w:rsidRPr="003C3297">
        <w:t xml:space="preserve"> „Dėl Nacionalinės mokėjimo agentūros prie Žemės ūkio ministerijos nuostatų</w:t>
      </w:r>
      <w:r w:rsidR="00990BC1" w:rsidRPr="003C3297">
        <w:t xml:space="preserve"> patvirtinimo</w:t>
      </w:r>
      <w:r w:rsidRPr="003C3297">
        <w:t>“</w:t>
      </w:r>
      <w:r w:rsidR="009C6C57" w:rsidRPr="003C3297">
        <w:t>,</w:t>
      </w:r>
      <w:r w:rsidRPr="003C3297">
        <w:t xml:space="preserve"> </w:t>
      </w:r>
      <w:r w:rsidR="001B12ED" w:rsidRPr="003C3297">
        <w:t xml:space="preserve">21.8 </w:t>
      </w:r>
      <w:r w:rsidRPr="003C3297">
        <w:t>papunkči</w:t>
      </w:r>
      <w:r w:rsidR="007F6751" w:rsidRPr="003C3297">
        <w:t>u</w:t>
      </w:r>
      <w:r w:rsidR="006F05C7" w:rsidRPr="003C3297">
        <w:t xml:space="preserve"> ir</w:t>
      </w:r>
      <w:r w:rsidR="009F04F1" w:rsidRPr="003C3297">
        <w:t xml:space="preserve"> </w:t>
      </w:r>
      <w:r w:rsidR="006F05C7" w:rsidRPr="003C3297">
        <w:t>Nacionalinės mokėjimo agentūros prie Žemės ūkio ministerijos direktoriaus 2006</w:t>
      </w:r>
      <w:r w:rsidR="003C6895" w:rsidRPr="003C3297">
        <w:t> </w:t>
      </w:r>
      <w:r w:rsidR="006F05C7" w:rsidRPr="003C3297">
        <w:t xml:space="preserve">m. rugsėjo 29 d. įsakymo Nr. BR1-488 „Dėl dokumentų tvirtinimo ir pasirašymo“ </w:t>
      </w:r>
      <w:bookmarkStart w:id="0" w:name="_Hlk200547903"/>
      <w:r w:rsidR="006F05C7" w:rsidRPr="003C3297">
        <w:t>1.8.9</w:t>
      </w:r>
      <w:r w:rsidR="006F05C7" w:rsidRPr="003C3297">
        <w:rPr>
          <w:vertAlign w:val="superscript"/>
        </w:rPr>
        <w:t>2</w:t>
      </w:r>
      <w:r w:rsidR="006F05C7" w:rsidRPr="003C3297">
        <w:t xml:space="preserve"> </w:t>
      </w:r>
      <w:bookmarkEnd w:id="0"/>
      <w:r w:rsidR="006F05C7" w:rsidRPr="003C3297">
        <w:t xml:space="preserve">papunkčiu </w:t>
      </w:r>
      <w:r w:rsidR="007F2FD8" w:rsidRPr="003C3297">
        <w:t xml:space="preserve">bei atsižvelgdamas į </w:t>
      </w:r>
      <w:r w:rsidR="00806684" w:rsidRPr="003C3297">
        <w:rPr>
          <w:lang w:eastAsia="lt-LT"/>
        </w:rPr>
        <w:t>Lietuvos žuvininkystės sektoriaus 2021–2027 metų programos bendruomenės inicijuotos vietos plėtros projektų atrankos komiteto</w:t>
      </w:r>
      <w:r w:rsidR="00FA5A06" w:rsidRPr="003C3297">
        <w:rPr>
          <w:lang w:eastAsia="lt-LT"/>
        </w:rPr>
        <w:t>,</w:t>
      </w:r>
      <w:r w:rsidR="00806684" w:rsidRPr="003C3297">
        <w:rPr>
          <w:lang w:eastAsia="lt-LT"/>
        </w:rPr>
        <w:t xml:space="preserve"> sudaryto </w:t>
      </w:r>
      <w:r w:rsidR="00806684" w:rsidRPr="003C3297">
        <w:t xml:space="preserve">Nacionalinės mokėjimo agentūros prie Žemės ūkio ministerijos direktoriaus 2023 m. </w:t>
      </w:r>
      <w:r w:rsidR="00FA5A06" w:rsidRPr="003C3297">
        <w:t xml:space="preserve">gruodžio </w:t>
      </w:r>
      <w:r w:rsidR="00BE72C4" w:rsidRPr="003C3297">
        <w:t>8</w:t>
      </w:r>
      <w:r w:rsidR="003F0D55" w:rsidRPr="003C3297">
        <w:t> </w:t>
      </w:r>
      <w:r w:rsidR="00FA5A06" w:rsidRPr="003C3297">
        <w:t xml:space="preserve">d. įsakymu </w:t>
      </w:r>
      <w:r w:rsidR="00806684" w:rsidRPr="003C3297">
        <w:t xml:space="preserve">Nr. </w:t>
      </w:r>
      <w:hyperlink r:id="rId10" w:history="1">
        <w:r w:rsidR="00806684" w:rsidRPr="003C3297">
          <w:rPr>
            <w:rStyle w:val="Hyperlink"/>
            <w:color w:val="auto"/>
            <w:u w:val="none"/>
          </w:rPr>
          <w:t>BR1-</w:t>
        </w:r>
        <w:r w:rsidR="00BE72C4" w:rsidRPr="003C3297">
          <w:rPr>
            <w:rStyle w:val="Hyperlink"/>
            <w:color w:val="auto"/>
            <w:u w:val="none"/>
          </w:rPr>
          <w:t>4</w:t>
        </w:r>
        <w:r w:rsidR="00054E66" w:rsidRPr="003C3297">
          <w:rPr>
            <w:rStyle w:val="Hyperlink"/>
            <w:color w:val="auto"/>
            <w:u w:val="none"/>
          </w:rPr>
          <w:t>4</w:t>
        </w:r>
        <w:r w:rsidR="00BE72C4" w:rsidRPr="003C3297">
          <w:rPr>
            <w:rStyle w:val="Hyperlink"/>
            <w:color w:val="auto"/>
            <w:u w:val="none"/>
          </w:rPr>
          <w:t>9</w:t>
        </w:r>
      </w:hyperlink>
      <w:r w:rsidR="00BE72C4" w:rsidRPr="003C3297">
        <w:t xml:space="preserve"> </w:t>
      </w:r>
      <w:r w:rsidR="00806684" w:rsidRPr="003C3297">
        <w:t xml:space="preserve">„Dėl </w:t>
      </w:r>
      <w:r w:rsidR="00FA5A06" w:rsidRPr="003C3297">
        <w:rPr>
          <w:lang w:eastAsia="lt-LT"/>
        </w:rPr>
        <w:t>Lietuvos žuvininkystės sektoriaus 2021–2027 metų programos bendruomenės inicijuotos vietos plėtros projektų atrankos komiteto sudarymo ir jų darbo reglamento patvirtinimo“</w:t>
      </w:r>
      <w:r w:rsidR="006D6C68" w:rsidRPr="003C3297">
        <w:rPr>
          <w:lang w:eastAsia="lt-LT"/>
        </w:rPr>
        <w:t xml:space="preserve"> (</w:t>
      </w:r>
      <w:r w:rsidR="006D6C68" w:rsidRPr="003C3297">
        <w:t>Nacionalinės mokėjimo agentūros prie Žemės ūkio ministerijos direktoriaus 202</w:t>
      </w:r>
      <w:r w:rsidR="00EB5E78" w:rsidRPr="003C3297">
        <w:t>5</w:t>
      </w:r>
      <w:r w:rsidR="006D6C68" w:rsidRPr="003C3297">
        <w:t xml:space="preserve"> m. </w:t>
      </w:r>
      <w:r w:rsidR="00EB5E78" w:rsidRPr="003C3297">
        <w:t>balandžio</w:t>
      </w:r>
      <w:r w:rsidR="006D6C68" w:rsidRPr="003C3297">
        <w:t xml:space="preserve"> </w:t>
      </w:r>
      <w:r w:rsidR="00EB5E78" w:rsidRPr="003C3297">
        <w:t>3</w:t>
      </w:r>
      <w:r w:rsidR="006D6C68" w:rsidRPr="003C3297">
        <w:t xml:space="preserve"> d. įsakymo Nr. </w:t>
      </w:r>
      <w:hyperlink r:id="rId11" w:history="1">
        <w:r w:rsidR="006D6C68" w:rsidRPr="003C3297">
          <w:rPr>
            <w:rStyle w:val="Hyperlink"/>
            <w:color w:val="auto"/>
            <w:u w:val="none"/>
          </w:rPr>
          <w:t>BR1-</w:t>
        </w:r>
      </w:hyperlink>
      <w:r w:rsidR="00EB5E78" w:rsidRPr="003C3297">
        <w:rPr>
          <w:rStyle w:val="Hyperlink"/>
          <w:color w:val="auto"/>
          <w:u w:val="none"/>
        </w:rPr>
        <w:t>130</w:t>
      </w:r>
      <w:r w:rsidR="006D6C68" w:rsidRPr="003C3297">
        <w:rPr>
          <w:rStyle w:val="Hyperlink"/>
          <w:color w:val="auto"/>
          <w:u w:val="none"/>
        </w:rPr>
        <w:t xml:space="preserve"> redakcija)</w:t>
      </w:r>
      <w:r w:rsidR="007F2FD8" w:rsidRPr="003C3297">
        <w:t xml:space="preserve">, </w:t>
      </w:r>
      <w:r w:rsidR="004D20CE" w:rsidRPr="003C3297">
        <w:t>202</w:t>
      </w:r>
      <w:r w:rsidR="006D7249" w:rsidRPr="003C3297">
        <w:t>5</w:t>
      </w:r>
      <w:r w:rsidR="00FA2A67" w:rsidRPr="003C3297">
        <w:t> </w:t>
      </w:r>
      <w:r w:rsidR="004D20CE" w:rsidRPr="003C3297">
        <w:t xml:space="preserve">m. </w:t>
      </w:r>
      <w:r w:rsidR="00497AEA" w:rsidRPr="003C3297">
        <w:t>liepos 30</w:t>
      </w:r>
      <w:r w:rsidR="004D20CE" w:rsidRPr="003C3297">
        <w:t xml:space="preserve"> d. </w:t>
      </w:r>
      <w:r w:rsidR="009E3B0C" w:rsidRPr="003C3297">
        <w:t xml:space="preserve">posėdžio </w:t>
      </w:r>
      <w:r w:rsidR="007F2FD8" w:rsidRPr="003C3297">
        <w:t>protokolą Nr. R5-</w:t>
      </w:r>
      <w:r w:rsidR="005B329F" w:rsidRPr="003C3297">
        <w:t>203</w:t>
      </w:r>
      <w:r w:rsidR="007F2FD8" w:rsidRPr="003C3297">
        <w:t>,</w:t>
      </w:r>
    </w:p>
    <w:p w14:paraId="25B41DE4" w14:textId="2F4BA512" w:rsidR="004766D5" w:rsidRPr="003C3297" w:rsidRDefault="00497AEA" w:rsidP="005F24E7">
      <w:pPr>
        <w:tabs>
          <w:tab w:val="left" w:pos="1276"/>
        </w:tabs>
        <w:spacing w:line="240" w:lineRule="auto"/>
        <w:ind w:firstLine="851"/>
        <w:rPr>
          <w:spacing w:val="40"/>
        </w:rPr>
      </w:pPr>
      <w:r w:rsidRPr="003C3297">
        <w:rPr>
          <w:spacing w:val="40"/>
        </w:rPr>
        <w:t>t</w:t>
      </w:r>
      <w:r w:rsidR="004766D5" w:rsidRPr="003C3297">
        <w:rPr>
          <w:spacing w:val="40"/>
        </w:rPr>
        <w:t>virtinu</w:t>
      </w:r>
      <w:bookmarkStart w:id="1" w:name="_Hlk114474885"/>
      <w:r w:rsidRPr="003C3297">
        <w:rPr>
          <w:spacing w:val="40"/>
        </w:rPr>
        <w:t xml:space="preserve"> </w:t>
      </w:r>
      <w:r w:rsidR="004766D5" w:rsidRPr="003C3297">
        <w:t xml:space="preserve">Projektų, kuriems skiriama parama pagal </w:t>
      </w:r>
      <w:r w:rsidR="00E26FB6" w:rsidRPr="003C3297">
        <w:t xml:space="preserve">Lietuvos </w:t>
      </w:r>
      <w:r w:rsidR="00D52B5B" w:rsidRPr="003C3297">
        <w:t>žuvininkystės sektoriaus 2021</w:t>
      </w:r>
      <w:r w:rsidR="00CF4DE5" w:rsidRPr="003C3297">
        <w:t>–</w:t>
      </w:r>
      <w:r w:rsidR="00D52B5B" w:rsidRPr="003C3297">
        <w:t>2027 metų programos trečiojo prioriteto „</w:t>
      </w:r>
      <w:r w:rsidR="006D7249" w:rsidRPr="003C3297">
        <w:t xml:space="preserve">Sąlygų </w:t>
      </w:r>
      <w:r w:rsidR="0053343A" w:rsidRPr="003C3297">
        <w:t xml:space="preserve">tvariai </w:t>
      </w:r>
      <w:r w:rsidR="006D7249" w:rsidRPr="003C3297">
        <w:t>mėlynajai ekonomikai pakrantės rajonuose ir salų bei krašto gilumos vietovėse sudarymas ir žvejybos bei akvakultūros bendruomenių vystymosi skatinimas“ priemonės „Vietos plėtros strategijų įgyvendinimas“</w:t>
      </w:r>
      <w:r w:rsidR="00AF6011" w:rsidRPr="003C3297">
        <w:t xml:space="preserve"> taisykles</w:t>
      </w:r>
      <w:r w:rsidR="004766D5" w:rsidRPr="003C3297">
        <w:t>, sąrašą</w:t>
      </w:r>
      <w:r w:rsidRPr="003C3297">
        <w:t xml:space="preserve"> (pridedama).</w:t>
      </w:r>
    </w:p>
    <w:p w14:paraId="7D35E05E" w14:textId="77777777" w:rsidR="00AE651A" w:rsidRDefault="00AE651A" w:rsidP="005F24E7">
      <w:pPr>
        <w:tabs>
          <w:tab w:val="left" w:pos="1276"/>
        </w:tabs>
        <w:spacing w:line="240" w:lineRule="auto"/>
        <w:ind w:firstLine="851"/>
      </w:pPr>
    </w:p>
    <w:p w14:paraId="139E679F" w14:textId="43B1206D" w:rsidR="00AE651A" w:rsidRDefault="00AE651A" w:rsidP="005F24E7">
      <w:pPr>
        <w:tabs>
          <w:tab w:val="left" w:pos="1276"/>
        </w:tabs>
        <w:spacing w:line="240" w:lineRule="auto"/>
        <w:ind w:firstLine="851"/>
      </w:pPr>
      <w:r>
        <w:tab/>
      </w:r>
    </w:p>
    <w:p w14:paraId="2A82884B" w14:textId="77777777" w:rsidR="005F24E7" w:rsidRDefault="00AE651A" w:rsidP="005F24E7">
      <w:pPr>
        <w:tabs>
          <w:tab w:val="left" w:pos="1276"/>
        </w:tabs>
        <w:spacing w:line="240" w:lineRule="auto"/>
        <w:sectPr w:rsidR="005F24E7" w:rsidSect="00A440B6">
          <w:headerReference w:type="default" r:id="rId12"/>
          <w:pgSz w:w="11906" w:h="16838"/>
          <w:pgMar w:top="1134" w:right="567" w:bottom="1134" w:left="1701" w:header="567" w:footer="567" w:gutter="0"/>
          <w:cols w:space="1296"/>
          <w:titlePg/>
          <w:docGrid w:linePitch="360"/>
        </w:sectPr>
      </w:pPr>
      <w:r>
        <w:t>Direktorė                                                                                                                 Genovaitė Beniulienė</w:t>
      </w:r>
      <w:bookmarkEnd w:id="1"/>
    </w:p>
    <w:p w14:paraId="6CB37D0F" w14:textId="77777777" w:rsidR="005F24E7" w:rsidRPr="001E50BE" w:rsidRDefault="005F24E7" w:rsidP="005F24E7">
      <w:pPr>
        <w:keepNext/>
        <w:tabs>
          <w:tab w:val="left" w:pos="1296"/>
        </w:tabs>
        <w:spacing w:line="240" w:lineRule="auto"/>
        <w:ind w:left="10773"/>
        <w:outlineLvl w:val="0"/>
        <w:rPr>
          <w:bCs/>
        </w:rPr>
      </w:pPr>
      <w:r w:rsidRPr="001E50BE">
        <w:rPr>
          <w:bCs/>
        </w:rPr>
        <w:lastRenderedPageBreak/>
        <w:t>PATVIRTINTA</w:t>
      </w:r>
    </w:p>
    <w:p w14:paraId="3CD1A428" w14:textId="77777777" w:rsidR="005F24E7" w:rsidRPr="001E50BE" w:rsidRDefault="005F24E7" w:rsidP="005F24E7">
      <w:pPr>
        <w:keepNext/>
        <w:tabs>
          <w:tab w:val="left" w:pos="1296"/>
        </w:tabs>
        <w:spacing w:line="240" w:lineRule="auto"/>
        <w:ind w:left="10773"/>
        <w:outlineLvl w:val="0"/>
        <w:rPr>
          <w:bCs/>
        </w:rPr>
      </w:pPr>
      <w:r w:rsidRPr="001E50BE">
        <w:rPr>
          <w:bCs/>
        </w:rPr>
        <w:t>Nacionalinės mokėjimo agentūros prie Žemės ūkio ministerijos</w:t>
      </w:r>
      <w:r w:rsidRPr="001E50BE">
        <w:rPr>
          <w:b/>
          <w:bCs/>
        </w:rPr>
        <w:t xml:space="preserve"> </w:t>
      </w:r>
      <w:r w:rsidRPr="001E50BE">
        <w:t>Kaimo plėtros, žuvininkystės programų ir nacionalinės paramos</w:t>
      </w:r>
      <w:r w:rsidRPr="001E50BE">
        <w:rPr>
          <w:bCs/>
        </w:rPr>
        <w:t xml:space="preserve"> direktoriaus </w:t>
      </w:r>
    </w:p>
    <w:p w14:paraId="5193682C" w14:textId="4996F711" w:rsidR="005F24E7" w:rsidRPr="00B20ACA" w:rsidRDefault="005F24E7" w:rsidP="005F24E7">
      <w:pPr>
        <w:keepNext/>
        <w:tabs>
          <w:tab w:val="left" w:pos="1296"/>
        </w:tabs>
        <w:spacing w:line="240" w:lineRule="auto"/>
        <w:ind w:left="10773"/>
        <w:jc w:val="left"/>
        <w:outlineLvl w:val="0"/>
        <w:rPr>
          <w:b/>
          <w:bCs/>
        </w:rPr>
      </w:pPr>
      <w:r w:rsidRPr="00B20ACA">
        <w:t>2025 m. rugpjūčio 21 d.</w:t>
      </w:r>
      <w:r w:rsidRPr="00B20ACA">
        <w:t xml:space="preserve"> </w:t>
      </w:r>
      <w:r w:rsidRPr="00B20ACA">
        <w:t>įsakymu</w:t>
      </w:r>
      <w:r w:rsidRPr="00B20ACA">
        <w:t xml:space="preserve"> </w:t>
      </w:r>
      <w:r w:rsidRPr="00B20ACA">
        <w:t>Nr. </w:t>
      </w:r>
      <w:r w:rsidR="00B20ACA" w:rsidRPr="00B20ACA">
        <w:t>BR1-334</w:t>
      </w:r>
    </w:p>
    <w:p w14:paraId="1F10516E" w14:textId="77777777" w:rsidR="005F24E7" w:rsidRPr="001E50BE" w:rsidRDefault="005F24E7" w:rsidP="005F24E7">
      <w:pPr>
        <w:autoSpaceDE w:val="0"/>
        <w:autoSpaceDN w:val="0"/>
        <w:adjustRightInd w:val="0"/>
        <w:spacing w:beforeLines="100" w:before="240" w:afterLines="100" w:after="240" w:line="240" w:lineRule="auto"/>
        <w:jc w:val="center"/>
        <w:rPr>
          <w:b/>
        </w:rPr>
      </w:pPr>
      <w:r w:rsidRPr="001E50BE">
        <w:rPr>
          <w:b/>
          <w:bCs/>
          <w:caps/>
        </w:rPr>
        <w:t xml:space="preserve">PROJEKTŲ, KURIEMS SKIRIAMA </w:t>
      </w:r>
      <w:r w:rsidRPr="001E50BE">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1E50BE">
        <w:rPr>
          <w:b/>
          <w:bCs/>
          <w:caps/>
        </w:rPr>
        <w:t xml:space="preserve"> </w:t>
      </w:r>
      <w:r w:rsidRPr="001E50BE">
        <w:rPr>
          <w:b/>
          <w:color w:val="000000"/>
        </w:rPr>
        <w:t>SĄR</w:t>
      </w:r>
      <w:r w:rsidRPr="001E50BE">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126"/>
      </w:tblGrid>
      <w:tr w:rsidR="005F24E7" w:rsidRPr="001E50BE" w14:paraId="78E6CF7D" w14:textId="77777777" w:rsidTr="00CB22C1">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0109C96" w14:textId="77777777" w:rsidR="005F24E7" w:rsidRPr="001E50BE" w:rsidRDefault="005F24E7" w:rsidP="005F24E7">
            <w:pPr>
              <w:spacing w:line="240" w:lineRule="auto"/>
              <w:jc w:val="center"/>
              <w:rPr>
                <w:b/>
              </w:rPr>
            </w:pPr>
            <w:r w:rsidRPr="001E50BE">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854061A" w14:textId="77777777" w:rsidR="005F24E7" w:rsidRPr="001E50BE" w:rsidRDefault="005F24E7" w:rsidP="005F24E7">
            <w:pPr>
              <w:spacing w:line="240" w:lineRule="auto"/>
              <w:jc w:val="center"/>
              <w:rPr>
                <w:b/>
              </w:rPr>
            </w:pPr>
            <w:r w:rsidRPr="001E50BE">
              <w:rPr>
                <w:b/>
              </w:rPr>
              <w:t>Paraiškos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3A7AE498" w14:textId="77777777" w:rsidR="005F24E7" w:rsidRPr="001E50BE" w:rsidRDefault="005F24E7" w:rsidP="005F24E7">
            <w:pPr>
              <w:spacing w:line="240" w:lineRule="auto"/>
              <w:jc w:val="center"/>
              <w:rPr>
                <w:b/>
              </w:rPr>
            </w:pPr>
            <w:r w:rsidRPr="001E50BE">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7A06A32" w14:textId="77777777" w:rsidR="005F24E7" w:rsidRPr="001E50BE" w:rsidRDefault="005F24E7" w:rsidP="005F24E7">
            <w:pPr>
              <w:spacing w:line="240" w:lineRule="auto"/>
              <w:ind w:right="-103"/>
              <w:jc w:val="center"/>
              <w:rPr>
                <w:b/>
              </w:rPr>
            </w:pPr>
            <w:r w:rsidRPr="001E50BE">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016C4E1" w14:textId="77777777" w:rsidR="005F24E7" w:rsidRPr="001E50BE" w:rsidRDefault="005F24E7" w:rsidP="005F24E7">
            <w:pPr>
              <w:spacing w:line="240" w:lineRule="auto"/>
              <w:ind w:right="-176"/>
              <w:jc w:val="center"/>
              <w:rPr>
                <w:b/>
              </w:rPr>
            </w:pPr>
            <w:r w:rsidRPr="001E50BE">
              <w:rPr>
                <w:b/>
              </w:rPr>
              <w:t>Didžiausias galimas paramos intensyvumas VP įgyvendinimui, proc.</w:t>
            </w:r>
          </w:p>
        </w:tc>
        <w:tc>
          <w:tcPr>
            <w:tcW w:w="4677" w:type="dxa"/>
            <w:gridSpan w:val="2"/>
            <w:tcBorders>
              <w:top w:val="single" w:sz="4" w:space="0" w:color="auto"/>
              <w:left w:val="single" w:sz="4" w:space="0" w:color="auto"/>
              <w:bottom w:val="single" w:sz="4" w:space="0" w:color="auto"/>
              <w:right w:val="single" w:sz="4" w:space="0" w:color="auto"/>
            </w:tcBorders>
            <w:hideMark/>
          </w:tcPr>
          <w:p w14:paraId="048B8E82" w14:textId="77777777" w:rsidR="005F24E7" w:rsidRPr="001E50BE" w:rsidRDefault="005F24E7" w:rsidP="005F24E7">
            <w:pPr>
              <w:spacing w:line="240" w:lineRule="auto"/>
              <w:jc w:val="center"/>
              <w:rPr>
                <w:b/>
              </w:rPr>
            </w:pPr>
            <w:r w:rsidRPr="001E50BE">
              <w:rPr>
                <w:b/>
              </w:rPr>
              <w:t>Paramos suma VP įgyvendinimui, Eur</w:t>
            </w:r>
          </w:p>
        </w:tc>
      </w:tr>
      <w:tr w:rsidR="005F24E7" w:rsidRPr="001E50BE" w14:paraId="4973B69B" w14:textId="77777777" w:rsidTr="00CB22C1">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9B2FA18" w14:textId="77777777" w:rsidR="005F24E7" w:rsidRPr="001E50BE" w:rsidRDefault="005F24E7" w:rsidP="005F24E7">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23152F1" w14:textId="77777777" w:rsidR="005F24E7" w:rsidRPr="001E50BE" w:rsidRDefault="005F24E7" w:rsidP="005F24E7">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947DACA" w14:textId="77777777" w:rsidR="005F24E7" w:rsidRPr="001E50BE" w:rsidRDefault="005F24E7" w:rsidP="005F24E7">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A15F50" w14:textId="77777777" w:rsidR="005F24E7" w:rsidRPr="001E50BE" w:rsidRDefault="005F24E7" w:rsidP="005F24E7">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D23111" w14:textId="77777777" w:rsidR="005F24E7" w:rsidRPr="001E50BE" w:rsidRDefault="005F24E7" w:rsidP="005F24E7">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43B12B13" w14:textId="77777777" w:rsidR="005F24E7" w:rsidRPr="001E50BE" w:rsidRDefault="005F24E7" w:rsidP="005F24E7">
            <w:pPr>
              <w:spacing w:line="240" w:lineRule="auto"/>
              <w:ind w:right="33"/>
              <w:jc w:val="center"/>
              <w:rPr>
                <w:b/>
              </w:rPr>
            </w:pPr>
            <w:r w:rsidRPr="001E50BE">
              <w:rPr>
                <w:b/>
                <w:bCs/>
              </w:rPr>
              <w:t>Europos jūros reikalų, žvejybos ir akvakultūros fondo lėšos (70 proc. VP įgyvendinimui skirtos paramos sumos)</w:t>
            </w:r>
          </w:p>
        </w:tc>
        <w:tc>
          <w:tcPr>
            <w:tcW w:w="2126" w:type="dxa"/>
            <w:tcBorders>
              <w:top w:val="single" w:sz="4" w:space="0" w:color="auto"/>
              <w:left w:val="single" w:sz="4" w:space="0" w:color="auto"/>
              <w:bottom w:val="single" w:sz="4" w:space="0" w:color="auto"/>
              <w:right w:val="single" w:sz="4" w:space="0" w:color="auto"/>
            </w:tcBorders>
            <w:hideMark/>
          </w:tcPr>
          <w:p w14:paraId="7ECE3FD4" w14:textId="77777777" w:rsidR="005F24E7" w:rsidRPr="001E50BE" w:rsidRDefault="005F24E7" w:rsidP="005F24E7">
            <w:pPr>
              <w:spacing w:line="240" w:lineRule="auto"/>
              <w:jc w:val="center"/>
              <w:rPr>
                <w:b/>
              </w:rPr>
            </w:pPr>
            <w:r w:rsidRPr="001E50BE">
              <w:rPr>
                <w:b/>
                <w:bCs/>
              </w:rPr>
              <w:t>Bendrojo finansavimo lėšos (30 proc. VP įgyvendinimui skirtos paramos sumos)</w:t>
            </w:r>
          </w:p>
        </w:tc>
      </w:tr>
      <w:tr w:rsidR="005F24E7" w:rsidRPr="001E50BE" w14:paraId="0A8CC9B0" w14:textId="77777777" w:rsidTr="00CB22C1">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7312542" w14:textId="77777777" w:rsidR="005F24E7" w:rsidRPr="001E50BE" w:rsidRDefault="005F24E7" w:rsidP="005F24E7">
            <w:pPr>
              <w:spacing w:line="240" w:lineRule="auto"/>
            </w:pPr>
            <w:r w:rsidRPr="001E50BE">
              <w:t>1.</w:t>
            </w:r>
          </w:p>
        </w:tc>
        <w:tc>
          <w:tcPr>
            <w:tcW w:w="2410" w:type="dxa"/>
            <w:tcBorders>
              <w:top w:val="single" w:sz="4" w:space="0" w:color="auto"/>
              <w:left w:val="single" w:sz="4" w:space="0" w:color="auto"/>
              <w:bottom w:val="single" w:sz="4" w:space="0" w:color="auto"/>
              <w:right w:val="single" w:sz="4" w:space="0" w:color="auto"/>
            </w:tcBorders>
          </w:tcPr>
          <w:p w14:paraId="336F43B9" w14:textId="77777777" w:rsidR="005F24E7" w:rsidRPr="001E50BE" w:rsidRDefault="005F24E7" w:rsidP="005F24E7">
            <w:pPr>
              <w:spacing w:line="240" w:lineRule="auto"/>
              <w:rPr>
                <w:highlight w:val="yellow"/>
              </w:rPr>
            </w:pPr>
            <w:r w:rsidRPr="000C5630">
              <w:t>31SI1-25-05-K-001-PR001</w:t>
            </w:r>
          </w:p>
        </w:tc>
        <w:tc>
          <w:tcPr>
            <w:tcW w:w="3119" w:type="dxa"/>
            <w:tcBorders>
              <w:top w:val="single" w:sz="4" w:space="0" w:color="auto"/>
              <w:left w:val="single" w:sz="4" w:space="0" w:color="auto"/>
              <w:bottom w:val="single" w:sz="4" w:space="0" w:color="auto"/>
              <w:right w:val="single" w:sz="4" w:space="0" w:color="auto"/>
            </w:tcBorders>
          </w:tcPr>
          <w:p w14:paraId="4E85D5AA" w14:textId="77777777" w:rsidR="005F24E7" w:rsidRPr="001E50BE" w:rsidRDefault="005F24E7" w:rsidP="005F24E7">
            <w:pPr>
              <w:spacing w:line="240" w:lineRule="auto"/>
              <w:rPr>
                <w:highlight w:val="yellow"/>
              </w:rPr>
            </w:pPr>
            <w:r w:rsidRPr="000C5630">
              <w:t xml:space="preserve">Petras </w:t>
            </w:r>
            <w:proofErr w:type="spellStart"/>
            <w:r w:rsidRPr="000C5630">
              <w:t>Bendikas</w:t>
            </w:r>
            <w:proofErr w:type="spellEnd"/>
          </w:p>
        </w:tc>
        <w:tc>
          <w:tcPr>
            <w:tcW w:w="1701" w:type="dxa"/>
            <w:tcBorders>
              <w:top w:val="single" w:sz="4" w:space="0" w:color="auto"/>
              <w:left w:val="single" w:sz="4" w:space="0" w:color="auto"/>
              <w:bottom w:val="single" w:sz="4" w:space="0" w:color="auto"/>
              <w:right w:val="single" w:sz="4" w:space="0" w:color="auto"/>
            </w:tcBorders>
          </w:tcPr>
          <w:p w14:paraId="7F62C334" w14:textId="77777777" w:rsidR="005F24E7" w:rsidRPr="000C5630" w:rsidRDefault="005F24E7" w:rsidP="005F24E7">
            <w:pPr>
              <w:spacing w:line="240" w:lineRule="auto"/>
            </w:pPr>
            <w:r w:rsidRPr="000C5630">
              <w:t>106 968,00</w:t>
            </w:r>
          </w:p>
          <w:p w14:paraId="0AE7AA0A" w14:textId="77777777" w:rsidR="005F24E7" w:rsidRPr="001E50BE" w:rsidRDefault="005F24E7" w:rsidP="005F24E7">
            <w:pPr>
              <w:spacing w:line="240" w:lineRule="auto"/>
            </w:pPr>
            <w:r w:rsidRPr="001E50BE">
              <w:t>(</w:t>
            </w:r>
            <w:r>
              <w:t>be</w:t>
            </w:r>
            <w:r w:rsidRPr="001E50BE">
              <w:t xml:space="preserve"> PVM)</w:t>
            </w:r>
          </w:p>
        </w:tc>
        <w:tc>
          <w:tcPr>
            <w:tcW w:w="2268" w:type="dxa"/>
            <w:tcBorders>
              <w:top w:val="single" w:sz="4" w:space="0" w:color="auto"/>
              <w:left w:val="single" w:sz="4" w:space="0" w:color="auto"/>
              <w:bottom w:val="single" w:sz="4" w:space="0" w:color="auto"/>
              <w:right w:val="single" w:sz="4" w:space="0" w:color="auto"/>
            </w:tcBorders>
          </w:tcPr>
          <w:p w14:paraId="7472F6C1" w14:textId="77777777" w:rsidR="005F24E7" w:rsidRPr="001E50BE" w:rsidRDefault="005F24E7" w:rsidP="005F24E7">
            <w:pPr>
              <w:spacing w:line="240" w:lineRule="auto"/>
              <w:rPr>
                <w:highlight w:val="yellow"/>
              </w:rPr>
            </w:pPr>
            <w:r>
              <w:t>75</w:t>
            </w:r>
            <w:r w:rsidRPr="001E50BE">
              <w:t>,00000</w:t>
            </w:r>
          </w:p>
        </w:tc>
        <w:tc>
          <w:tcPr>
            <w:tcW w:w="2551" w:type="dxa"/>
            <w:tcBorders>
              <w:top w:val="single" w:sz="4" w:space="0" w:color="auto"/>
              <w:left w:val="single" w:sz="4" w:space="0" w:color="auto"/>
              <w:bottom w:val="single" w:sz="4" w:space="0" w:color="auto"/>
              <w:right w:val="single" w:sz="4" w:space="0" w:color="auto"/>
            </w:tcBorders>
          </w:tcPr>
          <w:p w14:paraId="797141FF" w14:textId="77777777" w:rsidR="005F24E7" w:rsidRPr="001E50BE" w:rsidRDefault="005F24E7" w:rsidP="005F24E7">
            <w:pPr>
              <w:autoSpaceDE w:val="0"/>
              <w:autoSpaceDN w:val="0"/>
              <w:spacing w:line="240" w:lineRule="auto"/>
              <w:rPr>
                <w:rFonts w:eastAsiaTheme="minorHAnsi"/>
              </w:rPr>
            </w:pPr>
            <w:r w:rsidRPr="000C5630">
              <w:rPr>
                <w:rFonts w:eastAsiaTheme="minorHAnsi"/>
              </w:rPr>
              <w:t>74 877,60</w:t>
            </w:r>
          </w:p>
        </w:tc>
        <w:tc>
          <w:tcPr>
            <w:tcW w:w="2126" w:type="dxa"/>
            <w:tcBorders>
              <w:top w:val="single" w:sz="4" w:space="0" w:color="auto"/>
              <w:left w:val="single" w:sz="4" w:space="0" w:color="auto"/>
              <w:bottom w:val="single" w:sz="4" w:space="0" w:color="auto"/>
              <w:right w:val="single" w:sz="4" w:space="0" w:color="auto"/>
            </w:tcBorders>
          </w:tcPr>
          <w:p w14:paraId="08FDC575" w14:textId="77777777" w:rsidR="005F24E7" w:rsidRPr="001E50BE" w:rsidRDefault="005F24E7" w:rsidP="005F24E7">
            <w:pPr>
              <w:autoSpaceDE w:val="0"/>
              <w:autoSpaceDN w:val="0"/>
              <w:spacing w:line="240" w:lineRule="auto"/>
              <w:rPr>
                <w:rFonts w:eastAsiaTheme="minorHAnsi"/>
              </w:rPr>
            </w:pPr>
            <w:r w:rsidRPr="000C5630">
              <w:rPr>
                <w:rFonts w:eastAsiaTheme="minorHAnsi"/>
              </w:rPr>
              <w:t>32 090,40</w:t>
            </w:r>
          </w:p>
        </w:tc>
      </w:tr>
    </w:tbl>
    <w:p w14:paraId="5622108B" w14:textId="77777777" w:rsidR="005F24E7" w:rsidRPr="001E50BE" w:rsidRDefault="005F24E7" w:rsidP="005F24E7">
      <w:pPr>
        <w:autoSpaceDE w:val="0"/>
        <w:autoSpaceDN w:val="0"/>
        <w:adjustRightInd w:val="0"/>
        <w:spacing w:beforeLines="100" w:before="240" w:afterLines="100" w:after="240" w:line="240" w:lineRule="auto"/>
        <w:jc w:val="center"/>
        <w:rPr>
          <w:b/>
        </w:rPr>
      </w:pPr>
      <w:r w:rsidRPr="001E50BE">
        <w:rPr>
          <w:b/>
        </w:rPr>
        <w:t xml:space="preserve">______________________________ </w:t>
      </w:r>
    </w:p>
    <w:p w14:paraId="23A83749" w14:textId="524004BB" w:rsidR="00AE651A" w:rsidRDefault="00AE651A" w:rsidP="005F24E7">
      <w:pPr>
        <w:tabs>
          <w:tab w:val="left" w:pos="1276"/>
        </w:tabs>
        <w:spacing w:line="240" w:lineRule="auto"/>
      </w:pPr>
    </w:p>
    <w:p w14:paraId="169D4591" w14:textId="77777777" w:rsidR="005F24E7" w:rsidRDefault="005F24E7" w:rsidP="005F24E7">
      <w:pPr>
        <w:tabs>
          <w:tab w:val="left" w:pos="1276"/>
        </w:tabs>
        <w:spacing w:line="240" w:lineRule="auto"/>
      </w:pPr>
    </w:p>
    <w:p w14:paraId="262119FB" w14:textId="77777777" w:rsidR="005F24E7" w:rsidRPr="003C3297" w:rsidRDefault="005F24E7" w:rsidP="005F24E7">
      <w:pPr>
        <w:tabs>
          <w:tab w:val="left" w:pos="1276"/>
        </w:tabs>
        <w:spacing w:line="240" w:lineRule="auto"/>
      </w:pPr>
    </w:p>
    <w:sectPr w:rsidR="005F24E7" w:rsidRPr="003C3297" w:rsidSect="005F24E7">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E6F7" w14:textId="77777777" w:rsidR="004A35C5" w:rsidRDefault="004A35C5" w:rsidP="00B60630">
      <w:pPr>
        <w:spacing w:line="240" w:lineRule="auto"/>
      </w:pPr>
      <w:r>
        <w:separator/>
      </w:r>
    </w:p>
  </w:endnote>
  <w:endnote w:type="continuationSeparator" w:id="0">
    <w:p w14:paraId="17D1ABC4" w14:textId="77777777" w:rsidR="004A35C5" w:rsidRDefault="004A35C5"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C1D0" w14:textId="77777777" w:rsidR="004A35C5" w:rsidRDefault="004A35C5" w:rsidP="00B60630">
      <w:pPr>
        <w:spacing w:line="240" w:lineRule="auto"/>
      </w:pPr>
      <w:r>
        <w:separator/>
      </w:r>
    </w:p>
  </w:footnote>
  <w:footnote w:type="continuationSeparator" w:id="0">
    <w:p w14:paraId="164557C9" w14:textId="77777777" w:rsidR="004A35C5" w:rsidRDefault="004A35C5"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37762250">
    <w:abstractNumId w:val="1"/>
  </w:num>
  <w:num w:numId="2" w16cid:durableId="66146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10171"/>
    <w:rsid w:val="0001644C"/>
    <w:rsid w:val="00024B0B"/>
    <w:rsid w:val="00027B58"/>
    <w:rsid w:val="000453B7"/>
    <w:rsid w:val="00050632"/>
    <w:rsid w:val="00054E66"/>
    <w:rsid w:val="00086760"/>
    <w:rsid w:val="00093E46"/>
    <w:rsid w:val="000964FD"/>
    <w:rsid w:val="000B27F2"/>
    <w:rsid w:val="000D0EA2"/>
    <w:rsid w:val="000D3277"/>
    <w:rsid w:val="000F1B9D"/>
    <w:rsid w:val="000F5FEF"/>
    <w:rsid w:val="000F7D59"/>
    <w:rsid w:val="00100378"/>
    <w:rsid w:val="00120E8C"/>
    <w:rsid w:val="001217E5"/>
    <w:rsid w:val="001253A6"/>
    <w:rsid w:val="00126083"/>
    <w:rsid w:val="00133458"/>
    <w:rsid w:val="001343AA"/>
    <w:rsid w:val="00152AD0"/>
    <w:rsid w:val="001562FF"/>
    <w:rsid w:val="00170CC0"/>
    <w:rsid w:val="001748B5"/>
    <w:rsid w:val="001762FD"/>
    <w:rsid w:val="001831EB"/>
    <w:rsid w:val="0018573F"/>
    <w:rsid w:val="001A049D"/>
    <w:rsid w:val="001B0FAB"/>
    <w:rsid w:val="001B0FFE"/>
    <w:rsid w:val="001B12ED"/>
    <w:rsid w:val="001B5801"/>
    <w:rsid w:val="001C255D"/>
    <w:rsid w:val="001D0599"/>
    <w:rsid w:val="001D3F80"/>
    <w:rsid w:val="001E06FF"/>
    <w:rsid w:val="001E3B2A"/>
    <w:rsid w:val="001E6AA6"/>
    <w:rsid w:val="0020033B"/>
    <w:rsid w:val="002127BB"/>
    <w:rsid w:val="00221ED1"/>
    <w:rsid w:val="00222360"/>
    <w:rsid w:val="002228DF"/>
    <w:rsid w:val="00224481"/>
    <w:rsid w:val="00224A19"/>
    <w:rsid w:val="00236F24"/>
    <w:rsid w:val="002409EE"/>
    <w:rsid w:val="002429B7"/>
    <w:rsid w:val="0025212F"/>
    <w:rsid w:val="002523A0"/>
    <w:rsid w:val="00254A1D"/>
    <w:rsid w:val="00254DD4"/>
    <w:rsid w:val="002649F3"/>
    <w:rsid w:val="00272307"/>
    <w:rsid w:val="0027333D"/>
    <w:rsid w:val="00280880"/>
    <w:rsid w:val="002846CF"/>
    <w:rsid w:val="00285745"/>
    <w:rsid w:val="00293F9B"/>
    <w:rsid w:val="00295729"/>
    <w:rsid w:val="00296416"/>
    <w:rsid w:val="002A0B76"/>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552CD"/>
    <w:rsid w:val="00356A45"/>
    <w:rsid w:val="00360AFD"/>
    <w:rsid w:val="00372F12"/>
    <w:rsid w:val="003736EE"/>
    <w:rsid w:val="00373AF6"/>
    <w:rsid w:val="0037753F"/>
    <w:rsid w:val="00386A07"/>
    <w:rsid w:val="003929FB"/>
    <w:rsid w:val="003A2BBB"/>
    <w:rsid w:val="003A6B39"/>
    <w:rsid w:val="003B0AD0"/>
    <w:rsid w:val="003C3297"/>
    <w:rsid w:val="003C425A"/>
    <w:rsid w:val="003C6895"/>
    <w:rsid w:val="003C6E36"/>
    <w:rsid w:val="003E7611"/>
    <w:rsid w:val="003F0D55"/>
    <w:rsid w:val="003F1DC0"/>
    <w:rsid w:val="003F280E"/>
    <w:rsid w:val="004035D9"/>
    <w:rsid w:val="00406C1B"/>
    <w:rsid w:val="0040768B"/>
    <w:rsid w:val="00412C87"/>
    <w:rsid w:val="00417DBB"/>
    <w:rsid w:val="004220F7"/>
    <w:rsid w:val="0042640D"/>
    <w:rsid w:val="00434158"/>
    <w:rsid w:val="00435D11"/>
    <w:rsid w:val="00452572"/>
    <w:rsid w:val="00454386"/>
    <w:rsid w:val="00455DAD"/>
    <w:rsid w:val="00456F6D"/>
    <w:rsid w:val="00462D32"/>
    <w:rsid w:val="00472A1D"/>
    <w:rsid w:val="004739E2"/>
    <w:rsid w:val="004740B9"/>
    <w:rsid w:val="004766D5"/>
    <w:rsid w:val="00483C2E"/>
    <w:rsid w:val="00485BA2"/>
    <w:rsid w:val="00490BC0"/>
    <w:rsid w:val="00497AEA"/>
    <w:rsid w:val="004A1C2A"/>
    <w:rsid w:val="004A260C"/>
    <w:rsid w:val="004A35C5"/>
    <w:rsid w:val="004A579D"/>
    <w:rsid w:val="004A57D1"/>
    <w:rsid w:val="004A5AD1"/>
    <w:rsid w:val="004C1502"/>
    <w:rsid w:val="004D20CE"/>
    <w:rsid w:val="004E603B"/>
    <w:rsid w:val="004F1FD5"/>
    <w:rsid w:val="004F59EC"/>
    <w:rsid w:val="005055AD"/>
    <w:rsid w:val="00511C0E"/>
    <w:rsid w:val="00512259"/>
    <w:rsid w:val="00515176"/>
    <w:rsid w:val="00515421"/>
    <w:rsid w:val="00515D10"/>
    <w:rsid w:val="0052662C"/>
    <w:rsid w:val="0053197F"/>
    <w:rsid w:val="00531CB2"/>
    <w:rsid w:val="0053343A"/>
    <w:rsid w:val="00542E2A"/>
    <w:rsid w:val="00543550"/>
    <w:rsid w:val="00546FE7"/>
    <w:rsid w:val="005703D7"/>
    <w:rsid w:val="005828FC"/>
    <w:rsid w:val="005878D7"/>
    <w:rsid w:val="005B329F"/>
    <w:rsid w:val="005B338B"/>
    <w:rsid w:val="005C267B"/>
    <w:rsid w:val="005C62A6"/>
    <w:rsid w:val="005D543E"/>
    <w:rsid w:val="005E7BDB"/>
    <w:rsid w:val="005F07BA"/>
    <w:rsid w:val="005F24E7"/>
    <w:rsid w:val="005F33CA"/>
    <w:rsid w:val="00600CBD"/>
    <w:rsid w:val="00607EFE"/>
    <w:rsid w:val="00611C36"/>
    <w:rsid w:val="00612958"/>
    <w:rsid w:val="0062652F"/>
    <w:rsid w:val="00627047"/>
    <w:rsid w:val="0063057E"/>
    <w:rsid w:val="0063062B"/>
    <w:rsid w:val="00632888"/>
    <w:rsid w:val="006378CA"/>
    <w:rsid w:val="00644223"/>
    <w:rsid w:val="00651414"/>
    <w:rsid w:val="00652779"/>
    <w:rsid w:val="00663ABE"/>
    <w:rsid w:val="00671F73"/>
    <w:rsid w:val="00672FB4"/>
    <w:rsid w:val="006821FD"/>
    <w:rsid w:val="00687B32"/>
    <w:rsid w:val="00690C24"/>
    <w:rsid w:val="00692730"/>
    <w:rsid w:val="006960D2"/>
    <w:rsid w:val="0069721A"/>
    <w:rsid w:val="006A242F"/>
    <w:rsid w:val="006B17CE"/>
    <w:rsid w:val="006C1DAC"/>
    <w:rsid w:val="006D2EED"/>
    <w:rsid w:val="006D6C68"/>
    <w:rsid w:val="006D7249"/>
    <w:rsid w:val="006E2148"/>
    <w:rsid w:val="006E6C94"/>
    <w:rsid w:val="006F05C7"/>
    <w:rsid w:val="006F2A05"/>
    <w:rsid w:val="006F4AD2"/>
    <w:rsid w:val="0070493A"/>
    <w:rsid w:val="00705DB2"/>
    <w:rsid w:val="00712EFF"/>
    <w:rsid w:val="00715793"/>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5797"/>
    <w:rsid w:val="007B60A4"/>
    <w:rsid w:val="007C5024"/>
    <w:rsid w:val="007C5544"/>
    <w:rsid w:val="007C6F62"/>
    <w:rsid w:val="007D05FD"/>
    <w:rsid w:val="007E3617"/>
    <w:rsid w:val="007E6B4E"/>
    <w:rsid w:val="007F2FD8"/>
    <w:rsid w:val="007F37D4"/>
    <w:rsid w:val="007F6751"/>
    <w:rsid w:val="00802CD4"/>
    <w:rsid w:val="008036CF"/>
    <w:rsid w:val="00806684"/>
    <w:rsid w:val="00817E64"/>
    <w:rsid w:val="00822C02"/>
    <w:rsid w:val="00831AC6"/>
    <w:rsid w:val="00834E05"/>
    <w:rsid w:val="0085099D"/>
    <w:rsid w:val="00874BA0"/>
    <w:rsid w:val="00875E6D"/>
    <w:rsid w:val="0088541B"/>
    <w:rsid w:val="008914FB"/>
    <w:rsid w:val="008A5DC2"/>
    <w:rsid w:val="008B2C46"/>
    <w:rsid w:val="008C761B"/>
    <w:rsid w:val="008D7891"/>
    <w:rsid w:val="008E54D0"/>
    <w:rsid w:val="008E5D73"/>
    <w:rsid w:val="00906A89"/>
    <w:rsid w:val="0091003B"/>
    <w:rsid w:val="009239AB"/>
    <w:rsid w:val="00926753"/>
    <w:rsid w:val="0093034E"/>
    <w:rsid w:val="00930D9C"/>
    <w:rsid w:val="00941CEA"/>
    <w:rsid w:val="00954342"/>
    <w:rsid w:val="00954624"/>
    <w:rsid w:val="00964D51"/>
    <w:rsid w:val="0096522C"/>
    <w:rsid w:val="0098374F"/>
    <w:rsid w:val="00984449"/>
    <w:rsid w:val="00990BC1"/>
    <w:rsid w:val="009935C4"/>
    <w:rsid w:val="009950A7"/>
    <w:rsid w:val="009A316F"/>
    <w:rsid w:val="009A7352"/>
    <w:rsid w:val="009B14E5"/>
    <w:rsid w:val="009C523B"/>
    <w:rsid w:val="009C6C57"/>
    <w:rsid w:val="009E3B0C"/>
    <w:rsid w:val="009F04F1"/>
    <w:rsid w:val="009F2887"/>
    <w:rsid w:val="009F3B97"/>
    <w:rsid w:val="00A00AA7"/>
    <w:rsid w:val="00A02CF9"/>
    <w:rsid w:val="00A02DDD"/>
    <w:rsid w:val="00A04E3A"/>
    <w:rsid w:val="00A120F2"/>
    <w:rsid w:val="00A16378"/>
    <w:rsid w:val="00A16B4C"/>
    <w:rsid w:val="00A32F28"/>
    <w:rsid w:val="00A332DE"/>
    <w:rsid w:val="00A440B6"/>
    <w:rsid w:val="00A57583"/>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D0AE6"/>
    <w:rsid w:val="00AE651A"/>
    <w:rsid w:val="00AF6011"/>
    <w:rsid w:val="00B00EDC"/>
    <w:rsid w:val="00B041BB"/>
    <w:rsid w:val="00B113B8"/>
    <w:rsid w:val="00B16366"/>
    <w:rsid w:val="00B20ACA"/>
    <w:rsid w:val="00B20E7F"/>
    <w:rsid w:val="00B4346D"/>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C4924"/>
    <w:rsid w:val="00BD1037"/>
    <w:rsid w:val="00BD2C9A"/>
    <w:rsid w:val="00BE670A"/>
    <w:rsid w:val="00BE72C4"/>
    <w:rsid w:val="00BF058E"/>
    <w:rsid w:val="00BF3111"/>
    <w:rsid w:val="00C03769"/>
    <w:rsid w:val="00C1381B"/>
    <w:rsid w:val="00C15557"/>
    <w:rsid w:val="00C22911"/>
    <w:rsid w:val="00C32241"/>
    <w:rsid w:val="00C33023"/>
    <w:rsid w:val="00C37199"/>
    <w:rsid w:val="00C57E40"/>
    <w:rsid w:val="00C642EE"/>
    <w:rsid w:val="00CA180B"/>
    <w:rsid w:val="00CA735C"/>
    <w:rsid w:val="00CB5383"/>
    <w:rsid w:val="00CF1562"/>
    <w:rsid w:val="00CF4DE5"/>
    <w:rsid w:val="00D03C2E"/>
    <w:rsid w:val="00D10A59"/>
    <w:rsid w:val="00D16AED"/>
    <w:rsid w:val="00D219F2"/>
    <w:rsid w:val="00D33C57"/>
    <w:rsid w:val="00D34889"/>
    <w:rsid w:val="00D4759C"/>
    <w:rsid w:val="00D50044"/>
    <w:rsid w:val="00D51A22"/>
    <w:rsid w:val="00D52B5B"/>
    <w:rsid w:val="00D57ED9"/>
    <w:rsid w:val="00D63AC1"/>
    <w:rsid w:val="00D72ECE"/>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7BF2"/>
    <w:rsid w:val="00E243FC"/>
    <w:rsid w:val="00E26FB6"/>
    <w:rsid w:val="00E30031"/>
    <w:rsid w:val="00E36886"/>
    <w:rsid w:val="00E41796"/>
    <w:rsid w:val="00E4220E"/>
    <w:rsid w:val="00E44493"/>
    <w:rsid w:val="00E44EA8"/>
    <w:rsid w:val="00E45569"/>
    <w:rsid w:val="00E51336"/>
    <w:rsid w:val="00E52139"/>
    <w:rsid w:val="00E62F62"/>
    <w:rsid w:val="00E63873"/>
    <w:rsid w:val="00E64643"/>
    <w:rsid w:val="00E759D2"/>
    <w:rsid w:val="00E81BB4"/>
    <w:rsid w:val="00E821D8"/>
    <w:rsid w:val="00E90DFC"/>
    <w:rsid w:val="00EA6B28"/>
    <w:rsid w:val="00EB5E78"/>
    <w:rsid w:val="00EB6739"/>
    <w:rsid w:val="00EF3505"/>
    <w:rsid w:val="00EF4125"/>
    <w:rsid w:val="00EF489A"/>
    <w:rsid w:val="00F01DEC"/>
    <w:rsid w:val="00F02424"/>
    <w:rsid w:val="00F036B3"/>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A01D2"/>
    <w:rsid w:val="00FA2268"/>
    <w:rsid w:val="00FA2A67"/>
    <w:rsid w:val="00FA5A06"/>
    <w:rsid w:val="00FB23C3"/>
    <w:rsid w:val="00FC2FD2"/>
    <w:rsid w:val="00FC3569"/>
    <w:rsid w:val="00FC752E"/>
    <w:rsid w:val="00FD17F7"/>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iPriority w:val="99"/>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224172">
      <w:bodyDiv w:val="1"/>
      <w:marLeft w:val="0"/>
      <w:marRight w:val="0"/>
      <w:marTop w:val="0"/>
      <w:marBottom w:val="0"/>
      <w:divBdr>
        <w:top w:val="none" w:sz="0" w:space="0" w:color="auto"/>
        <w:left w:val="none" w:sz="0" w:space="0" w:color="auto"/>
        <w:bottom w:val="none" w:sz="0" w:space="0" w:color="auto"/>
        <w:right w:val="none" w:sz="0" w:space="0" w:color="auto"/>
      </w:divBdr>
    </w:div>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3033</Words>
  <Characters>1729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2</cp:revision>
  <dcterms:created xsi:type="dcterms:W3CDTF">2025-08-25T10:43:00Z</dcterms:created>
  <dcterms:modified xsi:type="dcterms:W3CDTF">2025-08-25T10:43:00Z</dcterms:modified>
</cp:coreProperties>
</file>