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468C2" w14:textId="77777777" w:rsidR="005022FF" w:rsidRPr="00565E63" w:rsidRDefault="005022FF" w:rsidP="005022FF">
      <w:pPr>
        <w:rPr>
          <w:bCs/>
          <w:szCs w:val="24"/>
        </w:rPr>
      </w:pPr>
      <w:r>
        <w:rPr>
          <w:sz w:val="22"/>
          <w:szCs w:val="22"/>
        </w:rPr>
        <w:t xml:space="preserve">                                                                                                 </w:t>
      </w:r>
      <w:r w:rsidR="000378B1" w:rsidRPr="00D706FC">
        <w:rPr>
          <w:sz w:val="22"/>
          <w:szCs w:val="22"/>
        </w:rPr>
        <w:t xml:space="preserve">                                                                     </w:t>
      </w:r>
      <w:r>
        <w:rPr>
          <w:sz w:val="22"/>
          <w:szCs w:val="22"/>
        </w:rPr>
        <w:t xml:space="preserve">         </w:t>
      </w:r>
      <w:r w:rsidRPr="00565E63">
        <w:rPr>
          <w:bCs/>
          <w:szCs w:val="24"/>
        </w:rPr>
        <w:t>TVIRTINU</w:t>
      </w:r>
    </w:p>
    <w:p w14:paraId="38C3B1B2" w14:textId="77777777" w:rsidR="005022FF" w:rsidRPr="00565E63" w:rsidRDefault="005022FF" w:rsidP="005022FF">
      <w:pPr>
        <w:ind w:left="9639"/>
        <w:rPr>
          <w:szCs w:val="24"/>
        </w:rPr>
      </w:pPr>
      <w:r w:rsidRPr="00565E63">
        <w:rPr>
          <w:szCs w:val="24"/>
        </w:rPr>
        <w:t>Nacionalinės mokėjimo agentūros prie</w:t>
      </w:r>
    </w:p>
    <w:p w14:paraId="4684BDA0" w14:textId="77777777" w:rsidR="005022FF" w:rsidRPr="00565E63" w:rsidRDefault="005022FF" w:rsidP="005022FF">
      <w:pPr>
        <w:ind w:left="9639"/>
        <w:rPr>
          <w:szCs w:val="24"/>
        </w:rPr>
      </w:pPr>
      <w:r w:rsidRPr="00565E63">
        <w:rPr>
          <w:szCs w:val="24"/>
        </w:rPr>
        <w:t xml:space="preserve">Žemės ūkio ministerijos </w:t>
      </w:r>
    </w:p>
    <w:p w14:paraId="6D6B734C" w14:textId="77777777" w:rsidR="005022FF" w:rsidRPr="00565E63" w:rsidRDefault="005022FF" w:rsidP="005022FF">
      <w:pPr>
        <w:ind w:left="9639"/>
        <w:rPr>
          <w:bCs/>
          <w:szCs w:val="24"/>
        </w:rPr>
      </w:pPr>
      <w:r w:rsidRPr="00565E63">
        <w:rPr>
          <w:bCs/>
          <w:szCs w:val="24"/>
        </w:rPr>
        <w:t>Kaimo plėtros, žuvininkystės programų ir         nacionalinės paramos departamento direktorė</w:t>
      </w:r>
    </w:p>
    <w:p w14:paraId="4E331216" w14:textId="77777777" w:rsidR="005022FF" w:rsidRPr="00565E63" w:rsidRDefault="005022FF" w:rsidP="005022FF">
      <w:pPr>
        <w:ind w:left="9639"/>
        <w:rPr>
          <w:bCs/>
          <w:szCs w:val="24"/>
        </w:rPr>
      </w:pPr>
    </w:p>
    <w:p w14:paraId="1849A9FD" w14:textId="77777777" w:rsidR="005022FF" w:rsidRPr="00565E63" w:rsidRDefault="005022FF" w:rsidP="005022FF">
      <w:pPr>
        <w:ind w:left="9639"/>
        <w:rPr>
          <w:szCs w:val="24"/>
        </w:rPr>
      </w:pPr>
      <w:r w:rsidRPr="00565E63">
        <w:rPr>
          <w:szCs w:val="24"/>
        </w:rPr>
        <w:t>Genovaitė Beniulienė</w:t>
      </w:r>
    </w:p>
    <w:p w14:paraId="5D0B1A23" w14:textId="77777777" w:rsidR="00B11AE6" w:rsidRPr="00565E63" w:rsidRDefault="000378B1" w:rsidP="005022FF">
      <w:pPr>
        <w:pStyle w:val="num1Diagrama"/>
        <w:numPr>
          <w:ilvl w:val="0"/>
          <w:numId w:val="0"/>
        </w:numPr>
        <w:tabs>
          <w:tab w:val="left" w:pos="567"/>
          <w:tab w:val="num" w:pos="2541"/>
        </w:tabs>
        <w:ind w:right="111"/>
        <w:jc w:val="center"/>
        <w:rPr>
          <w:sz w:val="22"/>
          <w:szCs w:val="22"/>
          <w:lang w:val="lt-LT"/>
        </w:rPr>
      </w:pPr>
      <w:r w:rsidRPr="00565E63">
        <w:rPr>
          <w:sz w:val="22"/>
          <w:szCs w:val="22"/>
          <w:lang w:val="lt-LT"/>
        </w:rPr>
        <w:t xml:space="preserve">                                                               </w:t>
      </w:r>
    </w:p>
    <w:p w14:paraId="0DF698A5" w14:textId="77777777" w:rsidR="000378B1" w:rsidRPr="00565E63" w:rsidRDefault="00B11AE6" w:rsidP="000378B1">
      <w:pPr>
        <w:pStyle w:val="num1Diagrama"/>
        <w:numPr>
          <w:ilvl w:val="0"/>
          <w:numId w:val="0"/>
        </w:numPr>
        <w:tabs>
          <w:tab w:val="left" w:pos="567"/>
          <w:tab w:val="num" w:pos="2541"/>
        </w:tabs>
        <w:ind w:right="111"/>
        <w:jc w:val="center"/>
        <w:rPr>
          <w:sz w:val="22"/>
          <w:szCs w:val="22"/>
          <w:lang w:val="lt-LT"/>
        </w:rPr>
      </w:pPr>
      <w:r w:rsidRPr="00565E63">
        <w:rPr>
          <w:sz w:val="22"/>
          <w:szCs w:val="22"/>
          <w:lang w:val="lt-LT"/>
        </w:rPr>
        <w:t xml:space="preserve">                                                                                                                                             </w:t>
      </w:r>
      <w:r w:rsidR="000378B1" w:rsidRPr="00565E63">
        <w:rPr>
          <w:sz w:val="22"/>
          <w:szCs w:val="22"/>
          <w:lang w:val="lt-LT"/>
        </w:rPr>
        <w:t xml:space="preserve">PATVIRTINTA   </w:t>
      </w:r>
    </w:p>
    <w:p w14:paraId="484AA2F2" w14:textId="1A3F66E0" w:rsidR="00C50586" w:rsidRPr="00EB3A35" w:rsidRDefault="00412706" w:rsidP="00C50586">
      <w:pPr>
        <w:pStyle w:val="num1Diagrama"/>
        <w:numPr>
          <w:ilvl w:val="0"/>
          <w:numId w:val="0"/>
        </w:numPr>
        <w:tabs>
          <w:tab w:val="left" w:pos="567"/>
          <w:tab w:val="num" w:pos="2541"/>
        </w:tabs>
        <w:ind w:left="10773" w:right="111"/>
        <w:rPr>
          <w:sz w:val="24"/>
          <w:szCs w:val="24"/>
          <w:lang w:val="lt-LT"/>
        </w:rPr>
      </w:pPr>
      <w:r w:rsidRPr="0053098A">
        <w:rPr>
          <w:sz w:val="24"/>
          <w:szCs w:val="24"/>
          <w:lang w:val="lt-LT"/>
        </w:rPr>
        <w:t>Pietvakarių Lietuvos žuvininkystės regiono vietos veiklos grupės</w:t>
      </w:r>
      <w:r w:rsidRPr="00412706">
        <w:rPr>
          <w:sz w:val="24"/>
          <w:szCs w:val="24"/>
          <w:lang w:val="lt-LT"/>
        </w:rPr>
        <w:t xml:space="preserve"> </w:t>
      </w:r>
      <w:r w:rsidR="007A5EE4" w:rsidRPr="00412706">
        <w:rPr>
          <w:sz w:val="24"/>
          <w:szCs w:val="24"/>
          <w:lang w:val="lt-LT"/>
        </w:rPr>
        <w:t>va</w:t>
      </w:r>
      <w:r w:rsidR="000378B1" w:rsidRPr="00412706">
        <w:rPr>
          <w:sz w:val="24"/>
          <w:szCs w:val="24"/>
          <w:lang w:val="lt-LT"/>
        </w:rPr>
        <w:t xml:space="preserve">ldybos protokolu </w:t>
      </w:r>
      <w:r w:rsidR="000378B1" w:rsidRPr="00EB3A35">
        <w:rPr>
          <w:sz w:val="24"/>
          <w:szCs w:val="24"/>
          <w:lang w:val="lt-LT"/>
        </w:rPr>
        <w:t>Nr</w:t>
      </w:r>
      <w:r w:rsidR="000378B1" w:rsidRPr="00EB3A35">
        <w:rPr>
          <w:color w:val="FF0000"/>
          <w:sz w:val="24"/>
          <w:szCs w:val="24"/>
          <w:lang w:val="lt-LT"/>
        </w:rPr>
        <w:t>.</w:t>
      </w:r>
      <w:r w:rsidR="00C50586" w:rsidRPr="00EB3A35">
        <w:rPr>
          <w:sz w:val="24"/>
          <w:szCs w:val="24"/>
          <w:lang w:val="lt-LT"/>
        </w:rPr>
        <w:t xml:space="preserve"> </w:t>
      </w:r>
      <w:r w:rsidR="00EB3A35" w:rsidRPr="00EB3A35">
        <w:rPr>
          <w:sz w:val="24"/>
          <w:szCs w:val="24"/>
          <w:lang w:val="lt-LT"/>
        </w:rPr>
        <w:t>3</w:t>
      </w:r>
    </w:p>
    <w:p w14:paraId="7259EFCF" w14:textId="77777777" w:rsidR="000378B1" w:rsidRPr="0053098A" w:rsidRDefault="00C50586" w:rsidP="00C50586">
      <w:pPr>
        <w:pStyle w:val="num1Diagrama"/>
        <w:numPr>
          <w:ilvl w:val="0"/>
          <w:numId w:val="0"/>
        </w:numPr>
        <w:tabs>
          <w:tab w:val="left" w:pos="567"/>
          <w:tab w:val="num" w:pos="2541"/>
        </w:tabs>
        <w:ind w:left="10490" w:right="111"/>
        <w:rPr>
          <w:b/>
          <w:szCs w:val="24"/>
          <w:lang w:val="lt-LT"/>
        </w:rPr>
      </w:pPr>
      <w:r w:rsidRPr="0053098A">
        <w:rPr>
          <w:sz w:val="22"/>
          <w:szCs w:val="22"/>
          <w:lang w:val="lt-LT"/>
        </w:rPr>
        <w:t xml:space="preserve"> </w:t>
      </w:r>
    </w:p>
    <w:p w14:paraId="7F51C67D" w14:textId="77777777" w:rsidR="007A5EE4" w:rsidRPr="00565E63" w:rsidRDefault="007A5EE4">
      <w:pPr>
        <w:jc w:val="center"/>
        <w:rPr>
          <w:b/>
          <w:szCs w:val="24"/>
        </w:rPr>
      </w:pPr>
    </w:p>
    <w:p w14:paraId="7F38B7FF" w14:textId="77777777" w:rsidR="00012B3C" w:rsidRPr="00565E63" w:rsidRDefault="00B11AE6">
      <w:pPr>
        <w:jc w:val="center"/>
        <w:rPr>
          <w:iCs/>
          <w:szCs w:val="24"/>
        </w:rPr>
      </w:pPr>
      <w:r w:rsidRPr="00565E63">
        <w:rPr>
          <w:b/>
          <w:szCs w:val="24"/>
        </w:rPr>
        <w:t xml:space="preserve">      </w:t>
      </w:r>
      <w:r w:rsidR="000378B1" w:rsidRPr="00565E63">
        <w:rPr>
          <w:b/>
          <w:szCs w:val="24"/>
        </w:rPr>
        <w:t>(</w:t>
      </w:r>
      <w:bookmarkStart w:id="0" w:name="_Hlk176769332"/>
      <w:r w:rsidR="000378B1" w:rsidRPr="00565E63">
        <w:rPr>
          <w:b/>
          <w:szCs w:val="24"/>
        </w:rPr>
        <w:t>Pavyzdinė Vietos projektų finansavimo sąlygų aprašo forma</w:t>
      </w:r>
      <w:bookmarkEnd w:id="0"/>
      <w:r w:rsidR="000378B1" w:rsidRPr="00565E63">
        <w:rPr>
          <w:b/>
          <w:i/>
          <w:szCs w:val="24"/>
        </w:rPr>
        <w:t>)</w:t>
      </w:r>
    </w:p>
    <w:p w14:paraId="3DF7A4F4" w14:textId="77777777" w:rsidR="00012B3C" w:rsidRPr="00565E63" w:rsidRDefault="00012B3C">
      <w:pPr>
        <w:jc w:val="center"/>
        <w:rPr>
          <w:iCs/>
          <w:szCs w:val="24"/>
        </w:rPr>
      </w:pPr>
    </w:p>
    <w:p w14:paraId="607FED18" w14:textId="77777777" w:rsidR="004B5662" w:rsidRPr="00565E63" w:rsidRDefault="004B5662" w:rsidP="004B5662">
      <w:pPr>
        <w:pStyle w:val="num1Diagrama"/>
        <w:numPr>
          <w:ilvl w:val="0"/>
          <w:numId w:val="0"/>
        </w:numPr>
        <w:tabs>
          <w:tab w:val="left" w:pos="567"/>
          <w:tab w:val="num" w:pos="2541"/>
        </w:tabs>
        <w:ind w:right="-456"/>
        <w:jc w:val="center"/>
        <w:rPr>
          <w:sz w:val="24"/>
          <w:szCs w:val="24"/>
          <w:lang w:val="lt-LT"/>
        </w:rPr>
      </w:pPr>
      <w:r w:rsidRPr="00565E63">
        <w:rPr>
          <w:b/>
          <w:sz w:val="24"/>
          <w:szCs w:val="24"/>
          <w:lang w:val="lt-LT"/>
        </w:rPr>
        <w:t>VIETOS PROJEKTŲ FINANSAVIMO SĄLYGŲ APRAŠAS</w:t>
      </w:r>
    </w:p>
    <w:p w14:paraId="26B7A45C" w14:textId="77777777" w:rsidR="004B5662" w:rsidRPr="00565E63" w:rsidRDefault="004B5662" w:rsidP="004B5662">
      <w:pPr>
        <w:pStyle w:val="BodyText1"/>
        <w:spacing w:line="283" w:lineRule="auto"/>
        <w:ind w:firstLine="0"/>
        <w:rPr>
          <w:sz w:val="24"/>
          <w:szCs w:val="24"/>
          <w:lang w:val="lt-LT"/>
        </w:rPr>
      </w:pPr>
    </w:p>
    <w:p w14:paraId="6E2933D0" w14:textId="7143D936" w:rsidR="004B5662" w:rsidRPr="00565E63" w:rsidRDefault="00412706" w:rsidP="00E95ECE">
      <w:pPr>
        <w:pStyle w:val="BodyText1"/>
        <w:spacing w:line="283" w:lineRule="auto"/>
        <w:jc w:val="center"/>
        <w:rPr>
          <w:sz w:val="24"/>
          <w:szCs w:val="24"/>
          <w:lang w:val="lt-LT"/>
        </w:rPr>
      </w:pPr>
      <w:bookmarkStart w:id="1" w:name="_Hlk176795298"/>
      <w:bookmarkStart w:id="2" w:name="_Hlk176775887"/>
      <w:r w:rsidRPr="0053098A">
        <w:rPr>
          <w:sz w:val="24"/>
          <w:szCs w:val="24"/>
          <w:lang w:val="lt-LT"/>
        </w:rPr>
        <w:t>Pietvakarių Lietuvos žuvininkystės regiono vietos veiklos grupė</w:t>
      </w:r>
      <w:r w:rsidRPr="00565E63">
        <w:rPr>
          <w:sz w:val="24"/>
          <w:szCs w:val="24"/>
          <w:lang w:val="lt-LT"/>
        </w:rPr>
        <w:t xml:space="preserve"> </w:t>
      </w:r>
      <w:r>
        <w:rPr>
          <w:sz w:val="24"/>
          <w:szCs w:val="24"/>
          <w:lang w:val="lt-LT"/>
        </w:rPr>
        <w:t xml:space="preserve"> </w:t>
      </w:r>
      <w:r w:rsidR="004B5662" w:rsidRPr="00565E63">
        <w:rPr>
          <w:sz w:val="24"/>
          <w:szCs w:val="24"/>
          <w:lang w:val="lt-LT"/>
        </w:rPr>
        <w:t xml:space="preserve">(toliau </w:t>
      </w:r>
      <w:r w:rsidR="003F2AA8" w:rsidRPr="00565E63">
        <w:rPr>
          <w:sz w:val="24"/>
          <w:szCs w:val="24"/>
          <w:lang w:val="lt-LT"/>
        </w:rPr>
        <w:t>-</w:t>
      </w:r>
      <w:r w:rsidR="004B5662" w:rsidRPr="00565E63">
        <w:rPr>
          <w:sz w:val="24"/>
          <w:szCs w:val="24"/>
          <w:lang w:val="lt-LT"/>
        </w:rPr>
        <w:t xml:space="preserve"> ŽVVG)</w:t>
      </w:r>
    </w:p>
    <w:p w14:paraId="3DB59CF6" w14:textId="2130E416" w:rsidR="004B5662" w:rsidRPr="00565E63" w:rsidRDefault="004B5662" w:rsidP="00412706">
      <w:pPr>
        <w:pStyle w:val="BodyText1"/>
        <w:spacing w:line="283" w:lineRule="auto"/>
        <w:jc w:val="center"/>
        <w:rPr>
          <w:sz w:val="24"/>
          <w:szCs w:val="24"/>
          <w:lang w:val="lt-LT"/>
        </w:rPr>
      </w:pPr>
      <w:r w:rsidRPr="00565E63">
        <w:rPr>
          <w:sz w:val="24"/>
          <w:szCs w:val="24"/>
          <w:lang w:val="lt-LT"/>
        </w:rPr>
        <w:t>Vietos plėtros strategija „</w:t>
      </w:r>
      <w:r w:rsidR="00412706" w:rsidRPr="0053098A">
        <w:rPr>
          <w:sz w:val="24"/>
          <w:szCs w:val="24"/>
          <w:lang w:val="lt-LT"/>
        </w:rPr>
        <w:t>Pietvakarių Lietuvos žuvininkystės regiono vietos veiklos grupės 2023–2029 m. vietos plėtros strategija</w:t>
      </w:r>
      <w:r w:rsidRPr="00565E63">
        <w:rPr>
          <w:sz w:val="24"/>
          <w:szCs w:val="24"/>
          <w:lang w:val="lt-LT"/>
        </w:rPr>
        <w:t xml:space="preserve">“ (toliau </w:t>
      </w:r>
      <w:r w:rsidR="003F2AA8" w:rsidRPr="00565E63">
        <w:rPr>
          <w:sz w:val="24"/>
          <w:szCs w:val="24"/>
          <w:lang w:val="lt-LT"/>
        </w:rPr>
        <w:t>-</w:t>
      </w:r>
      <w:r w:rsidRPr="00565E63">
        <w:rPr>
          <w:sz w:val="24"/>
          <w:szCs w:val="24"/>
          <w:lang w:val="lt-LT"/>
        </w:rPr>
        <w:t xml:space="preserve"> VPS)</w:t>
      </w:r>
    </w:p>
    <w:p w14:paraId="7B536081" w14:textId="37CD8656" w:rsidR="00F3153D" w:rsidRPr="00192AD5" w:rsidRDefault="00A3601D" w:rsidP="00192AD5">
      <w:pPr>
        <w:pStyle w:val="BodyText1"/>
        <w:spacing w:line="283" w:lineRule="auto"/>
        <w:jc w:val="center"/>
        <w:rPr>
          <w:color w:val="auto"/>
          <w:sz w:val="24"/>
          <w:szCs w:val="22"/>
          <w:lang w:val="lt-LT"/>
        </w:rPr>
      </w:pPr>
      <w:r w:rsidRPr="00E477C3">
        <w:rPr>
          <w:color w:val="auto"/>
          <w:sz w:val="24"/>
          <w:szCs w:val="24"/>
          <w:lang w:val="lt-LT"/>
        </w:rPr>
        <w:t>VPS priemonė</w:t>
      </w:r>
      <w:r w:rsidR="003F2AA8" w:rsidRPr="00E477C3">
        <w:rPr>
          <w:color w:val="auto"/>
          <w:sz w:val="24"/>
          <w:szCs w:val="24"/>
          <w:lang w:val="lt-LT"/>
        </w:rPr>
        <w:t xml:space="preserve"> </w:t>
      </w:r>
      <w:r w:rsidR="00405178" w:rsidRPr="00E477C3">
        <w:rPr>
          <w:color w:val="auto"/>
          <w:sz w:val="24"/>
          <w:szCs w:val="22"/>
          <w:lang w:val="lt-LT"/>
        </w:rPr>
        <w:t>„</w:t>
      </w:r>
      <w:r w:rsidR="00E34BCE" w:rsidRPr="0053098A">
        <w:rPr>
          <w:sz w:val="23"/>
          <w:szCs w:val="23"/>
          <w:lang w:val="lt-LT"/>
        </w:rPr>
        <w:t>Bendradarbiavimo, naujų rinkų skatinimas, plėtojant maisto sistemas</w:t>
      </w:r>
      <w:r w:rsidR="00405178" w:rsidRPr="00E477C3">
        <w:rPr>
          <w:color w:val="auto"/>
          <w:sz w:val="24"/>
          <w:szCs w:val="22"/>
          <w:lang w:val="lt-LT"/>
        </w:rPr>
        <w:t>“ Nr.</w:t>
      </w:r>
      <w:r w:rsidR="00412706" w:rsidRPr="0053098A">
        <w:rPr>
          <w:sz w:val="24"/>
          <w:szCs w:val="24"/>
          <w:lang w:val="lt-LT"/>
        </w:rPr>
        <w:t xml:space="preserve"> </w:t>
      </w:r>
      <w:r w:rsidR="00412706" w:rsidRPr="00B00250">
        <w:rPr>
          <w:sz w:val="24"/>
          <w:szCs w:val="24"/>
        </w:rPr>
        <w:t>BIVP-</w:t>
      </w:r>
      <w:r w:rsidR="00E34BCE">
        <w:rPr>
          <w:sz w:val="24"/>
          <w:szCs w:val="24"/>
        </w:rPr>
        <w:t>3</w:t>
      </w:r>
    </w:p>
    <w:bookmarkEnd w:id="1"/>
    <w:p w14:paraId="48AA3E95" w14:textId="63E70F2F" w:rsidR="004B5662" w:rsidRPr="00E477C3" w:rsidRDefault="004B5662" w:rsidP="00E95ECE">
      <w:pPr>
        <w:pStyle w:val="BodyText1"/>
        <w:spacing w:line="283" w:lineRule="auto"/>
        <w:jc w:val="center"/>
        <w:rPr>
          <w:color w:val="auto"/>
          <w:sz w:val="24"/>
          <w:szCs w:val="24"/>
          <w:lang w:val="lt-LT"/>
        </w:rPr>
      </w:pPr>
      <w:r w:rsidRPr="00E477C3">
        <w:rPr>
          <w:color w:val="auto"/>
          <w:sz w:val="24"/>
          <w:szCs w:val="24"/>
          <w:lang w:val="lt-LT"/>
        </w:rPr>
        <w:t>Kvietimo Nr.</w:t>
      </w:r>
      <w:r w:rsidRPr="00E477C3">
        <w:rPr>
          <w:color w:val="auto"/>
          <w:sz w:val="24"/>
          <w:szCs w:val="24"/>
          <w:u w:val="single"/>
          <w:lang w:val="lt-LT"/>
        </w:rPr>
        <w:t xml:space="preserve"> </w:t>
      </w:r>
      <w:r w:rsidR="00F35F92">
        <w:rPr>
          <w:color w:val="auto"/>
          <w:sz w:val="24"/>
          <w:szCs w:val="24"/>
          <w:u w:val="single"/>
          <w:lang w:val="lt-LT"/>
        </w:rPr>
        <w:t>10</w:t>
      </w:r>
      <w:r w:rsidR="003F2AA8" w:rsidRPr="00E477C3">
        <w:rPr>
          <w:color w:val="auto"/>
          <w:sz w:val="24"/>
          <w:szCs w:val="24"/>
          <w:u w:val="single"/>
          <w:lang w:val="lt-LT"/>
        </w:rPr>
        <w:t xml:space="preserve"> </w:t>
      </w:r>
    </w:p>
    <w:bookmarkEnd w:id="2"/>
    <w:p w14:paraId="462FAE93" w14:textId="77777777" w:rsidR="001C0342" w:rsidRPr="00565E63" w:rsidRDefault="00012B3C" w:rsidP="005022FF">
      <w:pPr>
        <w:spacing w:line="259" w:lineRule="auto"/>
        <w:jc w:val="both"/>
        <w:rPr>
          <w:b/>
          <w:sz w:val="22"/>
          <w:szCs w:val="22"/>
        </w:rPr>
      </w:pPr>
      <w:r w:rsidRPr="00565E63">
        <w:rPr>
          <w:b/>
          <w:sz w:val="22"/>
          <w:szCs w:val="22"/>
        </w:rPr>
        <w:t>I.</w:t>
      </w:r>
      <w:r w:rsidR="003F2AA8" w:rsidRPr="00565E63">
        <w:rPr>
          <w:b/>
          <w:sz w:val="22"/>
          <w:szCs w:val="22"/>
        </w:rPr>
        <w:t xml:space="preserve"> </w:t>
      </w:r>
      <w:r w:rsidRPr="00565E63">
        <w:rPr>
          <w:b/>
          <w:sz w:val="22"/>
          <w:szCs w:val="22"/>
        </w:rPr>
        <w:t>BENDROS</w:t>
      </w:r>
      <w:r w:rsidR="009A00CD" w:rsidRPr="00565E63">
        <w:rPr>
          <w:b/>
          <w:sz w:val="22"/>
          <w:szCs w:val="22"/>
        </w:rPr>
        <w:t>IOS</w:t>
      </w:r>
      <w:r w:rsidRPr="00565E63">
        <w:rPr>
          <w:b/>
          <w:sz w:val="22"/>
          <w:szCs w:val="22"/>
        </w:rPr>
        <w:t xml:space="preserve"> NUOSTATOS</w:t>
      </w:r>
    </w:p>
    <w:tbl>
      <w:tblPr>
        <w:tblW w:w="16059"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6"/>
        <w:gridCol w:w="877"/>
        <w:gridCol w:w="1633"/>
        <w:gridCol w:w="1633"/>
        <w:gridCol w:w="1905"/>
        <w:gridCol w:w="404"/>
        <w:gridCol w:w="404"/>
        <w:gridCol w:w="404"/>
        <w:gridCol w:w="404"/>
        <w:gridCol w:w="17"/>
        <w:gridCol w:w="387"/>
        <w:gridCol w:w="404"/>
        <w:gridCol w:w="404"/>
        <w:gridCol w:w="717"/>
        <w:gridCol w:w="404"/>
        <w:gridCol w:w="370"/>
        <w:gridCol w:w="34"/>
        <w:gridCol w:w="370"/>
        <w:gridCol w:w="522"/>
        <w:gridCol w:w="568"/>
        <w:gridCol w:w="96"/>
        <w:gridCol w:w="257"/>
        <w:gridCol w:w="404"/>
        <w:gridCol w:w="404"/>
        <w:gridCol w:w="404"/>
        <w:gridCol w:w="295"/>
        <w:gridCol w:w="336"/>
        <w:gridCol w:w="404"/>
        <w:gridCol w:w="404"/>
        <w:gridCol w:w="388"/>
        <w:gridCol w:w="16"/>
        <w:gridCol w:w="34"/>
      </w:tblGrid>
      <w:tr w:rsidR="001C0342" w:rsidRPr="00565E63" w14:paraId="079BE9D0" w14:textId="77777777" w:rsidTr="004150EA">
        <w:trPr>
          <w:gridAfter w:val="2"/>
          <w:wAfter w:w="50" w:type="dxa"/>
        </w:trPr>
        <w:tc>
          <w:tcPr>
            <w:tcW w:w="1633" w:type="dxa"/>
            <w:gridSpan w:val="2"/>
            <w:vAlign w:val="center"/>
          </w:tcPr>
          <w:p w14:paraId="2E490C14" w14:textId="77777777" w:rsidR="001C0342" w:rsidRPr="00565E63" w:rsidRDefault="00012B3C" w:rsidP="003F2AA8">
            <w:pPr>
              <w:jc w:val="center"/>
              <w:rPr>
                <w:b/>
                <w:sz w:val="20"/>
              </w:rPr>
            </w:pPr>
            <w:bookmarkStart w:id="3" w:name="_Hlk176789024"/>
            <w:r w:rsidRPr="00565E63">
              <w:rPr>
                <w:b/>
                <w:bCs/>
                <w:sz w:val="20"/>
              </w:rPr>
              <w:t>Prioritetas</w:t>
            </w:r>
          </w:p>
        </w:tc>
        <w:tc>
          <w:tcPr>
            <w:tcW w:w="1633" w:type="dxa"/>
            <w:vAlign w:val="center"/>
          </w:tcPr>
          <w:p w14:paraId="43612A77" w14:textId="77777777" w:rsidR="001C0342" w:rsidRPr="00565E63" w:rsidRDefault="00012B3C" w:rsidP="003F2AA8">
            <w:pPr>
              <w:jc w:val="center"/>
              <w:rPr>
                <w:b/>
                <w:sz w:val="20"/>
              </w:rPr>
            </w:pPr>
            <w:r w:rsidRPr="00565E63">
              <w:rPr>
                <w:b/>
                <w:bCs/>
                <w:sz w:val="20"/>
              </w:rPr>
              <w:t>Konkretus tikslas</w:t>
            </w:r>
          </w:p>
        </w:tc>
        <w:tc>
          <w:tcPr>
            <w:tcW w:w="1633" w:type="dxa"/>
            <w:vAlign w:val="center"/>
          </w:tcPr>
          <w:p w14:paraId="01A6F0D9" w14:textId="77777777" w:rsidR="001C0342" w:rsidRPr="00565E63" w:rsidRDefault="00012B3C" w:rsidP="003F2AA8">
            <w:pPr>
              <w:jc w:val="center"/>
              <w:rPr>
                <w:b/>
                <w:sz w:val="20"/>
              </w:rPr>
            </w:pPr>
            <w:r w:rsidRPr="00565E63">
              <w:rPr>
                <w:b/>
                <w:bCs/>
                <w:sz w:val="20"/>
              </w:rPr>
              <w:t>Sektorius, prie kurio turi būti prisidedama projektu</w:t>
            </w:r>
          </w:p>
        </w:tc>
        <w:tc>
          <w:tcPr>
            <w:tcW w:w="1905" w:type="dxa"/>
            <w:vAlign w:val="center"/>
          </w:tcPr>
          <w:p w14:paraId="7C727198" w14:textId="77777777" w:rsidR="001C0342" w:rsidRPr="00565E63" w:rsidRDefault="00012B3C" w:rsidP="003F2AA8">
            <w:pPr>
              <w:jc w:val="center"/>
              <w:rPr>
                <w:b/>
                <w:bCs/>
                <w:sz w:val="20"/>
              </w:rPr>
            </w:pPr>
            <w:r w:rsidRPr="00565E63">
              <w:rPr>
                <w:b/>
                <w:bCs/>
                <w:sz w:val="20"/>
              </w:rPr>
              <w:t>Paramos gavėjų rūšis</w:t>
            </w:r>
          </w:p>
        </w:tc>
        <w:tc>
          <w:tcPr>
            <w:tcW w:w="1633" w:type="dxa"/>
            <w:gridSpan w:val="5"/>
            <w:vAlign w:val="center"/>
          </w:tcPr>
          <w:p w14:paraId="4D7CE056" w14:textId="77777777" w:rsidR="001C0342" w:rsidRPr="00565E63" w:rsidRDefault="00012B3C" w:rsidP="003F2AA8">
            <w:pPr>
              <w:jc w:val="center"/>
              <w:rPr>
                <w:b/>
                <w:bCs/>
                <w:sz w:val="20"/>
              </w:rPr>
            </w:pPr>
            <w:r w:rsidRPr="00565E63">
              <w:rPr>
                <w:b/>
                <w:bCs/>
                <w:sz w:val="20"/>
              </w:rPr>
              <w:t>Projektų susietumas su jūrų ir kitais vandenimis</w:t>
            </w:r>
          </w:p>
        </w:tc>
        <w:tc>
          <w:tcPr>
            <w:tcW w:w="1912" w:type="dxa"/>
            <w:gridSpan w:val="4"/>
            <w:vAlign w:val="center"/>
          </w:tcPr>
          <w:p w14:paraId="4AB71BE2" w14:textId="77777777" w:rsidR="001C0342" w:rsidRPr="00565E63" w:rsidRDefault="00012B3C" w:rsidP="003F2AA8">
            <w:pPr>
              <w:ind w:firstLine="53"/>
              <w:jc w:val="center"/>
              <w:rPr>
                <w:b/>
                <w:bCs/>
                <w:sz w:val="20"/>
              </w:rPr>
            </w:pPr>
            <w:r w:rsidRPr="00565E63">
              <w:rPr>
                <w:b/>
                <w:bCs/>
                <w:sz w:val="20"/>
              </w:rPr>
              <w:t>Specialiosios projektų sąsajos</w:t>
            </w:r>
          </w:p>
        </w:tc>
        <w:tc>
          <w:tcPr>
            <w:tcW w:w="2268" w:type="dxa"/>
            <w:gridSpan w:val="6"/>
            <w:vAlign w:val="center"/>
          </w:tcPr>
          <w:p w14:paraId="6DB5825E" w14:textId="77777777" w:rsidR="001C0342" w:rsidRPr="00565E63" w:rsidRDefault="00012B3C" w:rsidP="003F2AA8">
            <w:pPr>
              <w:jc w:val="center"/>
              <w:rPr>
                <w:b/>
                <w:bCs/>
                <w:sz w:val="20"/>
              </w:rPr>
            </w:pPr>
            <w:r w:rsidRPr="00565E63">
              <w:rPr>
                <w:b/>
                <w:sz w:val="20"/>
              </w:rPr>
              <w:t>Projektų rūšis</w:t>
            </w:r>
          </w:p>
        </w:tc>
        <w:tc>
          <w:tcPr>
            <w:tcW w:w="1860" w:type="dxa"/>
            <w:gridSpan w:val="6"/>
            <w:vAlign w:val="center"/>
          </w:tcPr>
          <w:p w14:paraId="6757451C" w14:textId="77777777" w:rsidR="001C0342" w:rsidRPr="00565E63" w:rsidRDefault="00012B3C" w:rsidP="003F2AA8">
            <w:pPr>
              <w:jc w:val="center"/>
              <w:rPr>
                <w:b/>
                <w:bCs/>
                <w:sz w:val="20"/>
              </w:rPr>
            </w:pPr>
            <w:r w:rsidRPr="00565E63">
              <w:rPr>
                <w:b/>
                <w:bCs/>
                <w:sz w:val="20"/>
              </w:rPr>
              <w:t>Intervencinių priemonių rūšis</w:t>
            </w:r>
          </w:p>
        </w:tc>
        <w:tc>
          <w:tcPr>
            <w:tcW w:w="1532" w:type="dxa"/>
            <w:gridSpan w:val="4"/>
            <w:vAlign w:val="center"/>
          </w:tcPr>
          <w:p w14:paraId="1A0331D8" w14:textId="77777777" w:rsidR="001C0342" w:rsidRPr="00565E63" w:rsidRDefault="00012B3C" w:rsidP="003F2AA8">
            <w:pPr>
              <w:jc w:val="center"/>
              <w:rPr>
                <w:b/>
                <w:sz w:val="20"/>
              </w:rPr>
            </w:pPr>
            <w:r w:rsidRPr="00565E63">
              <w:rPr>
                <w:b/>
                <w:bCs/>
                <w:sz w:val="20"/>
              </w:rPr>
              <w:t>Paramos formos kodas</w:t>
            </w:r>
          </w:p>
        </w:tc>
      </w:tr>
      <w:tr w:rsidR="001C0342" w:rsidRPr="00565E63" w14:paraId="703D45DF" w14:textId="77777777" w:rsidTr="004150EA">
        <w:trPr>
          <w:gridAfter w:val="2"/>
          <w:wAfter w:w="50" w:type="dxa"/>
        </w:trPr>
        <w:tc>
          <w:tcPr>
            <w:tcW w:w="1633" w:type="dxa"/>
            <w:gridSpan w:val="2"/>
            <w:vAlign w:val="center"/>
          </w:tcPr>
          <w:p w14:paraId="036588D6" w14:textId="77777777" w:rsidR="001C0342" w:rsidRPr="00565E63" w:rsidRDefault="00012B3C">
            <w:pPr>
              <w:jc w:val="center"/>
              <w:rPr>
                <w:sz w:val="20"/>
                <w:szCs w:val="22"/>
              </w:rPr>
            </w:pPr>
            <w:r w:rsidRPr="00565E63">
              <w:rPr>
                <w:sz w:val="20"/>
                <w:szCs w:val="22"/>
              </w:rPr>
              <w:t>1</w:t>
            </w:r>
          </w:p>
        </w:tc>
        <w:tc>
          <w:tcPr>
            <w:tcW w:w="1633" w:type="dxa"/>
            <w:vAlign w:val="center"/>
          </w:tcPr>
          <w:p w14:paraId="693F3D07" w14:textId="77777777" w:rsidR="001C0342" w:rsidRPr="00565E63" w:rsidRDefault="00012B3C">
            <w:pPr>
              <w:jc w:val="center"/>
              <w:rPr>
                <w:sz w:val="20"/>
                <w:szCs w:val="22"/>
              </w:rPr>
            </w:pPr>
            <w:r w:rsidRPr="00565E63">
              <w:rPr>
                <w:sz w:val="20"/>
                <w:szCs w:val="22"/>
              </w:rPr>
              <w:t>2</w:t>
            </w:r>
          </w:p>
        </w:tc>
        <w:tc>
          <w:tcPr>
            <w:tcW w:w="1633" w:type="dxa"/>
            <w:vAlign w:val="center"/>
          </w:tcPr>
          <w:p w14:paraId="3A1513BB" w14:textId="77777777" w:rsidR="001C0342" w:rsidRPr="00565E63" w:rsidRDefault="00012B3C">
            <w:pPr>
              <w:jc w:val="center"/>
              <w:rPr>
                <w:sz w:val="20"/>
                <w:szCs w:val="22"/>
              </w:rPr>
            </w:pPr>
            <w:r w:rsidRPr="00565E63">
              <w:rPr>
                <w:sz w:val="20"/>
                <w:szCs w:val="22"/>
              </w:rPr>
              <w:t>3</w:t>
            </w:r>
          </w:p>
        </w:tc>
        <w:tc>
          <w:tcPr>
            <w:tcW w:w="1905" w:type="dxa"/>
          </w:tcPr>
          <w:p w14:paraId="55A2ACC6" w14:textId="77777777" w:rsidR="001C0342" w:rsidRPr="00565E63" w:rsidRDefault="00012B3C">
            <w:pPr>
              <w:jc w:val="center"/>
              <w:rPr>
                <w:sz w:val="20"/>
                <w:szCs w:val="22"/>
              </w:rPr>
            </w:pPr>
            <w:r w:rsidRPr="00565E63">
              <w:rPr>
                <w:sz w:val="20"/>
                <w:szCs w:val="22"/>
              </w:rPr>
              <w:t>4</w:t>
            </w:r>
          </w:p>
        </w:tc>
        <w:tc>
          <w:tcPr>
            <w:tcW w:w="1633" w:type="dxa"/>
            <w:gridSpan w:val="5"/>
          </w:tcPr>
          <w:p w14:paraId="5CCAF87A" w14:textId="77777777" w:rsidR="001C0342" w:rsidRPr="00565E63" w:rsidRDefault="00012B3C">
            <w:pPr>
              <w:jc w:val="center"/>
              <w:rPr>
                <w:sz w:val="20"/>
                <w:szCs w:val="22"/>
              </w:rPr>
            </w:pPr>
            <w:r w:rsidRPr="00565E63">
              <w:rPr>
                <w:sz w:val="20"/>
                <w:szCs w:val="22"/>
              </w:rPr>
              <w:t>5</w:t>
            </w:r>
          </w:p>
        </w:tc>
        <w:tc>
          <w:tcPr>
            <w:tcW w:w="1912" w:type="dxa"/>
            <w:gridSpan w:val="4"/>
          </w:tcPr>
          <w:p w14:paraId="71AB4446" w14:textId="77777777" w:rsidR="001C0342" w:rsidRPr="00565E63" w:rsidRDefault="00012B3C">
            <w:pPr>
              <w:jc w:val="center"/>
              <w:rPr>
                <w:sz w:val="20"/>
                <w:szCs w:val="22"/>
              </w:rPr>
            </w:pPr>
            <w:r w:rsidRPr="00565E63">
              <w:rPr>
                <w:sz w:val="20"/>
                <w:szCs w:val="22"/>
              </w:rPr>
              <w:t>6</w:t>
            </w:r>
          </w:p>
        </w:tc>
        <w:tc>
          <w:tcPr>
            <w:tcW w:w="2268" w:type="dxa"/>
            <w:gridSpan w:val="6"/>
            <w:vAlign w:val="center"/>
          </w:tcPr>
          <w:p w14:paraId="5267171B" w14:textId="77777777" w:rsidR="001C0342" w:rsidRPr="00565E63" w:rsidRDefault="00012B3C">
            <w:pPr>
              <w:jc w:val="center"/>
              <w:rPr>
                <w:sz w:val="20"/>
                <w:szCs w:val="22"/>
              </w:rPr>
            </w:pPr>
            <w:r w:rsidRPr="00565E63">
              <w:rPr>
                <w:sz w:val="20"/>
                <w:szCs w:val="22"/>
              </w:rPr>
              <w:t>8</w:t>
            </w:r>
          </w:p>
        </w:tc>
        <w:tc>
          <w:tcPr>
            <w:tcW w:w="1860" w:type="dxa"/>
            <w:gridSpan w:val="6"/>
          </w:tcPr>
          <w:p w14:paraId="57EE5361" w14:textId="77777777" w:rsidR="001C0342" w:rsidRPr="00565E63" w:rsidRDefault="00012B3C">
            <w:pPr>
              <w:jc w:val="center"/>
              <w:rPr>
                <w:sz w:val="20"/>
                <w:szCs w:val="22"/>
              </w:rPr>
            </w:pPr>
            <w:r w:rsidRPr="00565E63">
              <w:rPr>
                <w:sz w:val="20"/>
                <w:szCs w:val="22"/>
              </w:rPr>
              <w:t>7</w:t>
            </w:r>
          </w:p>
        </w:tc>
        <w:tc>
          <w:tcPr>
            <w:tcW w:w="1532" w:type="dxa"/>
            <w:gridSpan w:val="4"/>
            <w:vAlign w:val="center"/>
          </w:tcPr>
          <w:p w14:paraId="6D0191A5" w14:textId="77777777" w:rsidR="001C0342" w:rsidRPr="00565E63" w:rsidRDefault="00012B3C">
            <w:pPr>
              <w:jc w:val="center"/>
              <w:rPr>
                <w:sz w:val="20"/>
                <w:szCs w:val="22"/>
              </w:rPr>
            </w:pPr>
            <w:r w:rsidRPr="00565E63">
              <w:rPr>
                <w:sz w:val="20"/>
                <w:szCs w:val="22"/>
              </w:rPr>
              <w:t>9</w:t>
            </w:r>
          </w:p>
        </w:tc>
      </w:tr>
      <w:tr w:rsidR="001C0342" w:rsidRPr="00565E63" w14:paraId="47B72AEA" w14:textId="77777777" w:rsidTr="004150EA">
        <w:trPr>
          <w:gridAfter w:val="2"/>
          <w:wAfter w:w="50" w:type="dxa"/>
          <w:trHeight w:val="278"/>
        </w:trPr>
        <w:tc>
          <w:tcPr>
            <w:tcW w:w="1633" w:type="dxa"/>
            <w:gridSpan w:val="2"/>
          </w:tcPr>
          <w:p w14:paraId="79AE819B" w14:textId="77777777" w:rsidR="00394FFB" w:rsidRPr="00565E63" w:rsidRDefault="00394FFB" w:rsidP="00DF16A3">
            <w:pPr>
              <w:rPr>
                <w:bCs/>
                <w:iCs/>
                <w:sz w:val="22"/>
                <w:szCs w:val="22"/>
              </w:rPr>
            </w:pPr>
            <w:r w:rsidRPr="00565E63">
              <w:rPr>
                <w:bCs/>
                <w:iCs/>
                <w:sz w:val="22"/>
                <w:szCs w:val="22"/>
              </w:rPr>
              <w:t>03</w:t>
            </w:r>
            <w:r w:rsidRPr="00565E63">
              <w:rPr>
                <w:bCs/>
                <w:sz w:val="22"/>
                <w:szCs w:val="22"/>
              </w:rPr>
              <w:t xml:space="preserve"> </w:t>
            </w:r>
            <w:r w:rsidRPr="00565E63">
              <w:rPr>
                <w:bCs/>
                <w:iCs/>
                <w:sz w:val="22"/>
                <w:szCs w:val="22"/>
              </w:rPr>
              <w:t xml:space="preserve">Sąlygų tvariai mėlynajai ekonomikai pakrantės </w:t>
            </w:r>
            <w:r w:rsidRPr="00565E63">
              <w:rPr>
                <w:bCs/>
                <w:iCs/>
                <w:sz w:val="22"/>
                <w:szCs w:val="22"/>
              </w:rPr>
              <w:lastRenderedPageBreak/>
              <w:t>rajonuose ir salų bei krašto gilumos vietovėse sudarymas ir žvejybos bei akvakultūros bendruomenių vystymosi skatinimas.</w:t>
            </w:r>
          </w:p>
          <w:p w14:paraId="36AF126B" w14:textId="77777777" w:rsidR="00DF16A3" w:rsidRPr="00565E63" w:rsidRDefault="00DF16A3" w:rsidP="00DF16A3">
            <w:pPr>
              <w:rPr>
                <w:bCs/>
                <w:iCs/>
                <w:sz w:val="22"/>
                <w:szCs w:val="22"/>
              </w:rPr>
            </w:pPr>
          </w:p>
          <w:p w14:paraId="34634AB1" w14:textId="484C39FE" w:rsidR="00412706" w:rsidRDefault="00C329C3" w:rsidP="00961D1D">
            <w:pPr>
              <w:rPr>
                <w:bCs/>
                <w:iCs/>
                <w:sz w:val="22"/>
                <w:szCs w:val="22"/>
              </w:rPr>
            </w:pPr>
            <w:r w:rsidRPr="00565E63">
              <w:rPr>
                <w:bCs/>
                <w:iCs/>
                <w:sz w:val="22"/>
                <w:szCs w:val="22"/>
              </w:rPr>
              <w:t>VPS prioritetas</w:t>
            </w:r>
            <w:r w:rsidR="00DF16A3" w:rsidRPr="00565E63">
              <w:rPr>
                <w:bCs/>
                <w:iCs/>
                <w:sz w:val="22"/>
                <w:szCs w:val="22"/>
              </w:rPr>
              <w:t xml:space="preserve"> Nr. </w:t>
            </w:r>
            <w:r w:rsidR="00FE7172">
              <w:rPr>
                <w:bCs/>
                <w:iCs/>
                <w:sz w:val="22"/>
                <w:szCs w:val="22"/>
              </w:rPr>
              <w:t>1</w:t>
            </w:r>
            <w:r w:rsidR="00327B08" w:rsidRPr="00565E63">
              <w:rPr>
                <w:bCs/>
                <w:iCs/>
                <w:sz w:val="22"/>
                <w:szCs w:val="22"/>
              </w:rPr>
              <w:t>:</w:t>
            </w:r>
            <w:r w:rsidR="00DF16A3" w:rsidRPr="00565E63">
              <w:rPr>
                <w:bCs/>
                <w:iCs/>
                <w:sz w:val="22"/>
                <w:szCs w:val="22"/>
              </w:rPr>
              <w:t xml:space="preserve"> </w:t>
            </w:r>
          </w:p>
          <w:p w14:paraId="75625721" w14:textId="7DE768E4" w:rsidR="001C0342" w:rsidRPr="00FE7172" w:rsidRDefault="00FE7172" w:rsidP="00307A0A">
            <w:pPr>
              <w:pStyle w:val="Default"/>
              <w:rPr>
                <w:sz w:val="23"/>
                <w:szCs w:val="23"/>
              </w:rPr>
            </w:pPr>
            <w:r w:rsidRPr="00FE7172">
              <w:rPr>
                <w:sz w:val="23"/>
                <w:szCs w:val="23"/>
              </w:rPr>
              <w:t>Verslo vystymas mėlynojo augimo sektoriuose, įvairinant žvejybos ir akvakultūros veiklas, plečiant rinkas ir bendradarbia</w:t>
            </w:r>
            <w:r w:rsidR="0017422A">
              <w:rPr>
                <w:sz w:val="23"/>
                <w:szCs w:val="23"/>
              </w:rPr>
              <w:t>-</w:t>
            </w:r>
            <w:r w:rsidRPr="00FE7172">
              <w:rPr>
                <w:sz w:val="23"/>
                <w:szCs w:val="23"/>
              </w:rPr>
              <w:t xml:space="preserve">vimą </w:t>
            </w:r>
          </w:p>
        </w:tc>
        <w:tc>
          <w:tcPr>
            <w:tcW w:w="1633" w:type="dxa"/>
          </w:tcPr>
          <w:p w14:paraId="58B57909" w14:textId="77777777" w:rsidR="00394FFB" w:rsidRPr="00961D1D" w:rsidRDefault="00394FFB" w:rsidP="00DF16A3">
            <w:pPr>
              <w:rPr>
                <w:bCs/>
                <w:iCs/>
                <w:sz w:val="22"/>
                <w:szCs w:val="22"/>
              </w:rPr>
            </w:pPr>
            <w:r w:rsidRPr="00961D1D">
              <w:rPr>
                <w:bCs/>
                <w:iCs/>
                <w:sz w:val="22"/>
                <w:szCs w:val="22"/>
              </w:rPr>
              <w:lastRenderedPageBreak/>
              <w:t xml:space="preserve">3.1 Sudaryti sąlygas tvariai mėlynajai ekonomikai pakrantės </w:t>
            </w:r>
            <w:r w:rsidRPr="00961D1D">
              <w:rPr>
                <w:bCs/>
                <w:iCs/>
                <w:sz w:val="22"/>
                <w:szCs w:val="22"/>
              </w:rPr>
              <w:lastRenderedPageBreak/>
              <w:t>rajonuose ir salų bei krašto gilumos vietovėse ir skatinti žvejybos bei akvakultūros bendruomenių vystymąsi</w:t>
            </w:r>
            <w:r w:rsidR="0092146F" w:rsidRPr="00961D1D">
              <w:rPr>
                <w:bCs/>
                <w:iCs/>
                <w:sz w:val="22"/>
                <w:szCs w:val="22"/>
              </w:rPr>
              <w:t>.</w:t>
            </w:r>
          </w:p>
          <w:p w14:paraId="44F12569" w14:textId="77777777" w:rsidR="0092146F" w:rsidRPr="00961D1D" w:rsidRDefault="0092146F" w:rsidP="00DF16A3">
            <w:pPr>
              <w:rPr>
                <w:bCs/>
                <w:iCs/>
                <w:sz w:val="22"/>
                <w:szCs w:val="22"/>
              </w:rPr>
            </w:pPr>
          </w:p>
          <w:p w14:paraId="7235107F" w14:textId="77777777" w:rsidR="00397376" w:rsidRPr="00961D1D" w:rsidRDefault="00327B08" w:rsidP="00DF16A3">
            <w:pPr>
              <w:rPr>
                <w:iCs/>
                <w:sz w:val="22"/>
                <w:szCs w:val="22"/>
              </w:rPr>
            </w:pPr>
            <w:r w:rsidRPr="00961D1D">
              <w:rPr>
                <w:iCs/>
                <w:sz w:val="22"/>
                <w:szCs w:val="22"/>
              </w:rPr>
              <w:t>VPS priemonė</w:t>
            </w:r>
            <w:r w:rsidR="00397376" w:rsidRPr="00961D1D">
              <w:rPr>
                <w:iCs/>
                <w:sz w:val="22"/>
                <w:szCs w:val="22"/>
              </w:rPr>
              <w:t>s tikslas</w:t>
            </w:r>
            <w:r w:rsidRPr="00961D1D">
              <w:rPr>
                <w:iCs/>
                <w:sz w:val="22"/>
                <w:szCs w:val="22"/>
              </w:rPr>
              <w:t>:</w:t>
            </w:r>
            <w:r w:rsidR="00397376" w:rsidRPr="00961D1D">
              <w:rPr>
                <w:iCs/>
                <w:sz w:val="22"/>
                <w:szCs w:val="22"/>
              </w:rPr>
              <w:t xml:space="preserve"> </w:t>
            </w:r>
          </w:p>
          <w:p w14:paraId="4609DE03" w14:textId="31AFDD4D" w:rsidR="00307A0A" w:rsidRDefault="00307A0A" w:rsidP="00307A0A">
            <w:pPr>
              <w:pStyle w:val="Default"/>
              <w:rPr>
                <w:sz w:val="23"/>
                <w:szCs w:val="23"/>
              </w:rPr>
            </w:pPr>
            <w:r>
              <w:rPr>
                <w:sz w:val="23"/>
                <w:szCs w:val="23"/>
              </w:rPr>
              <w:t>Skatinti rinkų paiešką ir bendradarbia</w:t>
            </w:r>
            <w:r w:rsidR="0017422A">
              <w:rPr>
                <w:sz w:val="23"/>
                <w:szCs w:val="23"/>
              </w:rPr>
              <w:t>-</w:t>
            </w:r>
            <w:r>
              <w:rPr>
                <w:sz w:val="23"/>
                <w:szCs w:val="23"/>
              </w:rPr>
              <w:t xml:space="preserve">vimą su partneriais. </w:t>
            </w:r>
          </w:p>
          <w:p w14:paraId="78C6D2CB" w14:textId="3EADDCD0" w:rsidR="001C0342" w:rsidRPr="00961D1D" w:rsidRDefault="001C0342" w:rsidP="00307A0A">
            <w:pPr>
              <w:pStyle w:val="Default"/>
              <w:rPr>
                <w:b/>
                <w:color w:val="FF0000"/>
                <w:sz w:val="22"/>
                <w:szCs w:val="22"/>
              </w:rPr>
            </w:pPr>
          </w:p>
        </w:tc>
        <w:tc>
          <w:tcPr>
            <w:tcW w:w="1633" w:type="dxa"/>
          </w:tcPr>
          <w:p w14:paraId="7E919CEB" w14:textId="77777777" w:rsidR="007E378C" w:rsidRDefault="007E378C" w:rsidP="006B205D">
            <w:pPr>
              <w:rPr>
                <w:bCs/>
                <w:iCs/>
                <w:sz w:val="22"/>
                <w:szCs w:val="22"/>
              </w:rPr>
            </w:pPr>
            <w:r>
              <w:rPr>
                <w:bCs/>
                <w:iCs/>
                <w:sz w:val="22"/>
                <w:szCs w:val="22"/>
              </w:rPr>
              <w:lastRenderedPageBreak/>
              <w:t>01 Žvejyba</w:t>
            </w:r>
          </w:p>
          <w:p w14:paraId="333DE838" w14:textId="77777777" w:rsidR="006B205D" w:rsidRDefault="007E378C" w:rsidP="007E378C">
            <w:pPr>
              <w:rPr>
                <w:bCs/>
                <w:iCs/>
                <w:sz w:val="22"/>
                <w:szCs w:val="22"/>
              </w:rPr>
            </w:pPr>
            <w:r>
              <w:rPr>
                <w:bCs/>
                <w:iCs/>
                <w:sz w:val="22"/>
                <w:szCs w:val="22"/>
              </w:rPr>
              <w:t>04 Turizmas</w:t>
            </w:r>
          </w:p>
          <w:p w14:paraId="69028821" w14:textId="77777777" w:rsidR="007E378C" w:rsidRDefault="007E378C" w:rsidP="007E378C">
            <w:pPr>
              <w:rPr>
                <w:bCs/>
                <w:iCs/>
                <w:sz w:val="22"/>
                <w:szCs w:val="22"/>
              </w:rPr>
            </w:pPr>
            <w:r>
              <w:rPr>
                <w:bCs/>
                <w:iCs/>
                <w:sz w:val="22"/>
                <w:szCs w:val="22"/>
              </w:rPr>
              <w:t>05 Aplinka</w:t>
            </w:r>
          </w:p>
          <w:p w14:paraId="212D4763" w14:textId="77777777" w:rsidR="007E378C" w:rsidRPr="00565E63" w:rsidRDefault="007E378C" w:rsidP="007E378C">
            <w:pPr>
              <w:rPr>
                <w:bCs/>
                <w:iCs/>
                <w:sz w:val="22"/>
                <w:szCs w:val="22"/>
              </w:rPr>
            </w:pPr>
            <w:r>
              <w:rPr>
                <w:bCs/>
                <w:iCs/>
                <w:sz w:val="22"/>
                <w:szCs w:val="22"/>
              </w:rPr>
              <w:t>08 Kita</w:t>
            </w:r>
          </w:p>
        </w:tc>
        <w:tc>
          <w:tcPr>
            <w:tcW w:w="1905" w:type="dxa"/>
          </w:tcPr>
          <w:p w14:paraId="61185BEF" w14:textId="77777777" w:rsidR="00DE099C" w:rsidRDefault="00A230A7" w:rsidP="00DE099C">
            <w:pPr>
              <w:rPr>
                <w:iCs/>
                <w:sz w:val="22"/>
                <w:szCs w:val="22"/>
              </w:rPr>
            </w:pPr>
            <w:r>
              <w:rPr>
                <w:iCs/>
                <w:sz w:val="22"/>
                <w:szCs w:val="22"/>
              </w:rPr>
              <w:t xml:space="preserve">07 </w:t>
            </w:r>
            <w:r w:rsidRPr="00A230A7">
              <w:rPr>
                <w:iCs/>
                <w:sz w:val="22"/>
                <w:szCs w:val="22"/>
              </w:rPr>
              <w:t>Viešasis subjektas</w:t>
            </w:r>
          </w:p>
          <w:p w14:paraId="7E8BB7C9" w14:textId="77777777" w:rsidR="00A230A7" w:rsidRPr="00565E63" w:rsidRDefault="00A230A7" w:rsidP="00A230A7">
            <w:pPr>
              <w:rPr>
                <w:iCs/>
                <w:sz w:val="22"/>
                <w:szCs w:val="22"/>
              </w:rPr>
            </w:pPr>
            <w:r>
              <w:rPr>
                <w:iCs/>
                <w:sz w:val="22"/>
                <w:szCs w:val="22"/>
              </w:rPr>
              <w:t xml:space="preserve">09 </w:t>
            </w:r>
            <w:r w:rsidRPr="00A230A7">
              <w:rPr>
                <w:iCs/>
                <w:sz w:val="22"/>
                <w:szCs w:val="22"/>
              </w:rPr>
              <w:t>Nevyriausybinė organizacija (NVO) / asociacija</w:t>
            </w:r>
          </w:p>
        </w:tc>
        <w:tc>
          <w:tcPr>
            <w:tcW w:w="1633" w:type="dxa"/>
            <w:gridSpan w:val="5"/>
          </w:tcPr>
          <w:p w14:paraId="5116A3A9" w14:textId="77777777" w:rsidR="001C0342" w:rsidRPr="00565E63" w:rsidRDefault="00DE099C" w:rsidP="00DF16A3">
            <w:pPr>
              <w:rPr>
                <w:iCs/>
                <w:sz w:val="22"/>
                <w:szCs w:val="22"/>
              </w:rPr>
            </w:pPr>
            <w:r w:rsidRPr="00565E63">
              <w:rPr>
                <w:iCs/>
                <w:sz w:val="22"/>
                <w:szCs w:val="22"/>
              </w:rPr>
              <w:t>02 Vidaus vandenys</w:t>
            </w:r>
          </w:p>
        </w:tc>
        <w:tc>
          <w:tcPr>
            <w:tcW w:w="1912" w:type="dxa"/>
            <w:gridSpan w:val="4"/>
          </w:tcPr>
          <w:p w14:paraId="6C917E28" w14:textId="77777777" w:rsidR="001C0342" w:rsidRDefault="001F100D" w:rsidP="00DF16A3">
            <w:pPr>
              <w:rPr>
                <w:iCs/>
                <w:color w:val="000000" w:themeColor="text1"/>
                <w:sz w:val="22"/>
                <w:szCs w:val="22"/>
              </w:rPr>
            </w:pPr>
            <w:r w:rsidRPr="00565E63">
              <w:rPr>
                <w:iCs/>
                <w:color w:val="000000" w:themeColor="text1"/>
                <w:sz w:val="22"/>
                <w:szCs w:val="22"/>
              </w:rPr>
              <w:t>31 Su klimato kaita susijęs veiksmas</w:t>
            </w:r>
          </w:p>
          <w:p w14:paraId="24A1B6B9" w14:textId="77777777" w:rsidR="00A230A7" w:rsidRDefault="00A230A7" w:rsidP="00A230A7">
            <w:pPr>
              <w:rPr>
                <w:iCs/>
                <w:color w:val="000000" w:themeColor="text1"/>
                <w:sz w:val="22"/>
                <w:szCs w:val="22"/>
              </w:rPr>
            </w:pPr>
            <w:r>
              <w:rPr>
                <w:iCs/>
                <w:color w:val="000000" w:themeColor="text1"/>
                <w:sz w:val="22"/>
                <w:szCs w:val="22"/>
              </w:rPr>
              <w:lastRenderedPageBreak/>
              <w:t xml:space="preserve">32 </w:t>
            </w:r>
            <w:r w:rsidRPr="00A230A7">
              <w:rPr>
                <w:iCs/>
                <w:color w:val="000000" w:themeColor="text1"/>
                <w:sz w:val="22"/>
                <w:szCs w:val="22"/>
              </w:rPr>
              <w:t>Su</w:t>
            </w:r>
            <w:r>
              <w:rPr>
                <w:iCs/>
                <w:color w:val="000000" w:themeColor="text1"/>
                <w:sz w:val="22"/>
                <w:szCs w:val="22"/>
              </w:rPr>
              <w:t xml:space="preserve"> </w:t>
            </w:r>
            <w:r w:rsidRPr="00A230A7">
              <w:rPr>
                <w:iCs/>
                <w:color w:val="000000" w:themeColor="text1"/>
                <w:sz w:val="22"/>
                <w:szCs w:val="22"/>
              </w:rPr>
              <w:t>nediskriminavimu</w:t>
            </w:r>
            <w:r>
              <w:rPr>
                <w:iCs/>
                <w:color w:val="000000" w:themeColor="text1"/>
                <w:sz w:val="22"/>
                <w:szCs w:val="22"/>
              </w:rPr>
              <w:t xml:space="preserve"> </w:t>
            </w:r>
            <w:r w:rsidRPr="00A230A7">
              <w:rPr>
                <w:iCs/>
                <w:color w:val="000000" w:themeColor="text1"/>
                <w:sz w:val="22"/>
                <w:szCs w:val="22"/>
              </w:rPr>
              <w:t>susijęs veiksmas</w:t>
            </w:r>
          </w:p>
          <w:p w14:paraId="6AEBAA26" w14:textId="77777777" w:rsidR="00A230A7" w:rsidRDefault="00A230A7" w:rsidP="00A230A7">
            <w:pPr>
              <w:rPr>
                <w:iCs/>
                <w:color w:val="000000" w:themeColor="text1"/>
                <w:sz w:val="22"/>
                <w:szCs w:val="22"/>
              </w:rPr>
            </w:pPr>
            <w:r>
              <w:rPr>
                <w:iCs/>
                <w:color w:val="000000" w:themeColor="text1"/>
                <w:sz w:val="22"/>
                <w:szCs w:val="22"/>
              </w:rPr>
              <w:t xml:space="preserve">33 </w:t>
            </w:r>
            <w:r w:rsidRPr="00A230A7">
              <w:rPr>
                <w:iCs/>
                <w:color w:val="000000" w:themeColor="text1"/>
                <w:sz w:val="22"/>
                <w:szCs w:val="22"/>
              </w:rPr>
              <w:t>Su lyčių lygybe susijęs veiksmas</w:t>
            </w:r>
          </w:p>
          <w:p w14:paraId="6DEB76ED" w14:textId="77777777" w:rsidR="00A230A7" w:rsidRPr="00565E63" w:rsidRDefault="00A230A7" w:rsidP="00A230A7">
            <w:pPr>
              <w:rPr>
                <w:iCs/>
                <w:color w:val="000000" w:themeColor="text1"/>
                <w:sz w:val="22"/>
                <w:szCs w:val="22"/>
              </w:rPr>
            </w:pPr>
            <w:r>
              <w:rPr>
                <w:iCs/>
                <w:color w:val="000000" w:themeColor="text1"/>
                <w:sz w:val="22"/>
                <w:szCs w:val="22"/>
              </w:rPr>
              <w:t xml:space="preserve">34 </w:t>
            </w:r>
            <w:r w:rsidRPr="00A230A7">
              <w:rPr>
                <w:iCs/>
                <w:color w:val="000000" w:themeColor="text1"/>
                <w:sz w:val="22"/>
                <w:szCs w:val="22"/>
              </w:rPr>
              <w:t>Su neįgaliųjų teisėmis susijęs veiksmas</w:t>
            </w:r>
          </w:p>
        </w:tc>
        <w:tc>
          <w:tcPr>
            <w:tcW w:w="2268" w:type="dxa"/>
            <w:gridSpan w:val="6"/>
          </w:tcPr>
          <w:p w14:paraId="7D3E5D80" w14:textId="77777777" w:rsidR="001C0342" w:rsidRPr="00565E63" w:rsidRDefault="001F100D" w:rsidP="00DF16A3">
            <w:pPr>
              <w:rPr>
                <w:iCs/>
                <w:sz w:val="22"/>
                <w:szCs w:val="22"/>
              </w:rPr>
            </w:pPr>
            <w:r w:rsidRPr="00565E63">
              <w:rPr>
                <w:iCs/>
                <w:sz w:val="22"/>
                <w:szCs w:val="22"/>
              </w:rPr>
              <w:lastRenderedPageBreak/>
              <w:t>01</w:t>
            </w:r>
            <w:r w:rsidR="00AE524E" w:rsidRPr="00565E63">
              <w:rPr>
                <w:iCs/>
                <w:sz w:val="22"/>
                <w:szCs w:val="22"/>
              </w:rPr>
              <w:t xml:space="preserve"> Investicijos į energijos vartojimo mažinimą ir energijos vartojimo efektyvumą</w:t>
            </w:r>
          </w:p>
          <w:p w14:paraId="5C95FDFF" w14:textId="77777777" w:rsidR="001F100D" w:rsidRPr="00565E63" w:rsidRDefault="001F100D" w:rsidP="00DF16A3">
            <w:pPr>
              <w:rPr>
                <w:iCs/>
                <w:sz w:val="22"/>
                <w:szCs w:val="22"/>
              </w:rPr>
            </w:pPr>
            <w:r w:rsidRPr="00565E63">
              <w:rPr>
                <w:iCs/>
                <w:sz w:val="22"/>
                <w:szCs w:val="22"/>
              </w:rPr>
              <w:lastRenderedPageBreak/>
              <w:t>02</w:t>
            </w:r>
            <w:r w:rsidR="00AE524E" w:rsidRPr="00565E63">
              <w:rPr>
                <w:iCs/>
                <w:sz w:val="22"/>
                <w:szCs w:val="22"/>
              </w:rPr>
              <w:t xml:space="preserve"> Investicijos į atsinaujinančiosios energijos sistemas</w:t>
            </w:r>
          </w:p>
          <w:p w14:paraId="013DFB47" w14:textId="77777777" w:rsidR="00A230A7" w:rsidRDefault="00A230A7" w:rsidP="00DF16A3">
            <w:pPr>
              <w:rPr>
                <w:iCs/>
                <w:sz w:val="22"/>
                <w:szCs w:val="22"/>
              </w:rPr>
            </w:pPr>
            <w:r>
              <w:rPr>
                <w:iCs/>
                <w:sz w:val="22"/>
                <w:szCs w:val="22"/>
              </w:rPr>
              <w:t xml:space="preserve">14 </w:t>
            </w:r>
            <w:r w:rsidRPr="00A230A7">
              <w:rPr>
                <w:iCs/>
                <w:sz w:val="22"/>
                <w:szCs w:val="22"/>
              </w:rPr>
              <w:t>Mokymas siekiant gerinti įgūdžius ir plėtoti žmogiškąjį kapitalą</w:t>
            </w:r>
          </w:p>
          <w:p w14:paraId="41DD8BE3" w14:textId="77777777" w:rsidR="00A230A7" w:rsidRDefault="00A230A7" w:rsidP="00DF16A3">
            <w:pPr>
              <w:rPr>
                <w:iCs/>
                <w:sz w:val="22"/>
                <w:szCs w:val="22"/>
              </w:rPr>
            </w:pPr>
            <w:r>
              <w:rPr>
                <w:iCs/>
                <w:sz w:val="22"/>
                <w:szCs w:val="22"/>
              </w:rPr>
              <w:t xml:space="preserve">15 </w:t>
            </w:r>
            <w:r w:rsidRPr="00A230A7">
              <w:rPr>
                <w:iCs/>
                <w:sz w:val="22"/>
                <w:szCs w:val="22"/>
              </w:rPr>
              <w:t>Renginiai</w:t>
            </w:r>
          </w:p>
          <w:p w14:paraId="6B4C6D0A" w14:textId="77777777" w:rsidR="00A230A7" w:rsidRDefault="00A230A7" w:rsidP="00DF16A3">
            <w:pPr>
              <w:rPr>
                <w:iCs/>
                <w:sz w:val="22"/>
                <w:szCs w:val="22"/>
              </w:rPr>
            </w:pPr>
            <w:r>
              <w:rPr>
                <w:iCs/>
                <w:sz w:val="22"/>
                <w:szCs w:val="22"/>
              </w:rPr>
              <w:t xml:space="preserve">16 </w:t>
            </w:r>
            <w:r w:rsidRPr="00A230A7">
              <w:rPr>
                <w:iCs/>
                <w:sz w:val="22"/>
                <w:szCs w:val="22"/>
              </w:rPr>
              <w:t>Informuotumo didinimas, komunikacija su plačiąja visuomene</w:t>
            </w:r>
          </w:p>
          <w:p w14:paraId="6DFFFB50" w14:textId="77777777" w:rsidR="00A230A7" w:rsidRDefault="00A230A7" w:rsidP="00DF16A3">
            <w:pPr>
              <w:rPr>
                <w:iCs/>
                <w:sz w:val="22"/>
                <w:szCs w:val="22"/>
              </w:rPr>
            </w:pPr>
            <w:r>
              <w:rPr>
                <w:iCs/>
                <w:sz w:val="22"/>
                <w:szCs w:val="22"/>
              </w:rPr>
              <w:t xml:space="preserve">17 </w:t>
            </w:r>
            <w:r w:rsidRPr="00A230A7">
              <w:rPr>
                <w:iCs/>
                <w:sz w:val="22"/>
                <w:szCs w:val="22"/>
              </w:rPr>
              <w:t>Gebėjimų stiprinimas</w:t>
            </w:r>
          </w:p>
          <w:p w14:paraId="10590E72" w14:textId="2102A6E9" w:rsidR="001F100D" w:rsidRPr="0053098A" w:rsidRDefault="001F100D" w:rsidP="00DF16A3">
            <w:pPr>
              <w:rPr>
                <w:iCs/>
                <w:sz w:val="22"/>
                <w:szCs w:val="22"/>
              </w:rPr>
            </w:pPr>
            <w:r w:rsidRPr="0053098A">
              <w:rPr>
                <w:iCs/>
                <w:sz w:val="22"/>
                <w:szCs w:val="22"/>
              </w:rPr>
              <w:t>19</w:t>
            </w:r>
            <w:r w:rsidR="00AE524E" w:rsidRPr="0053098A">
              <w:rPr>
                <w:iCs/>
                <w:sz w:val="22"/>
                <w:szCs w:val="22"/>
              </w:rPr>
              <w:t xml:space="preserve"> Procesų inovacijos</w:t>
            </w:r>
          </w:p>
          <w:p w14:paraId="7DC9EBD1" w14:textId="1605945F" w:rsidR="00A4767E" w:rsidRPr="0053098A" w:rsidRDefault="00A4767E" w:rsidP="00DF16A3">
            <w:pPr>
              <w:rPr>
                <w:iCs/>
                <w:sz w:val="22"/>
                <w:szCs w:val="22"/>
              </w:rPr>
            </w:pPr>
            <w:r w:rsidRPr="0053098A">
              <w:rPr>
                <w:iCs/>
                <w:sz w:val="22"/>
                <w:szCs w:val="22"/>
              </w:rPr>
              <w:t>21 Studijos ir moksliniai tyrimai</w:t>
            </w:r>
          </w:p>
          <w:p w14:paraId="438BF1EC" w14:textId="77777777" w:rsidR="00A230A7" w:rsidRPr="0053098A" w:rsidRDefault="00A230A7" w:rsidP="00DF16A3">
            <w:pPr>
              <w:rPr>
                <w:iCs/>
                <w:sz w:val="22"/>
                <w:szCs w:val="22"/>
              </w:rPr>
            </w:pPr>
            <w:r w:rsidRPr="0053098A">
              <w:rPr>
                <w:iCs/>
                <w:sz w:val="22"/>
                <w:szCs w:val="22"/>
              </w:rPr>
              <w:t>22 Dalijimasis žiniomis</w:t>
            </w:r>
          </w:p>
          <w:p w14:paraId="6ACCC1A6" w14:textId="77777777" w:rsidR="00A230A7" w:rsidRPr="0053098A" w:rsidRDefault="00A230A7" w:rsidP="00DF16A3">
            <w:pPr>
              <w:rPr>
                <w:iCs/>
                <w:sz w:val="22"/>
                <w:szCs w:val="22"/>
              </w:rPr>
            </w:pPr>
            <w:r w:rsidRPr="0053098A">
              <w:rPr>
                <w:iCs/>
                <w:sz w:val="22"/>
                <w:szCs w:val="22"/>
              </w:rPr>
              <w:t>23 Bendradarbiavimas</w:t>
            </w:r>
          </w:p>
          <w:p w14:paraId="4C2DF21E" w14:textId="172F3356" w:rsidR="001F100D" w:rsidRPr="0053098A" w:rsidRDefault="001F100D" w:rsidP="00BE5346">
            <w:pPr>
              <w:rPr>
                <w:iCs/>
                <w:sz w:val="22"/>
                <w:szCs w:val="22"/>
              </w:rPr>
            </w:pPr>
            <w:r w:rsidRPr="0053098A">
              <w:rPr>
                <w:iCs/>
                <w:sz w:val="22"/>
                <w:szCs w:val="22"/>
              </w:rPr>
              <w:t>55</w:t>
            </w:r>
            <w:r w:rsidR="00AE524E" w:rsidRPr="0053098A">
              <w:rPr>
                <w:iCs/>
                <w:sz w:val="22"/>
                <w:szCs w:val="22"/>
              </w:rPr>
              <w:t xml:space="preserve"> Investicijos į darbo sąlygas</w:t>
            </w:r>
          </w:p>
          <w:p w14:paraId="08D133C0" w14:textId="7E584B85" w:rsidR="00A4767E" w:rsidRPr="0053098A" w:rsidRDefault="00A4767E" w:rsidP="00BE5346">
            <w:pPr>
              <w:rPr>
                <w:iCs/>
                <w:sz w:val="22"/>
                <w:szCs w:val="22"/>
              </w:rPr>
            </w:pPr>
            <w:r w:rsidRPr="0053098A">
              <w:rPr>
                <w:iCs/>
                <w:sz w:val="22"/>
                <w:szCs w:val="22"/>
              </w:rPr>
              <w:t>56 Bandomieji projektai</w:t>
            </w:r>
          </w:p>
          <w:p w14:paraId="19AE49A2" w14:textId="77777777" w:rsidR="00BE5346" w:rsidRPr="00A4767E" w:rsidRDefault="00BE5346" w:rsidP="00BE5346">
            <w:pPr>
              <w:rPr>
                <w:iCs/>
                <w:sz w:val="22"/>
                <w:szCs w:val="22"/>
              </w:rPr>
            </w:pPr>
            <w:r w:rsidRPr="00A4767E">
              <w:rPr>
                <w:iCs/>
                <w:sz w:val="22"/>
                <w:szCs w:val="22"/>
              </w:rPr>
              <w:t>57 Socialinis ir kultūrinis vystymasis</w:t>
            </w:r>
          </w:p>
          <w:p w14:paraId="4E4B926F" w14:textId="77777777" w:rsidR="00BE5346" w:rsidRPr="00A4767E" w:rsidRDefault="00BE5346" w:rsidP="00BE5346">
            <w:pPr>
              <w:rPr>
                <w:iCs/>
                <w:sz w:val="22"/>
                <w:szCs w:val="22"/>
              </w:rPr>
            </w:pPr>
            <w:r w:rsidRPr="00A4767E">
              <w:rPr>
                <w:iCs/>
                <w:sz w:val="22"/>
                <w:szCs w:val="22"/>
              </w:rPr>
              <w:t>59 Aktyvus taikymas ir gebėjimų stiprinimas</w:t>
            </w:r>
          </w:p>
          <w:p w14:paraId="443D8A36" w14:textId="1C5634A4" w:rsidR="00A4767E" w:rsidRPr="00565E63" w:rsidRDefault="00A4767E" w:rsidP="0053098A">
            <w:pPr>
              <w:rPr>
                <w:iCs/>
                <w:color w:val="FF0000"/>
                <w:sz w:val="22"/>
                <w:szCs w:val="22"/>
              </w:rPr>
            </w:pPr>
          </w:p>
        </w:tc>
        <w:tc>
          <w:tcPr>
            <w:tcW w:w="1860" w:type="dxa"/>
            <w:gridSpan w:val="6"/>
          </w:tcPr>
          <w:p w14:paraId="07EC03F3" w14:textId="77777777" w:rsidR="00404A52" w:rsidRPr="00565E63" w:rsidRDefault="00404A52" w:rsidP="00DF16A3">
            <w:pPr>
              <w:rPr>
                <w:iCs/>
                <w:sz w:val="22"/>
                <w:szCs w:val="22"/>
              </w:rPr>
            </w:pPr>
            <w:r w:rsidRPr="00565E63">
              <w:rPr>
                <w:iCs/>
                <w:sz w:val="22"/>
                <w:szCs w:val="22"/>
              </w:rPr>
              <w:lastRenderedPageBreak/>
              <w:t>14</w:t>
            </w:r>
            <w:r w:rsidR="00DF16A3" w:rsidRPr="00565E63">
              <w:rPr>
                <w:iCs/>
                <w:sz w:val="22"/>
                <w:szCs w:val="22"/>
              </w:rPr>
              <w:t xml:space="preserve"> </w:t>
            </w:r>
            <w:r w:rsidRPr="00565E63">
              <w:rPr>
                <w:iCs/>
                <w:sz w:val="22"/>
                <w:szCs w:val="22"/>
              </w:rPr>
              <w:t>Bendruomenės inicijuotos vietos plėtros strategijos įgyvendinimas</w:t>
            </w:r>
          </w:p>
          <w:p w14:paraId="04603BF3" w14:textId="77777777" w:rsidR="001C0342" w:rsidRPr="00565E63" w:rsidRDefault="001C0342" w:rsidP="00DF16A3">
            <w:pPr>
              <w:rPr>
                <w:i/>
                <w:sz w:val="22"/>
                <w:szCs w:val="22"/>
              </w:rPr>
            </w:pPr>
          </w:p>
        </w:tc>
        <w:tc>
          <w:tcPr>
            <w:tcW w:w="1532" w:type="dxa"/>
            <w:gridSpan w:val="4"/>
          </w:tcPr>
          <w:p w14:paraId="7AE8955E" w14:textId="77777777" w:rsidR="001C0342" w:rsidRPr="00565E63" w:rsidRDefault="00404A52" w:rsidP="00DF16A3">
            <w:pPr>
              <w:rPr>
                <w:b/>
                <w:i/>
                <w:sz w:val="22"/>
                <w:szCs w:val="22"/>
              </w:rPr>
            </w:pPr>
            <w:r w:rsidRPr="00565E63">
              <w:rPr>
                <w:bCs/>
                <w:iCs/>
                <w:sz w:val="22"/>
                <w:szCs w:val="22"/>
              </w:rPr>
              <w:t>01 Dotacijos</w:t>
            </w:r>
          </w:p>
        </w:tc>
      </w:tr>
      <w:tr w:rsidR="00D92F27" w:rsidRPr="00565E63" w14:paraId="01F80898" w14:textId="77777777" w:rsidTr="004150EA">
        <w:trPr>
          <w:gridAfter w:val="2"/>
          <w:wAfter w:w="50" w:type="dxa"/>
          <w:trHeight w:val="464"/>
        </w:trPr>
        <w:tc>
          <w:tcPr>
            <w:tcW w:w="756" w:type="dxa"/>
            <w:vAlign w:val="center"/>
          </w:tcPr>
          <w:p w14:paraId="58F61EE9" w14:textId="77777777" w:rsidR="00D92F27" w:rsidRPr="00565E63" w:rsidRDefault="00D92F27" w:rsidP="00DF16A3">
            <w:pPr>
              <w:jc w:val="both"/>
              <w:rPr>
                <w:sz w:val="22"/>
                <w:szCs w:val="22"/>
              </w:rPr>
            </w:pPr>
            <w:r w:rsidRPr="00565E63">
              <w:rPr>
                <w:sz w:val="22"/>
                <w:szCs w:val="22"/>
              </w:rPr>
              <w:t>1.1.</w:t>
            </w:r>
          </w:p>
        </w:tc>
        <w:tc>
          <w:tcPr>
            <w:tcW w:w="15253" w:type="dxa"/>
            <w:gridSpan w:val="29"/>
            <w:vAlign w:val="center"/>
          </w:tcPr>
          <w:p w14:paraId="750CAA8E" w14:textId="77777777" w:rsidR="00D92F27" w:rsidRPr="00565E63" w:rsidRDefault="00D92F27" w:rsidP="002A64BF">
            <w:pPr>
              <w:jc w:val="both"/>
              <w:rPr>
                <w:sz w:val="22"/>
                <w:szCs w:val="22"/>
              </w:rPr>
            </w:pPr>
            <w:r w:rsidRPr="00565E63">
              <w:rPr>
                <w:sz w:val="22"/>
                <w:szCs w:val="22"/>
              </w:rPr>
              <w:t xml:space="preserve">Vietos projektų finansavimo sąlygų apraše (toliau </w:t>
            </w:r>
            <w:r w:rsidR="00AE524E" w:rsidRPr="00565E63">
              <w:rPr>
                <w:sz w:val="22"/>
                <w:szCs w:val="22"/>
              </w:rPr>
              <w:t>-</w:t>
            </w:r>
            <w:r w:rsidRPr="00565E63">
              <w:rPr>
                <w:sz w:val="22"/>
                <w:szCs w:val="22"/>
              </w:rPr>
              <w:t xml:space="preserve"> FSA) nustatytos vietos projektų tinkamumo finansuoti sąlygos </w:t>
            </w:r>
            <w:r w:rsidR="00AE524E" w:rsidRPr="00565E63">
              <w:rPr>
                <w:sz w:val="22"/>
                <w:szCs w:val="22"/>
              </w:rPr>
              <w:t>-</w:t>
            </w:r>
            <w:r w:rsidRPr="00565E63">
              <w:rPr>
                <w:sz w:val="22"/>
                <w:szCs w:val="22"/>
              </w:rPr>
              <w:t xml:space="preserve"> reikalavimai, kurie taikomi pareiškėjui, siekiančiam gauti paramą vietos projektui įgyvendinti pagal FSA 1.2 papunktyje nurodytą VPS priemonę, susidedantys iš tinkamumo finansuoti sąlygų, pareiškėjų įsipareigojimų, vietos projektų atrankos kriterijų, kitų pareiškėjams</w:t>
            </w:r>
            <w:r w:rsidR="002A64BF" w:rsidRPr="00565E63">
              <w:rPr>
                <w:sz w:val="22"/>
                <w:szCs w:val="22"/>
              </w:rPr>
              <w:t xml:space="preserve"> </w:t>
            </w:r>
            <w:r w:rsidR="00F13427" w:rsidRPr="00F13427">
              <w:rPr>
                <w:sz w:val="22"/>
                <w:szCs w:val="22"/>
              </w:rPr>
              <w:t>(ir partneriams)</w:t>
            </w:r>
            <w:r w:rsidR="00F13427">
              <w:rPr>
                <w:sz w:val="22"/>
                <w:szCs w:val="22"/>
              </w:rPr>
              <w:t xml:space="preserve"> </w:t>
            </w:r>
            <w:r w:rsidRPr="00565E63">
              <w:rPr>
                <w:sz w:val="22"/>
                <w:szCs w:val="22"/>
              </w:rPr>
              <w:t xml:space="preserve">ir vietos projektams taikomų reikalavimų. </w:t>
            </w:r>
            <w:bookmarkStart w:id="4" w:name="_Hlk176798041"/>
            <w:bookmarkStart w:id="5" w:name="_Hlk176798156"/>
            <w:r w:rsidRPr="00565E63">
              <w:rPr>
                <w:sz w:val="22"/>
                <w:szCs w:val="22"/>
              </w:rPr>
              <w:t>Vieto</w:t>
            </w:r>
            <w:bookmarkStart w:id="6" w:name="_Hlk176798128"/>
            <w:r w:rsidRPr="00565E63">
              <w:rPr>
                <w:sz w:val="22"/>
                <w:szCs w:val="22"/>
              </w:rPr>
              <w:t>s projektų atrankos ir įgyvendinimo tvarką nustato</w:t>
            </w:r>
            <w:r w:rsidR="0057163C" w:rsidRPr="00565E63">
              <w:rPr>
                <w:sz w:val="22"/>
                <w:szCs w:val="22"/>
              </w:rPr>
              <w:t xml:space="preserve"> vietos plėtros strategijų</w:t>
            </w:r>
            <w:r w:rsidRPr="00565E63">
              <w:rPr>
                <w:sz w:val="22"/>
                <w:szCs w:val="22"/>
              </w:rPr>
              <w:t>, įgyvendinamų pagal Lietuvos žuvininkystės sektoriaus 20</w:t>
            </w:r>
            <w:r w:rsidR="0057163C" w:rsidRPr="00565E63">
              <w:rPr>
                <w:sz w:val="22"/>
                <w:szCs w:val="22"/>
              </w:rPr>
              <w:t>21</w:t>
            </w:r>
            <w:r w:rsidR="002A64BF" w:rsidRPr="00565E63">
              <w:rPr>
                <w:sz w:val="22"/>
                <w:szCs w:val="22"/>
              </w:rPr>
              <w:t>-</w:t>
            </w:r>
            <w:r w:rsidRPr="00565E63">
              <w:rPr>
                <w:sz w:val="22"/>
                <w:szCs w:val="22"/>
              </w:rPr>
              <w:t>202</w:t>
            </w:r>
            <w:r w:rsidR="0057163C" w:rsidRPr="00565E63">
              <w:rPr>
                <w:sz w:val="22"/>
                <w:szCs w:val="22"/>
              </w:rPr>
              <w:t>7</w:t>
            </w:r>
            <w:r w:rsidRPr="00565E63">
              <w:rPr>
                <w:sz w:val="22"/>
                <w:szCs w:val="22"/>
              </w:rPr>
              <w:t xml:space="preserve"> metų programos priemonę „Vietos plėtros strategijų įgyvendinimas“, administravimo taisykl</w:t>
            </w:r>
            <w:r w:rsidR="002264B2" w:rsidRPr="00565E63">
              <w:rPr>
                <w:sz w:val="22"/>
                <w:szCs w:val="22"/>
              </w:rPr>
              <w:t>ių</w:t>
            </w:r>
            <w:r w:rsidRPr="00565E63">
              <w:rPr>
                <w:sz w:val="22"/>
                <w:szCs w:val="22"/>
              </w:rPr>
              <w:t>, patvirtint</w:t>
            </w:r>
            <w:r w:rsidR="002264B2" w:rsidRPr="00565E63">
              <w:rPr>
                <w:sz w:val="22"/>
                <w:szCs w:val="22"/>
              </w:rPr>
              <w:t>ų</w:t>
            </w:r>
            <w:r w:rsidRPr="00565E63">
              <w:rPr>
                <w:sz w:val="22"/>
                <w:szCs w:val="22"/>
              </w:rPr>
              <w:t xml:space="preserve"> Lietuvos Respublikos žemės ūkio ministro 20</w:t>
            </w:r>
            <w:r w:rsidR="0057163C" w:rsidRPr="00565E63">
              <w:rPr>
                <w:sz w:val="22"/>
                <w:szCs w:val="22"/>
              </w:rPr>
              <w:t>23</w:t>
            </w:r>
            <w:r w:rsidRPr="00565E63">
              <w:rPr>
                <w:sz w:val="22"/>
                <w:szCs w:val="22"/>
              </w:rPr>
              <w:t xml:space="preserve"> m. </w:t>
            </w:r>
            <w:r w:rsidR="0057163C" w:rsidRPr="00565E63">
              <w:rPr>
                <w:sz w:val="22"/>
                <w:szCs w:val="22"/>
              </w:rPr>
              <w:t>gruodžio</w:t>
            </w:r>
            <w:r w:rsidRPr="00565E63">
              <w:rPr>
                <w:sz w:val="22"/>
                <w:szCs w:val="22"/>
              </w:rPr>
              <w:t xml:space="preserve"> </w:t>
            </w:r>
            <w:r w:rsidR="0057163C" w:rsidRPr="00565E63">
              <w:rPr>
                <w:sz w:val="22"/>
                <w:szCs w:val="22"/>
              </w:rPr>
              <w:t>18</w:t>
            </w:r>
            <w:r w:rsidRPr="00565E63">
              <w:rPr>
                <w:sz w:val="22"/>
                <w:szCs w:val="22"/>
              </w:rPr>
              <w:t xml:space="preserve"> d. įsakymu Nr. 3D-</w:t>
            </w:r>
            <w:r w:rsidR="00EF1B10" w:rsidRPr="00565E63">
              <w:rPr>
                <w:sz w:val="22"/>
                <w:szCs w:val="22"/>
              </w:rPr>
              <w:t>867</w:t>
            </w:r>
            <w:r w:rsidRPr="00565E63">
              <w:rPr>
                <w:sz w:val="22"/>
                <w:szCs w:val="22"/>
              </w:rPr>
              <w:t xml:space="preserve"> „Dėl Lietuvos žuvininkystės sektoriaus 20</w:t>
            </w:r>
            <w:r w:rsidR="00EF1B10" w:rsidRPr="00565E63">
              <w:rPr>
                <w:sz w:val="22"/>
                <w:szCs w:val="22"/>
              </w:rPr>
              <w:t>21</w:t>
            </w:r>
            <w:r w:rsidR="002A64BF" w:rsidRPr="00565E63">
              <w:rPr>
                <w:sz w:val="22"/>
                <w:szCs w:val="22"/>
              </w:rPr>
              <w:t>-</w:t>
            </w:r>
            <w:r w:rsidRPr="00565E63">
              <w:rPr>
                <w:sz w:val="22"/>
                <w:szCs w:val="22"/>
              </w:rPr>
              <w:t>202</w:t>
            </w:r>
            <w:r w:rsidR="00EF1B10" w:rsidRPr="00565E63">
              <w:rPr>
                <w:sz w:val="22"/>
                <w:szCs w:val="22"/>
              </w:rPr>
              <w:t>7</w:t>
            </w:r>
            <w:r w:rsidRPr="00565E63">
              <w:rPr>
                <w:sz w:val="22"/>
                <w:szCs w:val="22"/>
              </w:rPr>
              <w:t xml:space="preserve"> metų programos </w:t>
            </w:r>
            <w:r w:rsidR="00EF1B10" w:rsidRPr="00565E63">
              <w:rPr>
                <w:sz w:val="22"/>
                <w:szCs w:val="22"/>
              </w:rPr>
              <w:t xml:space="preserve">trečiojo prioriteto „Sąlygų tvarkai mėlynajai ekonomikai pakrantės rajonuose ir salų bei krašto gilumos vietovėse sudarymas ir žvejybos bei akvakultūros </w:t>
            </w:r>
            <w:r w:rsidR="00EF1B10" w:rsidRPr="00565E63">
              <w:rPr>
                <w:sz w:val="22"/>
                <w:szCs w:val="22"/>
              </w:rPr>
              <w:lastRenderedPageBreak/>
              <w:t xml:space="preserve">bendruomenių vystymosi skatinimas“ </w:t>
            </w:r>
            <w:r w:rsidRPr="00565E63">
              <w:rPr>
                <w:sz w:val="22"/>
                <w:szCs w:val="22"/>
              </w:rPr>
              <w:t>priemon</w:t>
            </w:r>
            <w:r w:rsidR="002264B2" w:rsidRPr="00565E63">
              <w:rPr>
                <w:sz w:val="22"/>
                <w:szCs w:val="22"/>
              </w:rPr>
              <w:t>ės</w:t>
            </w:r>
            <w:r w:rsidRPr="00565E63">
              <w:rPr>
                <w:sz w:val="22"/>
                <w:szCs w:val="22"/>
              </w:rPr>
              <w:t xml:space="preserve"> „Vietos plėtros strategijų įgyvendinimas“, administravimo taisyklių patvirtinimo“ (Lietuvos Respublikos žemės ūkio ministro 20</w:t>
            </w:r>
            <w:r w:rsidR="002A64BF" w:rsidRPr="00565E63">
              <w:rPr>
                <w:sz w:val="22"/>
                <w:szCs w:val="22"/>
              </w:rPr>
              <w:t>24</w:t>
            </w:r>
            <w:r w:rsidRPr="00565E63">
              <w:rPr>
                <w:sz w:val="22"/>
                <w:szCs w:val="22"/>
              </w:rPr>
              <w:t xml:space="preserve"> m. </w:t>
            </w:r>
            <w:r w:rsidR="002A64BF" w:rsidRPr="00565E63">
              <w:rPr>
                <w:sz w:val="22"/>
                <w:szCs w:val="22"/>
              </w:rPr>
              <w:t>birželio 21</w:t>
            </w:r>
            <w:r w:rsidRPr="00565E63">
              <w:rPr>
                <w:sz w:val="22"/>
                <w:szCs w:val="22"/>
              </w:rPr>
              <w:t xml:space="preserve"> d. įsakymo Nr. </w:t>
            </w:r>
            <w:r w:rsidR="002A64BF" w:rsidRPr="00565E63">
              <w:rPr>
                <w:sz w:val="22"/>
                <w:szCs w:val="22"/>
              </w:rPr>
              <w:t>3D-482</w:t>
            </w:r>
            <w:r w:rsidRPr="00565E63">
              <w:rPr>
                <w:sz w:val="22"/>
                <w:szCs w:val="22"/>
              </w:rPr>
              <w:t xml:space="preserve"> redakcija) </w:t>
            </w:r>
            <w:bookmarkEnd w:id="4"/>
            <w:r w:rsidRPr="00565E63">
              <w:rPr>
                <w:sz w:val="22"/>
                <w:szCs w:val="22"/>
              </w:rPr>
              <w:t xml:space="preserve">(toliau </w:t>
            </w:r>
            <w:r w:rsidR="002A64BF" w:rsidRPr="00565E63">
              <w:rPr>
                <w:sz w:val="22"/>
                <w:szCs w:val="22"/>
              </w:rPr>
              <w:t>-</w:t>
            </w:r>
            <w:r w:rsidRPr="00565E63">
              <w:rPr>
                <w:sz w:val="22"/>
                <w:szCs w:val="22"/>
              </w:rPr>
              <w:t xml:space="preserve"> Vietos </w:t>
            </w:r>
            <w:r w:rsidR="0057163C" w:rsidRPr="00565E63">
              <w:rPr>
                <w:sz w:val="22"/>
                <w:szCs w:val="22"/>
              </w:rPr>
              <w:t>plėtros strategijų įgyvendinimo</w:t>
            </w:r>
            <w:r w:rsidRPr="00565E63">
              <w:rPr>
                <w:sz w:val="22"/>
                <w:szCs w:val="22"/>
              </w:rPr>
              <w:t xml:space="preserve"> taisyklės). </w:t>
            </w:r>
            <w:bookmarkEnd w:id="5"/>
            <w:bookmarkEnd w:id="6"/>
            <w:r w:rsidRPr="00565E63">
              <w:rPr>
                <w:sz w:val="22"/>
                <w:szCs w:val="22"/>
              </w:rPr>
              <w:t>FSA nustatytos vietos projektų tinkamumo finansuoti sąlygos turi būti įvykdytos, kad vietos projektas būtų pripažintas tinkamu gauti paramą. Atitiktis vietos projekto tinkamumo finansuoti sąlygoms turi būti išlaikoma visą vietos projekto įgyvendinimo ir kontrolės laikotarpį</w:t>
            </w:r>
            <w:r w:rsidR="007C747B" w:rsidRPr="00565E63">
              <w:rPr>
                <w:sz w:val="22"/>
                <w:szCs w:val="22"/>
              </w:rPr>
              <w:t xml:space="preserve"> (kai taikoma).</w:t>
            </w:r>
          </w:p>
        </w:tc>
      </w:tr>
      <w:tr w:rsidR="00D92F27" w:rsidRPr="00565E63" w14:paraId="32B5E535" w14:textId="77777777" w:rsidTr="004150EA">
        <w:trPr>
          <w:gridAfter w:val="1"/>
          <w:wAfter w:w="34" w:type="dxa"/>
          <w:trHeight w:val="606"/>
        </w:trPr>
        <w:tc>
          <w:tcPr>
            <w:tcW w:w="756" w:type="dxa"/>
            <w:vAlign w:val="center"/>
          </w:tcPr>
          <w:p w14:paraId="236E5E33" w14:textId="77777777" w:rsidR="00D92F27" w:rsidRPr="00565E63" w:rsidRDefault="00D92F27" w:rsidP="00DF16A3">
            <w:pPr>
              <w:jc w:val="both"/>
              <w:rPr>
                <w:sz w:val="22"/>
                <w:szCs w:val="22"/>
              </w:rPr>
            </w:pPr>
            <w:r w:rsidRPr="00565E63">
              <w:rPr>
                <w:sz w:val="22"/>
                <w:szCs w:val="22"/>
              </w:rPr>
              <w:lastRenderedPageBreak/>
              <w:t>1.2.</w:t>
            </w:r>
          </w:p>
        </w:tc>
        <w:tc>
          <w:tcPr>
            <w:tcW w:w="6048" w:type="dxa"/>
            <w:gridSpan w:val="4"/>
            <w:vAlign w:val="center"/>
          </w:tcPr>
          <w:p w14:paraId="5C20A019" w14:textId="77777777" w:rsidR="00D92F27" w:rsidRPr="00565E63" w:rsidRDefault="00D92F27" w:rsidP="00DF16A3">
            <w:pPr>
              <w:jc w:val="both"/>
              <w:rPr>
                <w:sz w:val="22"/>
                <w:szCs w:val="22"/>
              </w:rPr>
            </w:pPr>
            <w:r w:rsidRPr="00565E63">
              <w:rPr>
                <w:sz w:val="22"/>
                <w:szCs w:val="22"/>
              </w:rPr>
              <w:t>FSA taikomas:</w:t>
            </w:r>
          </w:p>
        </w:tc>
        <w:tc>
          <w:tcPr>
            <w:tcW w:w="9221" w:type="dxa"/>
            <w:gridSpan w:val="26"/>
            <w:vAlign w:val="center"/>
          </w:tcPr>
          <w:p w14:paraId="6AAABA31" w14:textId="45DD9778" w:rsidR="00D92F27" w:rsidRPr="00DC7B26" w:rsidRDefault="00D92F27" w:rsidP="00DC7B26">
            <w:pPr>
              <w:jc w:val="both"/>
              <w:rPr>
                <w:sz w:val="22"/>
                <w:szCs w:val="22"/>
              </w:rPr>
            </w:pPr>
            <w:r w:rsidRPr="00DC7B26">
              <w:rPr>
                <w:sz w:val="22"/>
                <w:szCs w:val="22"/>
              </w:rPr>
              <w:t>VPS priemonės „</w:t>
            </w:r>
            <w:r w:rsidR="0048730A" w:rsidRPr="009D050F">
              <w:rPr>
                <w:sz w:val="23"/>
                <w:szCs w:val="23"/>
              </w:rPr>
              <w:t>Bendradarbiavimo, naujų rinkų skatinimas, plėtojant maisto sistemas</w:t>
            </w:r>
            <w:r w:rsidRPr="00DC7B26">
              <w:rPr>
                <w:sz w:val="22"/>
                <w:szCs w:val="22"/>
              </w:rPr>
              <w:t xml:space="preserve">“ </w:t>
            </w:r>
            <w:bookmarkStart w:id="7" w:name="_Hlk191728319"/>
            <w:r w:rsidR="00412706" w:rsidRPr="00B00250">
              <w:rPr>
                <w:szCs w:val="24"/>
              </w:rPr>
              <w:t>Nr. BIVP-</w:t>
            </w:r>
            <w:bookmarkEnd w:id="7"/>
            <w:r w:rsidR="0048730A">
              <w:rPr>
                <w:szCs w:val="24"/>
              </w:rPr>
              <w:t>3</w:t>
            </w:r>
            <w:r w:rsidR="00412706" w:rsidRPr="00B00250">
              <w:rPr>
                <w:szCs w:val="24"/>
              </w:rPr>
              <w:t xml:space="preserve"> </w:t>
            </w:r>
            <w:r w:rsidRPr="00DC7B26">
              <w:rPr>
                <w:sz w:val="22"/>
                <w:szCs w:val="22"/>
              </w:rPr>
              <w:t xml:space="preserve">(toliau </w:t>
            </w:r>
            <w:r w:rsidR="002A64BF" w:rsidRPr="00DC7B26">
              <w:rPr>
                <w:sz w:val="22"/>
                <w:szCs w:val="22"/>
              </w:rPr>
              <w:t>-</w:t>
            </w:r>
            <w:r w:rsidRPr="00DC7B26">
              <w:rPr>
                <w:sz w:val="22"/>
                <w:szCs w:val="22"/>
              </w:rPr>
              <w:t xml:space="preserve"> VPS priemonė) vietos projektams</w:t>
            </w:r>
          </w:p>
        </w:tc>
      </w:tr>
      <w:tr w:rsidR="00D92F27" w:rsidRPr="00565E63" w14:paraId="36E5CA79" w14:textId="77777777" w:rsidTr="004150EA">
        <w:trPr>
          <w:gridAfter w:val="1"/>
          <w:wAfter w:w="34" w:type="dxa"/>
          <w:trHeight w:val="307"/>
        </w:trPr>
        <w:tc>
          <w:tcPr>
            <w:tcW w:w="756" w:type="dxa"/>
            <w:vMerge w:val="restart"/>
            <w:vAlign w:val="center"/>
          </w:tcPr>
          <w:p w14:paraId="07270251" w14:textId="77777777" w:rsidR="00D92F27" w:rsidRPr="00565E63" w:rsidRDefault="00D92F27" w:rsidP="00DF16A3">
            <w:pPr>
              <w:jc w:val="both"/>
              <w:rPr>
                <w:sz w:val="22"/>
                <w:szCs w:val="22"/>
              </w:rPr>
            </w:pPr>
            <w:r w:rsidRPr="00565E63">
              <w:rPr>
                <w:sz w:val="22"/>
                <w:szCs w:val="22"/>
              </w:rPr>
              <w:t>1.3.</w:t>
            </w:r>
          </w:p>
        </w:tc>
        <w:tc>
          <w:tcPr>
            <w:tcW w:w="6048" w:type="dxa"/>
            <w:gridSpan w:val="4"/>
            <w:vMerge w:val="restart"/>
            <w:vAlign w:val="center"/>
          </w:tcPr>
          <w:p w14:paraId="7E908BA7" w14:textId="77777777" w:rsidR="00D92F27" w:rsidRPr="00565E63" w:rsidRDefault="00D92F27" w:rsidP="002A64BF">
            <w:pPr>
              <w:jc w:val="both"/>
              <w:rPr>
                <w:i/>
                <w:sz w:val="22"/>
                <w:szCs w:val="22"/>
              </w:rPr>
            </w:pPr>
            <w:r w:rsidRPr="00565E63">
              <w:rPr>
                <w:sz w:val="22"/>
                <w:szCs w:val="22"/>
              </w:rPr>
              <w:t xml:space="preserve">FSA taikomas VPS priemonės </w:t>
            </w:r>
            <w:r w:rsidR="006B2602" w:rsidRPr="00565E63">
              <w:rPr>
                <w:sz w:val="22"/>
                <w:szCs w:val="22"/>
              </w:rPr>
              <w:t xml:space="preserve">projektų įgyvendinimo planams (toliau </w:t>
            </w:r>
            <w:r w:rsidR="002A64BF" w:rsidRPr="00565E63">
              <w:rPr>
                <w:sz w:val="22"/>
                <w:szCs w:val="22"/>
              </w:rPr>
              <w:t>-</w:t>
            </w:r>
            <w:r w:rsidR="006B2602" w:rsidRPr="00565E63">
              <w:rPr>
                <w:sz w:val="22"/>
                <w:szCs w:val="22"/>
              </w:rPr>
              <w:t xml:space="preserve"> PĮP)</w:t>
            </w:r>
            <w:r w:rsidR="006B2602" w:rsidRPr="00565E63">
              <w:rPr>
                <w:rStyle w:val="FootnoteReference"/>
                <w:sz w:val="22"/>
                <w:szCs w:val="22"/>
              </w:rPr>
              <w:footnoteReference w:id="2"/>
            </w:r>
            <w:r w:rsidRPr="00565E63">
              <w:rPr>
                <w:sz w:val="22"/>
                <w:szCs w:val="22"/>
              </w:rPr>
              <w:t>, kuri</w:t>
            </w:r>
            <w:r w:rsidR="006B2602" w:rsidRPr="00565E63">
              <w:rPr>
                <w:sz w:val="22"/>
                <w:szCs w:val="22"/>
              </w:rPr>
              <w:t>e</w:t>
            </w:r>
            <w:r w:rsidRPr="00565E63">
              <w:rPr>
                <w:sz w:val="22"/>
                <w:szCs w:val="22"/>
              </w:rPr>
              <w:t xml:space="preserve"> pateikt</w:t>
            </w:r>
            <w:r w:rsidR="006B2602" w:rsidRPr="00565E63">
              <w:rPr>
                <w:sz w:val="22"/>
                <w:szCs w:val="22"/>
              </w:rPr>
              <w:t>i</w:t>
            </w:r>
            <w:r w:rsidRPr="00565E63">
              <w:rPr>
                <w:sz w:val="22"/>
                <w:szCs w:val="22"/>
              </w:rPr>
              <w:t xml:space="preserve"> ir užregistruot</w:t>
            </w:r>
            <w:r w:rsidR="006B2602" w:rsidRPr="00565E63">
              <w:rPr>
                <w:sz w:val="22"/>
                <w:szCs w:val="22"/>
              </w:rPr>
              <w:t>i</w:t>
            </w:r>
            <w:r w:rsidRPr="00565E63">
              <w:rPr>
                <w:sz w:val="22"/>
                <w:szCs w:val="22"/>
              </w:rPr>
              <w:t>:</w:t>
            </w:r>
          </w:p>
        </w:tc>
        <w:tc>
          <w:tcPr>
            <w:tcW w:w="4319" w:type="dxa"/>
            <w:gridSpan w:val="11"/>
            <w:vAlign w:val="center"/>
          </w:tcPr>
          <w:p w14:paraId="0A4A88A5" w14:textId="77777777" w:rsidR="00D92F27" w:rsidRPr="00755C22" w:rsidRDefault="00D92F27" w:rsidP="002A64BF">
            <w:pPr>
              <w:jc w:val="both"/>
              <w:rPr>
                <w:sz w:val="22"/>
                <w:szCs w:val="22"/>
              </w:rPr>
            </w:pPr>
            <w:r w:rsidRPr="00755C22">
              <w:rPr>
                <w:sz w:val="22"/>
                <w:szCs w:val="22"/>
              </w:rPr>
              <w:t xml:space="preserve">nuo vietos </w:t>
            </w:r>
            <w:r w:rsidR="006B2602" w:rsidRPr="00755C22">
              <w:rPr>
                <w:sz w:val="22"/>
                <w:szCs w:val="22"/>
              </w:rPr>
              <w:t xml:space="preserve">PĮP </w:t>
            </w:r>
            <w:r w:rsidRPr="00755C22">
              <w:rPr>
                <w:sz w:val="22"/>
                <w:szCs w:val="22"/>
              </w:rPr>
              <w:t>rinkimo pradžios</w:t>
            </w:r>
          </w:p>
        </w:tc>
        <w:tc>
          <w:tcPr>
            <w:tcW w:w="404" w:type="dxa"/>
            <w:gridSpan w:val="2"/>
            <w:vAlign w:val="center"/>
          </w:tcPr>
          <w:p w14:paraId="6868E8E5" w14:textId="77777777" w:rsidR="00D92F27" w:rsidRPr="00755C22" w:rsidRDefault="00B044AB" w:rsidP="00374262">
            <w:pPr>
              <w:jc w:val="center"/>
              <w:rPr>
                <w:sz w:val="22"/>
                <w:szCs w:val="22"/>
              </w:rPr>
            </w:pPr>
            <w:r w:rsidRPr="00755C22">
              <w:rPr>
                <w:sz w:val="22"/>
                <w:szCs w:val="22"/>
              </w:rPr>
              <w:t>2</w:t>
            </w:r>
          </w:p>
        </w:tc>
        <w:tc>
          <w:tcPr>
            <w:tcW w:w="522" w:type="dxa"/>
            <w:vAlign w:val="center"/>
          </w:tcPr>
          <w:p w14:paraId="1BBB99EC" w14:textId="77777777" w:rsidR="00D92F27" w:rsidRPr="00755C22" w:rsidRDefault="00B044AB" w:rsidP="00374262">
            <w:pPr>
              <w:jc w:val="center"/>
              <w:rPr>
                <w:sz w:val="22"/>
                <w:szCs w:val="22"/>
              </w:rPr>
            </w:pPr>
            <w:r w:rsidRPr="00755C22">
              <w:rPr>
                <w:sz w:val="22"/>
                <w:szCs w:val="22"/>
              </w:rPr>
              <w:t>0</w:t>
            </w:r>
          </w:p>
        </w:tc>
        <w:tc>
          <w:tcPr>
            <w:tcW w:w="921" w:type="dxa"/>
            <w:gridSpan w:val="3"/>
            <w:vAlign w:val="center"/>
          </w:tcPr>
          <w:p w14:paraId="070CA876" w14:textId="77777777" w:rsidR="00D92F27" w:rsidRPr="00755C22" w:rsidRDefault="00B044AB" w:rsidP="00374262">
            <w:pPr>
              <w:jc w:val="center"/>
              <w:rPr>
                <w:sz w:val="22"/>
                <w:szCs w:val="22"/>
              </w:rPr>
            </w:pPr>
            <w:r w:rsidRPr="00755C22">
              <w:rPr>
                <w:sz w:val="22"/>
                <w:szCs w:val="22"/>
              </w:rPr>
              <w:t>2</w:t>
            </w:r>
          </w:p>
        </w:tc>
        <w:tc>
          <w:tcPr>
            <w:tcW w:w="404" w:type="dxa"/>
            <w:vAlign w:val="center"/>
          </w:tcPr>
          <w:p w14:paraId="0BA7736A" w14:textId="208B11F8" w:rsidR="00D92F27" w:rsidRPr="00755C22" w:rsidRDefault="00F35F92" w:rsidP="00374262">
            <w:pPr>
              <w:jc w:val="center"/>
              <w:rPr>
                <w:sz w:val="22"/>
                <w:szCs w:val="22"/>
              </w:rPr>
            </w:pPr>
            <w:r>
              <w:rPr>
                <w:sz w:val="22"/>
                <w:szCs w:val="22"/>
              </w:rPr>
              <w:t>6</w:t>
            </w:r>
          </w:p>
        </w:tc>
        <w:tc>
          <w:tcPr>
            <w:tcW w:w="404" w:type="dxa"/>
            <w:vAlign w:val="center"/>
          </w:tcPr>
          <w:p w14:paraId="320353FE" w14:textId="77777777" w:rsidR="00D92F27" w:rsidRPr="00755C22" w:rsidRDefault="00B044AB" w:rsidP="00374262">
            <w:pPr>
              <w:jc w:val="center"/>
              <w:rPr>
                <w:sz w:val="22"/>
                <w:szCs w:val="22"/>
              </w:rPr>
            </w:pPr>
            <w:r w:rsidRPr="00755C22">
              <w:rPr>
                <w:sz w:val="22"/>
                <w:szCs w:val="22"/>
              </w:rPr>
              <w:t>-</w:t>
            </w:r>
          </w:p>
        </w:tc>
        <w:tc>
          <w:tcPr>
            <w:tcW w:w="404" w:type="dxa"/>
            <w:vAlign w:val="center"/>
          </w:tcPr>
          <w:p w14:paraId="44BA10BD" w14:textId="4EB3A7B4" w:rsidR="00D92F27" w:rsidRPr="00755C22" w:rsidRDefault="00F35F92" w:rsidP="00374262">
            <w:pPr>
              <w:jc w:val="center"/>
              <w:rPr>
                <w:sz w:val="22"/>
                <w:szCs w:val="22"/>
              </w:rPr>
            </w:pPr>
            <w:r>
              <w:rPr>
                <w:sz w:val="22"/>
                <w:szCs w:val="22"/>
              </w:rPr>
              <w:t>0</w:t>
            </w:r>
          </w:p>
        </w:tc>
        <w:tc>
          <w:tcPr>
            <w:tcW w:w="631" w:type="dxa"/>
            <w:gridSpan w:val="2"/>
            <w:vAlign w:val="center"/>
          </w:tcPr>
          <w:p w14:paraId="3120F7DB" w14:textId="6BB38703" w:rsidR="00D92F27" w:rsidRPr="00755C22" w:rsidRDefault="00F35F92" w:rsidP="00374262">
            <w:pPr>
              <w:jc w:val="center"/>
              <w:rPr>
                <w:sz w:val="22"/>
                <w:szCs w:val="22"/>
              </w:rPr>
            </w:pPr>
            <w:r>
              <w:rPr>
                <w:sz w:val="22"/>
                <w:szCs w:val="22"/>
              </w:rPr>
              <w:t>4</w:t>
            </w:r>
          </w:p>
        </w:tc>
        <w:tc>
          <w:tcPr>
            <w:tcW w:w="404" w:type="dxa"/>
            <w:vAlign w:val="center"/>
          </w:tcPr>
          <w:p w14:paraId="58D15430" w14:textId="77777777" w:rsidR="00D92F27" w:rsidRPr="00755C22" w:rsidRDefault="00B044AB" w:rsidP="00374262">
            <w:pPr>
              <w:jc w:val="center"/>
              <w:rPr>
                <w:sz w:val="22"/>
                <w:szCs w:val="22"/>
              </w:rPr>
            </w:pPr>
            <w:r w:rsidRPr="00755C22">
              <w:rPr>
                <w:sz w:val="22"/>
                <w:szCs w:val="22"/>
              </w:rPr>
              <w:t>-</w:t>
            </w:r>
          </w:p>
        </w:tc>
        <w:tc>
          <w:tcPr>
            <w:tcW w:w="404" w:type="dxa"/>
            <w:vAlign w:val="center"/>
          </w:tcPr>
          <w:p w14:paraId="7197A826" w14:textId="3FE0E9AF" w:rsidR="00D92F27" w:rsidRPr="00755C22" w:rsidRDefault="00F35F92" w:rsidP="00374262">
            <w:pPr>
              <w:jc w:val="center"/>
              <w:rPr>
                <w:sz w:val="22"/>
                <w:szCs w:val="22"/>
              </w:rPr>
            </w:pPr>
            <w:r>
              <w:rPr>
                <w:sz w:val="22"/>
                <w:szCs w:val="22"/>
              </w:rPr>
              <w:t>0</w:t>
            </w:r>
          </w:p>
        </w:tc>
        <w:tc>
          <w:tcPr>
            <w:tcW w:w="404" w:type="dxa"/>
            <w:gridSpan w:val="2"/>
            <w:vAlign w:val="center"/>
          </w:tcPr>
          <w:p w14:paraId="621ABD87" w14:textId="51CA9483" w:rsidR="00D92F27" w:rsidRPr="00755C22" w:rsidRDefault="00F35F92" w:rsidP="00374262">
            <w:pPr>
              <w:jc w:val="center"/>
              <w:rPr>
                <w:sz w:val="22"/>
                <w:szCs w:val="22"/>
              </w:rPr>
            </w:pPr>
            <w:r>
              <w:rPr>
                <w:sz w:val="22"/>
                <w:szCs w:val="22"/>
              </w:rPr>
              <w:t>2</w:t>
            </w:r>
          </w:p>
        </w:tc>
      </w:tr>
      <w:tr w:rsidR="00D92F27" w:rsidRPr="00565E63" w14:paraId="670C8172" w14:textId="77777777" w:rsidTr="004150EA">
        <w:trPr>
          <w:gridAfter w:val="1"/>
          <w:wAfter w:w="34" w:type="dxa"/>
          <w:trHeight w:val="307"/>
        </w:trPr>
        <w:tc>
          <w:tcPr>
            <w:tcW w:w="756" w:type="dxa"/>
            <w:vMerge/>
            <w:vAlign w:val="center"/>
          </w:tcPr>
          <w:p w14:paraId="2895430C" w14:textId="77777777" w:rsidR="00D92F27" w:rsidRPr="00565E63" w:rsidRDefault="00D92F27" w:rsidP="00DF16A3">
            <w:pPr>
              <w:jc w:val="both"/>
              <w:rPr>
                <w:sz w:val="22"/>
                <w:szCs w:val="22"/>
              </w:rPr>
            </w:pPr>
          </w:p>
        </w:tc>
        <w:tc>
          <w:tcPr>
            <w:tcW w:w="6048" w:type="dxa"/>
            <w:gridSpan w:val="4"/>
            <w:vMerge/>
            <w:vAlign w:val="center"/>
          </w:tcPr>
          <w:p w14:paraId="0139FAF4" w14:textId="77777777" w:rsidR="00D92F27" w:rsidRPr="00565E63" w:rsidRDefault="00D92F27" w:rsidP="00DF16A3">
            <w:pPr>
              <w:jc w:val="both"/>
              <w:rPr>
                <w:sz w:val="22"/>
                <w:szCs w:val="22"/>
              </w:rPr>
            </w:pPr>
          </w:p>
        </w:tc>
        <w:tc>
          <w:tcPr>
            <w:tcW w:w="4319" w:type="dxa"/>
            <w:gridSpan w:val="11"/>
            <w:vAlign w:val="center"/>
          </w:tcPr>
          <w:p w14:paraId="285D2315" w14:textId="77777777" w:rsidR="00D92F27" w:rsidRPr="00755C22" w:rsidRDefault="00D92F27" w:rsidP="002A64BF">
            <w:pPr>
              <w:jc w:val="both"/>
              <w:rPr>
                <w:sz w:val="22"/>
                <w:szCs w:val="22"/>
              </w:rPr>
            </w:pPr>
            <w:r w:rsidRPr="00755C22">
              <w:rPr>
                <w:sz w:val="22"/>
                <w:szCs w:val="22"/>
              </w:rPr>
              <w:t xml:space="preserve">iki vietos </w:t>
            </w:r>
            <w:r w:rsidR="006B2602" w:rsidRPr="00755C22">
              <w:rPr>
                <w:sz w:val="22"/>
                <w:szCs w:val="22"/>
              </w:rPr>
              <w:t>PĮP</w:t>
            </w:r>
            <w:r w:rsidRPr="00755C22">
              <w:rPr>
                <w:sz w:val="22"/>
                <w:szCs w:val="22"/>
              </w:rPr>
              <w:t xml:space="preserve"> rinkimo pabaigos</w:t>
            </w:r>
          </w:p>
        </w:tc>
        <w:tc>
          <w:tcPr>
            <w:tcW w:w="404" w:type="dxa"/>
            <w:gridSpan w:val="2"/>
            <w:vAlign w:val="center"/>
          </w:tcPr>
          <w:p w14:paraId="18179833" w14:textId="77777777" w:rsidR="00D92F27" w:rsidRPr="00755C22" w:rsidRDefault="00B044AB" w:rsidP="00374262">
            <w:pPr>
              <w:jc w:val="center"/>
              <w:rPr>
                <w:sz w:val="22"/>
                <w:szCs w:val="22"/>
              </w:rPr>
            </w:pPr>
            <w:r w:rsidRPr="00755C22">
              <w:rPr>
                <w:sz w:val="22"/>
                <w:szCs w:val="22"/>
              </w:rPr>
              <w:t>2</w:t>
            </w:r>
          </w:p>
        </w:tc>
        <w:tc>
          <w:tcPr>
            <w:tcW w:w="522" w:type="dxa"/>
            <w:vAlign w:val="center"/>
          </w:tcPr>
          <w:p w14:paraId="5C36AB03" w14:textId="77777777" w:rsidR="00D92F27" w:rsidRPr="00755C22" w:rsidRDefault="00B044AB" w:rsidP="00374262">
            <w:pPr>
              <w:jc w:val="center"/>
              <w:rPr>
                <w:sz w:val="22"/>
                <w:szCs w:val="22"/>
              </w:rPr>
            </w:pPr>
            <w:r w:rsidRPr="00755C22">
              <w:rPr>
                <w:sz w:val="22"/>
                <w:szCs w:val="22"/>
              </w:rPr>
              <w:t>0</w:t>
            </w:r>
          </w:p>
        </w:tc>
        <w:tc>
          <w:tcPr>
            <w:tcW w:w="921" w:type="dxa"/>
            <w:gridSpan w:val="3"/>
            <w:vAlign w:val="center"/>
          </w:tcPr>
          <w:p w14:paraId="384B896A" w14:textId="77777777" w:rsidR="00D92F27" w:rsidRPr="00755C22" w:rsidRDefault="00B044AB" w:rsidP="00374262">
            <w:pPr>
              <w:jc w:val="center"/>
              <w:rPr>
                <w:sz w:val="22"/>
                <w:szCs w:val="22"/>
              </w:rPr>
            </w:pPr>
            <w:r w:rsidRPr="00755C22">
              <w:rPr>
                <w:sz w:val="22"/>
                <w:szCs w:val="22"/>
              </w:rPr>
              <w:t>2</w:t>
            </w:r>
          </w:p>
        </w:tc>
        <w:tc>
          <w:tcPr>
            <w:tcW w:w="404" w:type="dxa"/>
            <w:vAlign w:val="center"/>
          </w:tcPr>
          <w:p w14:paraId="44E37848" w14:textId="7D63FAC6" w:rsidR="00D92F27" w:rsidRPr="00755C22" w:rsidRDefault="00F35F92" w:rsidP="00374262">
            <w:pPr>
              <w:jc w:val="center"/>
              <w:rPr>
                <w:sz w:val="22"/>
                <w:szCs w:val="22"/>
              </w:rPr>
            </w:pPr>
            <w:r>
              <w:rPr>
                <w:sz w:val="22"/>
                <w:szCs w:val="22"/>
              </w:rPr>
              <w:t>6</w:t>
            </w:r>
          </w:p>
        </w:tc>
        <w:tc>
          <w:tcPr>
            <w:tcW w:w="404" w:type="dxa"/>
            <w:vAlign w:val="center"/>
          </w:tcPr>
          <w:p w14:paraId="658A34A6" w14:textId="77777777" w:rsidR="00D92F27" w:rsidRPr="00755C22" w:rsidRDefault="00B044AB" w:rsidP="00374262">
            <w:pPr>
              <w:jc w:val="center"/>
              <w:rPr>
                <w:sz w:val="22"/>
                <w:szCs w:val="22"/>
              </w:rPr>
            </w:pPr>
            <w:r w:rsidRPr="00755C22">
              <w:rPr>
                <w:sz w:val="22"/>
                <w:szCs w:val="22"/>
              </w:rPr>
              <w:t>-</w:t>
            </w:r>
          </w:p>
        </w:tc>
        <w:tc>
          <w:tcPr>
            <w:tcW w:w="404" w:type="dxa"/>
            <w:vAlign w:val="center"/>
          </w:tcPr>
          <w:p w14:paraId="0212C3FD" w14:textId="17375B2B" w:rsidR="00D92F27" w:rsidRPr="00755C22" w:rsidRDefault="00F35F92" w:rsidP="00374262">
            <w:pPr>
              <w:jc w:val="center"/>
              <w:rPr>
                <w:sz w:val="22"/>
                <w:szCs w:val="22"/>
              </w:rPr>
            </w:pPr>
            <w:r>
              <w:rPr>
                <w:sz w:val="22"/>
                <w:szCs w:val="22"/>
              </w:rPr>
              <w:t>0</w:t>
            </w:r>
          </w:p>
        </w:tc>
        <w:tc>
          <w:tcPr>
            <w:tcW w:w="631" w:type="dxa"/>
            <w:gridSpan w:val="2"/>
            <w:vAlign w:val="center"/>
          </w:tcPr>
          <w:p w14:paraId="24F561CE" w14:textId="48F154AE" w:rsidR="00D92F27" w:rsidRPr="00755C22" w:rsidRDefault="00F35F92" w:rsidP="00374262">
            <w:pPr>
              <w:jc w:val="center"/>
              <w:rPr>
                <w:sz w:val="22"/>
                <w:szCs w:val="22"/>
              </w:rPr>
            </w:pPr>
            <w:r>
              <w:rPr>
                <w:sz w:val="22"/>
                <w:szCs w:val="22"/>
              </w:rPr>
              <w:t>5</w:t>
            </w:r>
          </w:p>
        </w:tc>
        <w:tc>
          <w:tcPr>
            <w:tcW w:w="404" w:type="dxa"/>
            <w:vAlign w:val="center"/>
          </w:tcPr>
          <w:p w14:paraId="74B5EBB5" w14:textId="77777777" w:rsidR="00D92F27" w:rsidRPr="00755C22" w:rsidRDefault="00B044AB" w:rsidP="00374262">
            <w:pPr>
              <w:jc w:val="center"/>
              <w:rPr>
                <w:sz w:val="22"/>
                <w:szCs w:val="22"/>
              </w:rPr>
            </w:pPr>
            <w:r w:rsidRPr="00755C22">
              <w:rPr>
                <w:sz w:val="22"/>
                <w:szCs w:val="22"/>
              </w:rPr>
              <w:t>-</w:t>
            </w:r>
          </w:p>
        </w:tc>
        <w:tc>
          <w:tcPr>
            <w:tcW w:w="404" w:type="dxa"/>
            <w:vAlign w:val="center"/>
          </w:tcPr>
          <w:p w14:paraId="022087BA" w14:textId="35BA5CF3" w:rsidR="00D92F27" w:rsidRPr="00755C22" w:rsidRDefault="00F35F92" w:rsidP="00374262">
            <w:pPr>
              <w:jc w:val="center"/>
              <w:rPr>
                <w:sz w:val="22"/>
                <w:szCs w:val="22"/>
              </w:rPr>
            </w:pPr>
            <w:r>
              <w:rPr>
                <w:sz w:val="22"/>
                <w:szCs w:val="22"/>
              </w:rPr>
              <w:t>2</w:t>
            </w:r>
          </w:p>
        </w:tc>
        <w:tc>
          <w:tcPr>
            <w:tcW w:w="404" w:type="dxa"/>
            <w:gridSpan w:val="2"/>
            <w:vAlign w:val="center"/>
          </w:tcPr>
          <w:p w14:paraId="35039F8C" w14:textId="313CAF63" w:rsidR="00D92F27" w:rsidRPr="00755C22" w:rsidRDefault="00F35F92" w:rsidP="00374262">
            <w:pPr>
              <w:jc w:val="center"/>
              <w:rPr>
                <w:sz w:val="22"/>
                <w:szCs w:val="22"/>
              </w:rPr>
            </w:pPr>
            <w:r>
              <w:rPr>
                <w:sz w:val="22"/>
                <w:szCs w:val="22"/>
              </w:rPr>
              <w:t>8</w:t>
            </w:r>
          </w:p>
        </w:tc>
      </w:tr>
      <w:tr w:rsidR="002A64BF" w:rsidRPr="00565E63" w14:paraId="1A8D8D6B" w14:textId="77777777" w:rsidTr="004150EA">
        <w:trPr>
          <w:trHeight w:val="307"/>
        </w:trPr>
        <w:tc>
          <w:tcPr>
            <w:tcW w:w="756" w:type="dxa"/>
            <w:vAlign w:val="center"/>
          </w:tcPr>
          <w:p w14:paraId="65CEDD1C" w14:textId="77777777" w:rsidR="002A64BF" w:rsidRPr="00565E63" w:rsidRDefault="002A64BF" w:rsidP="00DF16A3">
            <w:pPr>
              <w:jc w:val="both"/>
              <w:rPr>
                <w:sz w:val="22"/>
                <w:szCs w:val="22"/>
              </w:rPr>
            </w:pPr>
            <w:r w:rsidRPr="00565E63">
              <w:rPr>
                <w:sz w:val="22"/>
                <w:szCs w:val="22"/>
              </w:rPr>
              <w:t>1.4.</w:t>
            </w:r>
          </w:p>
        </w:tc>
        <w:tc>
          <w:tcPr>
            <w:tcW w:w="6048" w:type="dxa"/>
            <w:gridSpan w:val="4"/>
            <w:vAlign w:val="center"/>
          </w:tcPr>
          <w:p w14:paraId="4C056E30" w14:textId="77777777" w:rsidR="002A64BF" w:rsidRPr="00565E63" w:rsidRDefault="002A64BF" w:rsidP="002A64BF">
            <w:pPr>
              <w:jc w:val="both"/>
              <w:rPr>
                <w:sz w:val="22"/>
                <w:szCs w:val="22"/>
              </w:rPr>
            </w:pPr>
            <w:r w:rsidRPr="00565E63">
              <w:rPr>
                <w:sz w:val="22"/>
                <w:szCs w:val="22"/>
              </w:rPr>
              <w:t>FSA suderinta su Nacionaline mokėjimo agentūra prie Žemės ūkio ministerijos (toliau * NMA) raštu:</w:t>
            </w:r>
          </w:p>
        </w:tc>
        <w:tc>
          <w:tcPr>
            <w:tcW w:w="404" w:type="dxa"/>
            <w:vAlign w:val="center"/>
          </w:tcPr>
          <w:p w14:paraId="0760FA50" w14:textId="77777777" w:rsidR="002A64BF" w:rsidRPr="00EB3A35" w:rsidRDefault="002A64BF" w:rsidP="00BA6507">
            <w:pPr>
              <w:jc w:val="center"/>
              <w:rPr>
                <w:sz w:val="22"/>
                <w:szCs w:val="22"/>
              </w:rPr>
            </w:pPr>
            <w:r w:rsidRPr="00EB3A35">
              <w:rPr>
                <w:sz w:val="22"/>
                <w:szCs w:val="22"/>
              </w:rPr>
              <w:t>2</w:t>
            </w:r>
          </w:p>
        </w:tc>
        <w:tc>
          <w:tcPr>
            <w:tcW w:w="404" w:type="dxa"/>
            <w:vAlign w:val="center"/>
          </w:tcPr>
          <w:p w14:paraId="2E6F7E7E" w14:textId="77777777" w:rsidR="002A64BF" w:rsidRPr="00EB3A35" w:rsidRDefault="002A64BF" w:rsidP="00BA6507">
            <w:pPr>
              <w:jc w:val="center"/>
              <w:rPr>
                <w:sz w:val="22"/>
                <w:szCs w:val="22"/>
              </w:rPr>
            </w:pPr>
            <w:r w:rsidRPr="00EB3A35">
              <w:rPr>
                <w:sz w:val="22"/>
                <w:szCs w:val="22"/>
              </w:rPr>
              <w:t>0</w:t>
            </w:r>
          </w:p>
        </w:tc>
        <w:tc>
          <w:tcPr>
            <w:tcW w:w="404" w:type="dxa"/>
            <w:vAlign w:val="center"/>
          </w:tcPr>
          <w:p w14:paraId="065480CB" w14:textId="0F081546" w:rsidR="002A64BF" w:rsidRPr="00EB3A35" w:rsidRDefault="00EB3A35" w:rsidP="00BA6507">
            <w:pPr>
              <w:jc w:val="center"/>
              <w:rPr>
                <w:sz w:val="22"/>
                <w:szCs w:val="22"/>
              </w:rPr>
            </w:pPr>
            <w:r w:rsidRPr="00EB3A35">
              <w:rPr>
                <w:sz w:val="22"/>
                <w:szCs w:val="22"/>
              </w:rPr>
              <w:t>2</w:t>
            </w:r>
          </w:p>
        </w:tc>
        <w:tc>
          <w:tcPr>
            <w:tcW w:w="404" w:type="dxa"/>
            <w:vAlign w:val="center"/>
          </w:tcPr>
          <w:p w14:paraId="72DD9720" w14:textId="4424CA56" w:rsidR="002A64BF" w:rsidRPr="00EB3A35" w:rsidRDefault="00EB3A35" w:rsidP="00BA6507">
            <w:pPr>
              <w:jc w:val="center"/>
              <w:rPr>
                <w:sz w:val="22"/>
                <w:szCs w:val="22"/>
              </w:rPr>
            </w:pPr>
            <w:r w:rsidRPr="00EB3A35">
              <w:rPr>
                <w:sz w:val="22"/>
                <w:szCs w:val="22"/>
              </w:rPr>
              <w:t>6</w:t>
            </w:r>
          </w:p>
        </w:tc>
        <w:tc>
          <w:tcPr>
            <w:tcW w:w="404" w:type="dxa"/>
            <w:gridSpan w:val="2"/>
            <w:vAlign w:val="center"/>
          </w:tcPr>
          <w:p w14:paraId="39FBAD59" w14:textId="52733004" w:rsidR="002A64BF" w:rsidRPr="00EB3A35" w:rsidRDefault="00EB3A35" w:rsidP="00BA6507">
            <w:pPr>
              <w:jc w:val="center"/>
              <w:rPr>
                <w:sz w:val="22"/>
                <w:szCs w:val="22"/>
              </w:rPr>
            </w:pPr>
            <w:r w:rsidRPr="00EB3A35">
              <w:rPr>
                <w:sz w:val="22"/>
                <w:szCs w:val="22"/>
              </w:rPr>
              <w:t>-</w:t>
            </w:r>
          </w:p>
        </w:tc>
        <w:tc>
          <w:tcPr>
            <w:tcW w:w="404" w:type="dxa"/>
            <w:vAlign w:val="center"/>
          </w:tcPr>
          <w:p w14:paraId="0735F997" w14:textId="470A831D" w:rsidR="002A64BF" w:rsidRPr="00EB3A35" w:rsidRDefault="00EB3A35" w:rsidP="00BA6507">
            <w:pPr>
              <w:jc w:val="center"/>
              <w:rPr>
                <w:sz w:val="22"/>
                <w:szCs w:val="22"/>
              </w:rPr>
            </w:pPr>
            <w:r w:rsidRPr="00EB3A35">
              <w:rPr>
                <w:sz w:val="22"/>
                <w:szCs w:val="22"/>
              </w:rPr>
              <w:t>0</w:t>
            </w:r>
          </w:p>
        </w:tc>
        <w:tc>
          <w:tcPr>
            <w:tcW w:w="404" w:type="dxa"/>
            <w:vAlign w:val="center"/>
          </w:tcPr>
          <w:p w14:paraId="3CB4C98E" w14:textId="429EF1FD" w:rsidR="002A64BF" w:rsidRPr="00EB3A35" w:rsidRDefault="00EB3A35" w:rsidP="00BA6507">
            <w:pPr>
              <w:jc w:val="center"/>
              <w:rPr>
                <w:sz w:val="22"/>
                <w:szCs w:val="22"/>
              </w:rPr>
            </w:pPr>
            <w:r w:rsidRPr="00EB3A35">
              <w:rPr>
                <w:sz w:val="22"/>
                <w:szCs w:val="22"/>
              </w:rPr>
              <w:t>3</w:t>
            </w:r>
          </w:p>
        </w:tc>
        <w:tc>
          <w:tcPr>
            <w:tcW w:w="717" w:type="dxa"/>
            <w:vAlign w:val="center"/>
          </w:tcPr>
          <w:p w14:paraId="7EA53329" w14:textId="717AD520" w:rsidR="002A64BF" w:rsidRPr="00EB3A35" w:rsidRDefault="00EB3A35" w:rsidP="00BA6507">
            <w:pPr>
              <w:jc w:val="center"/>
              <w:rPr>
                <w:sz w:val="22"/>
                <w:szCs w:val="22"/>
              </w:rPr>
            </w:pPr>
            <w:r w:rsidRPr="00EB3A35">
              <w:rPr>
                <w:sz w:val="22"/>
                <w:szCs w:val="22"/>
              </w:rPr>
              <w:t>-</w:t>
            </w:r>
          </w:p>
        </w:tc>
        <w:tc>
          <w:tcPr>
            <w:tcW w:w="404" w:type="dxa"/>
            <w:vAlign w:val="center"/>
          </w:tcPr>
          <w:p w14:paraId="22A89F49" w14:textId="66B65BFD" w:rsidR="002A64BF" w:rsidRPr="00EB3A35" w:rsidRDefault="00EB3A35" w:rsidP="00BA6507">
            <w:pPr>
              <w:jc w:val="center"/>
              <w:rPr>
                <w:sz w:val="22"/>
                <w:szCs w:val="22"/>
              </w:rPr>
            </w:pPr>
            <w:r w:rsidRPr="00EB3A35">
              <w:rPr>
                <w:sz w:val="22"/>
                <w:szCs w:val="22"/>
              </w:rPr>
              <w:t>1</w:t>
            </w:r>
          </w:p>
        </w:tc>
        <w:tc>
          <w:tcPr>
            <w:tcW w:w="404" w:type="dxa"/>
            <w:gridSpan w:val="2"/>
            <w:vAlign w:val="center"/>
          </w:tcPr>
          <w:p w14:paraId="39F382DF" w14:textId="7CF3D405" w:rsidR="002A64BF" w:rsidRPr="00EB3A35" w:rsidRDefault="00EB3A35" w:rsidP="00BA6507">
            <w:pPr>
              <w:jc w:val="center"/>
              <w:rPr>
                <w:sz w:val="22"/>
                <w:szCs w:val="22"/>
              </w:rPr>
            </w:pPr>
            <w:r w:rsidRPr="00EB3A35">
              <w:rPr>
                <w:sz w:val="22"/>
                <w:szCs w:val="22"/>
              </w:rPr>
              <w:t>7</w:t>
            </w:r>
          </w:p>
        </w:tc>
        <w:tc>
          <w:tcPr>
            <w:tcW w:w="4902" w:type="dxa"/>
            <w:gridSpan w:val="15"/>
            <w:vAlign w:val="center"/>
          </w:tcPr>
          <w:p w14:paraId="4DF06633" w14:textId="329127DF" w:rsidR="002A64BF" w:rsidRPr="00EB3A35" w:rsidRDefault="002A64BF" w:rsidP="002A64BF">
            <w:pPr>
              <w:jc w:val="both"/>
              <w:rPr>
                <w:sz w:val="22"/>
                <w:szCs w:val="22"/>
              </w:rPr>
            </w:pPr>
            <w:r w:rsidRPr="00EB3A35">
              <w:rPr>
                <w:sz w:val="22"/>
                <w:szCs w:val="22"/>
              </w:rPr>
              <w:t xml:space="preserve">Nr.   </w:t>
            </w:r>
            <w:r w:rsidR="00EB3A35" w:rsidRPr="00EB3A35">
              <w:rPr>
                <w:sz w:val="22"/>
                <w:szCs w:val="22"/>
              </w:rPr>
              <w:t>SD</w:t>
            </w:r>
            <w:r w:rsidR="00EB3A35">
              <w:rPr>
                <w:sz w:val="22"/>
                <w:szCs w:val="22"/>
              </w:rPr>
              <w:t xml:space="preserve"> </w:t>
            </w:r>
            <w:r w:rsidR="00EB3A35" w:rsidRPr="00EB3A35">
              <w:rPr>
                <w:sz w:val="22"/>
                <w:szCs w:val="22"/>
              </w:rPr>
              <w:t>3871</w:t>
            </w:r>
          </w:p>
        </w:tc>
      </w:tr>
      <w:tr w:rsidR="002A64BF" w:rsidRPr="00565E63" w14:paraId="5B9B6169" w14:textId="77777777" w:rsidTr="004150EA">
        <w:trPr>
          <w:trHeight w:val="689"/>
        </w:trPr>
        <w:tc>
          <w:tcPr>
            <w:tcW w:w="756" w:type="dxa"/>
            <w:vMerge w:val="restart"/>
            <w:vAlign w:val="center"/>
          </w:tcPr>
          <w:p w14:paraId="43770203" w14:textId="77777777" w:rsidR="002A64BF" w:rsidRPr="00565E63" w:rsidRDefault="002A64BF" w:rsidP="00DF16A3">
            <w:pPr>
              <w:jc w:val="both"/>
              <w:rPr>
                <w:sz w:val="22"/>
                <w:szCs w:val="22"/>
              </w:rPr>
            </w:pPr>
            <w:r w:rsidRPr="00565E63">
              <w:rPr>
                <w:sz w:val="22"/>
                <w:szCs w:val="22"/>
              </w:rPr>
              <w:t>1.5.</w:t>
            </w:r>
          </w:p>
        </w:tc>
        <w:tc>
          <w:tcPr>
            <w:tcW w:w="6048" w:type="dxa"/>
            <w:gridSpan w:val="4"/>
            <w:vMerge w:val="restart"/>
            <w:vAlign w:val="center"/>
          </w:tcPr>
          <w:p w14:paraId="4794F326" w14:textId="77777777" w:rsidR="002A64BF" w:rsidRPr="00565E63" w:rsidRDefault="002A64BF" w:rsidP="002A64BF">
            <w:pPr>
              <w:jc w:val="both"/>
              <w:rPr>
                <w:sz w:val="22"/>
                <w:szCs w:val="22"/>
              </w:rPr>
            </w:pPr>
            <w:r w:rsidRPr="00565E63">
              <w:rPr>
                <w:sz w:val="22"/>
                <w:szCs w:val="22"/>
              </w:rPr>
              <w:t>FSA patvirtinta VPS vykdytojos:</w:t>
            </w:r>
          </w:p>
        </w:tc>
        <w:tc>
          <w:tcPr>
            <w:tcW w:w="404" w:type="dxa"/>
            <w:vMerge w:val="restart"/>
            <w:vAlign w:val="center"/>
          </w:tcPr>
          <w:p w14:paraId="3840CC47" w14:textId="77777777" w:rsidR="002A64BF" w:rsidRPr="00EB3A35" w:rsidRDefault="002A64BF" w:rsidP="00BA6507">
            <w:pPr>
              <w:jc w:val="center"/>
              <w:rPr>
                <w:sz w:val="22"/>
                <w:szCs w:val="22"/>
              </w:rPr>
            </w:pPr>
            <w:r w:rsidRPr="00EB3A35">
              <w:rPr>
                <w:sz w:val="22"/>
                <w:szCs w:val="22"/>
              </w:rPr>
              <w:t>2</w:t>
            </w:r>
          </w:p>
        </w:tc>
        <w:tc>
          <w:tcPr>
            <w:tcW w:w="404" w:type="dxa"/>
            <w:vMerge w:val="restart"/>
            <w:vAlign w:val="center"/>
          </w:tcPr>
          <w:p w14:paraId="28E9809C" w14:textId="77777777" w:rsidR="002A64BF" w:rsidRPr="00EB3A35" w:rsidRDefault="002A64BF" w:rsidP="00BA6507">
            <w:pPr>
              <w:jc w:val="center"/>
              <w:rPr>
                <w:sz w:val="22"/>
                <w:szCs w:val="22"/>
              </w:rPr>
            </w:pPr>
            <w:r w:rsidRPr="00EB3A35">
              <w:rPr>
                <w:sz w:val="22"/>
                <w:szCs w:val="22"/>
              </w:rPr>
              <w:t>0</w:t>
            </w:r>
          </w:p>
        </w:tc>
        <w:tc>
          <w:tcPr>
            <w:tcW w:w="404" w:type="dxa"/>
            <w:vMerge w:val="restart"/>
            <w:vAlign w:val="center"/>
          </w:tcPr>
          <w:p w14:paraId="20F798B8" w14:textId="01367D6F" w:rsidR="002A64BF" w:rsidRPr="00EB3A35" w:rsidRDefault="00EB3A35" w:rsidP="00BA6507">
            <w:pPr>
              <w:jc w:val="center"/>
              <w:rPr>
                <w:sz w:val="22"/>
                <w:szCs w:val="22"/>
              </w:rPr>
            </w:pPr>
            <w:r w:rsidRPr="00EB3A35">
              <w:rPr>
                <w:sz w:val="22"/>
                <w:szCs w:val="22"/>
              </w:rPr>
              <w:t>2</w:t>
            </w:r>
          </w:p>
        </w:tc>
        <w:tc>
          <w:tcPr>
            <w:tcW w:w="404" w:type="dxa"/>
            <w:vMerge w:val="restart"/>
            <w:vAlign w:val="center"/>
          </w:tcPr>
          <w:p w14:paraId="55AA9F96" w14:textId="2276CA7E" w:rsidR="002A64BF" w:rsidRPr="00EB3A35" w:rsidRDefault="00EB3A35" w:rsidP="00882A7E">
            <w:pPr>
              <w:rPr>
                <w:sz w:val="22"/>
                <w:szCs w:val="22"/>
              </w:rPr>
            </w:pPr>
            <w:r w:rsidRPr="00EB3A35">
              <w:rPr>
                <w:sz w:val="22"/>
                <w:szCs w:val="22"/>
              </w:rPr>
              <w:t>6</w:t>
            </w:r>
          </w:p>
        </w:tc>
        <w:tc>
          <w:tcPr>
            <w:tcW w:w="404" w:type="dxa"/>
            <w:gridSpan w:val="2"/>
            <w:vMerge w:val="restart"/>
            <w:vAlign w:val="center"/>
          </w:tcPr>
          <w:p w14:paraId="0DB9280B" w14:textId="77777777" w:rsidR="002A64BF" w:rsidRPr="00EB3A35" w:rsidRDefault="002A64BF" w:rsidP="00BA6507">
            <w:pPr>
              <w:jc w:val="center"/>
              <w:rPr>
                <w:sz w:val="22"/>
                <w:szCs w:val="22"/>
              </w:rPr>
            </w:pPr>
            <w:r w:rsidRPr="00EB3A35">
              <w:rPr>
                <w:sz w:val="22"/>
                <w:szCs w:val="22"/>
              </w:rPr>
              <w:t>-</w:t>
            </w:r>
          </w:p>
        </w:tc>
        <w:tc>
          <w:tcPr>
            <w:tcW w:w="404" w:type="dxa"/>
            <w:vMerge w:val="restart"/>
            <w:vAlign w:val="center"/>
          </w:tcPr>
          <w:p w14:paraId="1341ECB7" w14:textId="4242FBF9" w:rsidR="002A64BF" w:rsidRPr="00EB3A35" w:rsidRDefault="00EB3A35" w:rsidP="00BA6507">
            <w:pPr>
              <w:jc w:val="center"/>
              <w:rPr>
                <w:sz w:val="22"/>
                <w:szCs w:val="22"/>
              </w:rPr>
            </w:pPr>
            <w:r w:rsidRPr="00EB3A35">
              <w:rPr>
                <w:sz w:val="22"/>
                <w:szCs w:val="22"/>
              </w:rPr>
              <w:t>0</w:t>
            </w:r>
          </w:p>
        </w:tc>
        <w:tc>
          <w:tcPr>
            <w:tcW w:w="404" w:type="dxa"/>
            <w:vMerge w:val="restart"/>
            <w:vAlign w:val="center"/>
          </w:tcPr>
          <w:p w14:paraId="6322DD3A" w14:textId="1EC94747" w:rsidR="002A64BF" w:rsidRPr="00EB3A35" w:rsidRDefault="00EB3A35" w:rsidP="00BA6507">
            <w:pPr>
              <w:jc w:val="center"/>
              <w:rPr>
                <w:sz w:val="22"/>
                <w:szCs w:val="22"/>
              </w:rPr>
            </w:pPr>
            <w:r w:rsidRPr="00EB3A35">
              <w:rPr>
                <w:sz w:val="22"/>
                <w:szCs w:val="22"/>
              </w:rPr>
              <w:t>3</w:t>
            </w:r>
          </w:p>
        </w:tc>
        <w:tc>
          <w:tcPr>
            <w:tcW w:w="717" w:type="dxa"/>
            <w:vMerge w:val="restart"/>
            <w:vAlign w:val="center"/>
          </w:tcPr>
          <w:p w14:paraId="4B8DF57A" w14:textId="77777777" w:rsidR="002A64BF" w:rsidRPr="00EB3A35" w:rsidRDefault="002A64BF" w:rsidP="00BA6507">
            <w:pPr>
              <w:jc w:val="center"/>
              <w:rPr>
                <w:sz w:val="22"/>
                <w:szCs w:val="22"/>
              </w:rPr>
            </w:pPr>
            <w:r w:rsidRPr="00EB3A35">
              <w:rPr>
                <w:sz w:val="22"/>
                <w:szCs w:val="22"/>
              </w:rPr>
              <w:t>-</w:t>
            </w:r>
          </w:p>
        </w:tc>
        <w:tc>
          <w:tcPr>
            <w:tcW w:w="404" w:type="dxa"/>
            <w:vMerge w:val="restart"/>
            <w:vAlign w:val="center"/>
          </w:tcPr>
          <w:p w14:paraId="200F2961" w14:textId="2AC0396C" w:rsidR="002A64BF" w:rsidRPr="00EB3A35" w:rsidRDefault="00EB3A35" w:rsidP="00BA6507">
            <w:pPr>
              <w:jc w:val="center"/>
              <w:rPr>
                <w:sz w:val="22"/>
                <w:szCs w:val="22"/>
              </w:rPr>
            </w:pPr>
            <w:r w:rsidRPr="00EB3A35">
              <w:rPr>
                <w:sz w:val="22"/>
                <w:szCs w:val="22"/>
              </w:rPr>
              <w:t>2</w:t>
            </w:r>
          </w:p>
        </w:tc>
        <w:tc>
          <w:tcPr>
            <w:tcW w:w="404" w:type="dxa"/>
            <w:gridSpan w:val="2"/>
            <w:vMerge w:val="restart"/>
            <w:vAlign w:val="center"/>
          </w:tcPr>
          <w:p w14:paraId="00B342D6" w14:textId="2B67BAC7" w:rsidR="002A64BF" w:rsidRPr="00EB3A35" w:rsidRDefault="00EB3A35" w:rsidP="00BA6507">
            <w:pPr>
              <w:jc w:val="center"/>
              <w:rPr>
                <w:sz w:val="22"/>
                <w:szCs w:val="22"/>
              </w:rPr>
            </w:pPr>
            <w:r w:rsidRPr="00EB3A35">
              <w:rPr>
                <w:sz w:val="22"/>
                <w:szCs w:val="22"/>
              </w:rPr>
              <w:t>6</w:t>
            </w:r>
          </w:p>
        </w:tc>
        <w:tc>
          <w:tcPr>
            <w:tcW w:w="1556" w:type="dxa"/>
            <w:gridSpan w:val="4"/>
            <w:vAlign w:val="center"/>
          </w:tcPr>
          <w:p w14:paraId="7817C1FD" w14:textId="77777777" w:rsidR="002A64BF" w:rsidRPr="00EB3A35" w:rsidRDefault="002A64BF" w:rsidP="00374262">
            <w:pPr>
              <w:jc w:val="center"/>
              <w:rPr>
                <w:sz w:val="22"/>
                <w:szCs w:val="22"/>
              </w:rPr>
            </w:pPr>
            <w:r w:rsidRPr="00EB3A35">
              <w:rPr>
                <w:sz w:val="22"/>
                <w:szCs w:val="22"/>
              </w:rPr>
              <w:t>□</w:t>
            </w:r>
          </w:p>
        </w:tc>
        <w:tc>
          <w:tcPr>
            <w:tcW w:w="3346" w:type="dxa"/>
            <w:gridSpan w:val="11"/>
            <w:vAlign w:val="center"/>
          </w:tcPr>
          <w:p w14:paraId="4279F43B" w14:textId="77777777" w:rsidR="002A64BF" w:rsidRPr="00EB3A35" w:rsidRDefault="002A64BF" w:rsidP="00374262">
            <w:pPr>
              <w:jc w:val="both"/>
              <w:rPr>
                <w:sz w:val="22"/>
                <w:szCs w:val="22"/>
              </w:rPr>
            </w:pPr>
            <w:r w:rsidRPr="00EB3A35">
              <w:rPr>
                <w:sz w:val="22"/>
                <w:szCs w:val="22"/>
              </w:rPr>
              <w:t>visuotinio narių susirinkimo sprendimu Nr. _____</w:t>
            </w:r>
          </w:p>
        </w:tc>
      </w:tr>
      <w:tr w:rsidR="00D92F27" w:rsidRPr="00565E63" w14:paraId="4BCFCD57" w14:textId="77777777" w:rsidTr="004150EA">
        <w:trPr>
          <w:trHeight w:val="688"/>
        </w:trPr>
        <w:tc>
          <w:tcPr>
            <w:tcW w:w="756" w:type="dxa"/>
            <w:vMerge/>
            <w:vAlign w:val="center"/>
          </w:tcPr>
          <w:p w14:paraId="72F4DB26" w14:textId="77777777" w:rsidR="00D92F27" w:rsidRPr="00565E63" w:rsidRDefault="00D92F27" w:rsidP="00374262">
            <w:pPr>
              <w:jc w:val="center"/>
              <w:rPr>
                <w:sz w:val="22"/>
                <w:szCs w:val="22"/>
              </w:rPr>
            </w:pPr>
          </w:p>
        </w:tc>
        <w:tc>
          <w:tcPr>
            <w:tcW w:w="6048" w:type="dxa"/>
            <w:gridSpan w:val="4"/>
            <w:vMerge/>
            <w:vAlign w:val="center"/>
          </w:tcPr>
          <w:p w14:paraId="36883120" w14:textId="77777777" w:rsidR="00D92F27" w:rsidRPr="00565E63" w:rsidRDefault="00D92F27" w:rsidP="00374262">
            <w:pPr>
              <w:jc w:val="both"/>
              <w:rPr>
                <w:sz w:val="22"/>
                <w:szCs w:val="22"/>
              </w:rPr>
            </w:pPr>
          </w:p>
        </w:tc>
        <w:tc>
          <w:tcPr>
            <w:tcW w:w="404" w:type="dxa"/>
            <w:vMerge/>
            <w:vAlign w:val="center"/>
          </w:tcPr>
          <w:p w14:paraId="21D156E5" w14:textId="77777777" w:rsidR="00D92F27" w:rsidRPr="00EB3A35" w:rsidRDefault="00D92F27" w:rsidP="00374262">
            <w:pPr>
              <w:jc w:val="center"/>
              <w:rPr>
                <w:sz w:val="22"/>
                <w:szCs w:val="22"/>
              </w:rPr>
            </w:pPr>
          </w:p>
        </w:tc>
        <w:tc>
          <w:tcPr>
            <w:tcW w:w="404" w:type="dxa"/>
            <w:vMerge/>
            <w:vAlign w:val="center"/>
          </w:tcPr>
          <w:p w14:paraId="76FF407E" w14:textId="77777777" w:rsidR="00D92F27" w:rsidRPr="00EB3A35" w:rsidRDefault="00D92F27" w:rsidP="00374262">
            <w:pPr>
              <w:jc w:val="center"/>
              <w:rPr>
                <w:sz w:val="22"/>
                <w:szCs w:val="22"/>
              </w:rPr>
            </w:pPr>
          </w:p>
        </w:tc>
        <w:tc>
          <w:tcPr>
            <w:tcW w:w="404" w:type="dxa"/>
            <w:vMerge/>
            <w:vAlign w:val="center"/>
          </w:tcPr>
          <w:p w14:paraId="395A0F8B" w14:textId="77777777" w:rsidR="00D92F27" w:rsidRPr="00EB3A35" w:rsidRDefault="00D92F27" w:rsidP="00374262">
            <w:pPr>
              <w:jc w:val="center"/>
              <w:rPr>
                <w:sz w:val="22"/>
                <w:szCs w:val="22"/>
              </w:rPr>
            </w:pPr>
          </w:p>
        </w:tc>
        <w:tc>
          <w:tcPr>
            <w:tcW w:w="404" w:type="dxa"/>
            <w:vMerge/>
            <w:vAlign w:val="center"/>
          </w:tcPr>
          <w:p w14:paraId="4F132561" w14:textId="77777777" w:rsidR="00D92F27" w:rsidRPr="00EB3A35" w:rsidRDefault="00D92F27" w:rsidP="00374262">
            <w:pPr>
              <w:jc w:val="center"/>
              <w:rPr>
                <w:sz w:val="22"/>
                <w:szCs w:val="22"/>
              </w:rPr>
            </w:pPr>
          </w:p>
        </w:tc>
        <w:tc>
          <w:tcPr>
            <w:tcW w:w="404" w:type="dxa"/>
            <w:gridSpan w:val="2"/>
            <w:vMerge/>
            <w:vAlign w:val="center"/>
          </w:tcPr>
          <w:p w14:paraId="2C8DEAEF" w14:textId="77777777" w:rsidR="00D92F27" w:rsidRPr="00EB3A35" w:rsidRDefault="00D92F27" w:rsidP="00374262">
            <w:pPr>
              <w:jc w:val="center"/>
              <w:rPr>
                <w:sz w:val="22"/>
                <w:szCs w:val="22"/>
              </w:rPr>
            </w:pPr>
          </w:p>
        </w:tc>
        <w:tc>
          <w:tcPr>
            <w:tcW w:w="404" w:type="dxa"/>
            <w:vMerge/>
            <w:vAlign w:val="center"/>
          </w:tcPr>
          <w:p w14:paraId="5B7A8D7E" w14:textId="77777777" w:rsidR="00D92F27" w:rsidRPr="00EB3A35" w:rsidRDefault="00D92F27" w:rsidP="00374262">
            <w:pPr>
              <w:jc w:val="center"/>
              <w:rPr>
                <w:sz w:val="22"/>
                <w:szCs w:val="22"/>
              </w:rPr>
            </w:pPr>
          </w:p>
        </w:tc>
        <w:tc>
          <w:tcPr>
            <w:tcW w:w="404" w:type="dxa"/>
            <w:vMerge/>
            <w:vAlign w:val="center"/>
          </w:tcPr>
          <w:p w14:paraId="0792FD3C" w14:textId="77777777" w:rsidR="00D92F27" w:rsidRPr="00EB3A35" w:rsidRDefault="00D92F27" w:rsidP="00374262">
            <w:pPr>
              <w:jc w:val="center"/>
              <w:rPr>
                <w:sz w:val="22"/>
                <w:szCs w:val="22"/>
              </w:rPr>
            </w:pPr>
          </w:p>
        </w:tc>
        <w:tc>
          <w:tcPr>
            <w:tcW w:w="717" w:type="dxa"/>
            <w:vMerge/>
            <w:vAlign w:val="center"/>
          </w:tcPr>
          <w:p w14:paraId="2D098DD6" w14:textId="77777777" w:rsidR="00D92F27" w:rsidRPr="00EB3A35" w:rsidRDefault="00D92F27" w:rsidP="00374262">
            <w:pPr>
              <w:jc w:val="center"/>
              <w:rPr>
                <w:sz w:val="22"/>
                <w:szCs w:val="22"/>
              </w:rPr>
            </w:pPr>
          </w:p>
        </w:tc>
        <w:tc>
          <w:tcPr>
            <w:tcW w:w="404" w:type="dxa"/>
            <w:vMerge/>
            <w:vAlign w:val="center"/>
          </w:tcPr>
          <w:p w14:paraId="62931691" w14:textId="77777777" w:rsidR="00D92F27" w:rsidRPr="00EB3A35" w:rsidRDefault="00D92F27" w:rsidP="00374262">
            <w:pPr>
              <w:jc w:val="center"/>
              <w:rPr>
                <w:sz w:val="22"/>
                <w:szCs w:val="22"/>
              </w:rPr>
            </w:pPr>
          </w:p>
        </w:tc>
        <w:tc>
          <w:tcPr>
            <w:tcW w:w="404" w:type="dxa"/>
            <w:gridSpan w:val="2"/>
            <w:vMerge/>
            <w:vAlign w:val="center"/>
          </w:tcPr>
          <w:p w14:paraId="3FD5B1FC" w14:textId="77777777" w:rsidR="00D92F27" w:rsidRPr="00EB3A35" w:rsidRDefault="00D92F27" w:rsidP="00374262">
            <w:pPr>
              <w:jc w:val="center"/>
              <w:rPr>
                <w:sz w:val="22"/>
                <w:szCs w:val="22"/>
              </w:rPr>
            </w:pPr>
          </w:p>
        </w:tc>
        <w:tc>
          <w:tcPr>
            <w:tcW w:w="1556" w:type="dxa"/>
            <w:gridSpan w:val="4"/>
            <w:vAlign w:val="center"/>
          </w:tcPr>
          <w:p w14:paraId="0419ED50" w14:textId="77777777" w:rsidR="00D92F27" w:rsidRPr="00EB3A35" w:rsidRDefault="00D92F27" w:rsidP="00374262">
            <w:pPr>
              <w:jc w:val="center"/>
              <w:rPr>
                <w:sz w:val="22"/>
                <w:szCs w:val="22"/>
              </w:rPr>
            </w:pPr>
            <w:r w:rsidRPr="00EB3A35">
              <w:rPr>
                <w:sz w:val="22"/>
                <w:szCs w:val="22"/>
              </w:rPr>
              <w:t>□</w:t>
            </w:r>
          </w:p>
        </w:tc>
        <w:tc>
          <w:tcPr>
            <w:tcW w:w="3346" w:type="dxa"/>
            <w:gridSpan w:val="11"/>
            <w:vAlign w:val="center"/>
          </w:tcPr>
          <w:p w14:paraId="71B1C497" w14:textId="6FB2014D" w:rsidR="00D92F27" w:rsidRPr="00EB3A35" w:rsidRDefault="00D92F27" w:rsidP="00374262">
            <w:pPr>
              <w:jc w:val="both"/>
              <w:rPr>
                <w:sz w:val="22"/>
                <w:szCs w:val="22"/>
              </w:rPr>
            </w:pPr>
            <w:r w:rsidRPr="00EB3A35">
              <w:rPr>
                <w:sz w:val="22"/>
                <w:szCs w:val="22"/>
              </w:rPr>
              <w:t xml:space="preserve">kolegialaus valdymo organo sprendimu Nr. </w:t>
            </w:r>
            <w:r w:rsidR="00EB3A35" w:rsidRPr="00EB3A35">
              <w:rPr>
                <w:sz w:val="22"/>
                <w:szCs w:val="22"/>
              </w:rPr>
              <w:t>3</w:t>
            </w:r>
          </w:p>
        </w:tc>
      </w:tr>
      <w:bookmarkEnd w:id="3"/>
    </w:tbl>
    <w:p w14:paraId="7E055F70" w14:textId="77777777" w:rsidR="00CE2404" w:rsidRPr="00565E63" w:rsidRDefault="00CE2404" w:rsidP="008C6643">
      <w:pPr>
        <w:ind w:right="111"/>
        <w:jc w:val="both"/>
        <w:rPr>
          <w:b/>
          <w:bCs/>
          <w:szCs w:val="24"/>
        </w:rPr>
      </w:pPr>
    </w:p>
    <w:tbl>
      <w:tblPr>
        <w:tblStyle w:val="TableGrid"/>
        <w:tblW w:w="14742" w:type="dxa"/>
        <w:tblInd w:w="-459" w:type="dxa"/>
        <w:tblLayout w:type="fixed"/>
        <w:tblLook w:val="04A0" w:firstRow="1" w:lastRow="0" w:firstColumn="1" w:lastColumn="0" w:noHBand="0" w:noVBand="1"/>
      </w:tblPr>
      <w:tblGrid>
        <w:gridCol w:w="14742"/>
      </w:tblGrid>
      <w:tr w:rsidR="001C0342" w:rsidRPr="00565E63" w14:paraId="2B58D829" w14:textId="77777777" w:rsidTr="004714AA">
        <w:tc>
          <w:tcPr>
            <w:tcW w:w="14742" w:type="dxa"/>
          </w:tcPr>
          <w:p w14:paraId="2F2B4DEA" w14:textId="77777777" w:rsidR="001C0342" w:rsidRPr="00565E63" w:rsidRDefault="00012B3C" w:rsidP="001C6598">
            <w:pPr>
              <w:rPr>
                <w:b/>
                <w:szCs w:val="24"/>
              </w:rPr>
            </w:pPr>
            <w:r w:rsidRPr="00565E63">
              <w:rPr>
                <w:b/>
                <w:szCs w:val="24"/>
              </w:rPr>
              <w:t>II.</w:t>
            </w:r>
            <w:r w:rsidR="001C6598" w:rsidRPr="00565E63">
              <w:rPr>
                <w:b/>
                <w:szCs w:val="24"/>
              </w:rPr>
              <w:t xml:space="preserve"> </w:t>
            </w:r>
            <w:r w:rsidRPr="00565E63">
              <w:rPr>
                <w:b/>
                <w:szCs w:val="24"/>
              </w:rPr>
              <w:t>SPECIALIEJI FINANSAVIMO REIKALAVIMAI</w:t>
            </w:r>
          </w:p>
        </w:tc>
      </w:tr>
      <w:tr w:rsidR="001C0342" w:rsidRPr="00565E63" w14:paraId="07D52050" w14:textId="77777777" w:rsidTr="004714AA">
        <w:tc>
          <w:tcPr>
            <w:tcW w:w="14742" w:type="dxa"/>
          </w:tcPr>
          <w:p w14:paraId="0A6961AF" w14:textId="77777777" w:rsidR="001C0342" w:rsidRPr="00565E63" w:rsidRDefault="00012B3C">
            <w:pPr>
              <w:rPr>
                <w:b/>
                <w:bCs/>
                <w:szCs w:val="24"/>
              </w:rPr>
            </w:pPr>
            <w:r w:rsidRPr="00565E63">
              <w:rPr>
                <w:b/>
                <w:bCs/>
                <w:szCs w:val="24"/>
              </w:rPr>
              <w:t>1. Taikomi teisės aktai</w:t>
            </w:r>
          </w:p>
        </w:tc>
      </w:tr>
      <w:tr w:rsidR="000C6222" w:rsidRPr="00565E63" w14:paraId="3141E571" w14:textId="77777777" w:rsidTr="004714AA">
        <w:tc>
          <w:tcPr>
            <w:tcW w:w="14742" w:type="dxa"/>
          </w:tcPr>
          <w:p w14:paraId="16455736" w14:textId="77777777" w:rsidR="000C6222" w:rsidRPr="00565E63" w:rsidRDefault="000C6222" w:rsidP="0001048A">
            <w:pPr>
              <w:tabs>
                <w:tab w:val="left" w:pos="452"/>
              </w:tabs>
              <w:jc w:val="both"/>
              <w:rPr>
                <w:sz w:val="22"/>
                <w:szCs w:val="22"/>
              </w:rPr>
            </w:pPr>
            <w:r w:rsidRPr="00565E63">
              <w:rPr>
                <w:sz w:val="22"/>
                <w:szCs w:val="22"/>
              </w:rPr>
              <w:t>1.1.</w:t>
            </w:r>
            <w:r w:rsidRPr="00565E63">
              <w:rPr>
                <w:sz w:val="22"/>
                <w:szCs w:val="22"/>
              </w:rPr>
              <w:tab/>
              <w:t>2021 m. birželio 24 d. Europos Parlamento ir Tarybos reglamentas (ES) Nr. 2021/1060, kuriuo nustatomos bendros Europos regioninės plėtros fondo, „Europos socialinio fondo+“,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su visais pakeitimais (toliau – Reglamentas (ES) Nr. 2021/1060);</w:t>
            </w:r>
          </w:p>
          <w:p w14:paraId="7D2F644B" w14:textId="77777777" w:rsidR="000C6222" w:rsidRPr="00565E63" w:rsidRDefault="000C6222" w:rsidP="0001048A">
            <w:pPr>
              <w:tabs>
                <w:tab w:val="left" w:pos="452"/>
              </w:tabs>
              <w:jc w:val="both"/>
              <w:rPr>
                <w:sz w:val="22"/>
                <w:szCs w:val="22"/>
              </w:rPr>
            </w:pPr>
            <w:r w:rsidRPr="00565E63">
              <w:rPr>
                <w:sz w:val="22"/>
                <w:szCs w:val="22"/>
              </w:rPr>
              <w:t>1.2.</w:t>
            </w:r>
            <w:r w:rsidRPr="00565E63">
              <w:rPr>
                <w:sz w:val="22"/>
                <w:szCs w:val="22"/>
              </w:rPr>
              <w:tab/>
              <w:t>2021 m. liepos 7 d. Europos Parlamento ir Tarybos reglamentas (ES) Nr. 2021/1139, kuriuo nustatomas Europos jūrų reikalų, žvejybos ir akvakultūros fondas ir iš dalies keičiamas Reglamentas (ES) Nr. 2017/1004 (toliau – Reglamentas (ES) Nr. 2021/1139);</w:t>
            </w:r>
          </w:p>
          <w:p w14:paraId="1E277B7F" w14:textId="77777777" w:rsidR="000C6222" w:rsidRPr="00565E63" w:rsidRDefault="000C6222" w:rsidP="0001048A">
            <w:pPr>
              <w:tabs>
                <w:tab w:val="left" w:pos="452"/>
              </w:tabs>
              <w:jc w:val="both"/>
              <w:rPr>
                <w:sz w:val="22"/>
                <w:szCs w:val="22"/>
              </w:rPr>
            </w:pPr>
            <w:r w:rsidRPr="00565E63">
              <w:rPr>
                <w:sz w:val="22"/>
                <w:szCs w:val="22"/>
              </w:rPr>
              <w:t>1.3.</w:t>
            </w:r>
            <w:r w:rsidRPr="00565E63">
              <w:rPr>
                <w:sz w:val="22"/>
                <w:szCs w:val="22"/>
              </w:rPr>
              <w:tab/>
              <w:t xml:space="preserve"> Lietuvos žuvininkystės sektoriaus 2021–2027 metų programa (toliau – Žuvininkystės programa), patvirtinta 2022 m. spalio 31 d. </w:t>
            </w:r>
            <w:r w:rsidRPr="00565E63">
              <w:rPr>
                <w:bCs/>
                <w:sz w:val="22"/>
                <w:szCs w:val="22"/>
              </w:rPr>
              <w:t>Europos Komisijos įgyvendinimo sprendimu C (2022) 8008</w:t>
            </w:r>
            <w:r w:rsidRPr="00565E63">
              <w:rPr>
                <w:sz w:val="22"/>
                <w:szCs w:val="22"/>
              </w:rPr>
              <w:t>;</w:t>
            </w:r>
          </w:p>
          <w:p w14:paraId="6BB9807D" w14:textId="77777777" w:rsidR="000C6222" w:rsidRPr="00565E63" w:rsidRDefault="000C6222" w:rsidP="0001048A">
            <w:pPr>
              <w:tabs>
                <w:tab w:val="left" w:pos="452"/>
              </w:tabs>
              <w:jc w:val="both"/>
              <w:rPr>
                <w:sz w:val="22"/>
                <w:szCs w:val="22"/>
              </w:rPr>
            </w:pPr>
            <w:r w:rsidRPr="00565E63">
              <w:rPr>
                <w:sz w:val="22"/>
                <w:szCs w:val="22"/>
              </w:rPr>
              <w:t>1.4.</w:t>
            </w:r>
            <w:r w:rsidRPr="00565E63">
              <w:rPr>
                <w:sz w:val="22"/>
                <w:szCs w:val="22"/>
              </w:rPr>
              <w:tab/>
              <w:t xml:space="preserve">2022 m. sausio 19 d. Komisijos įgyvendinimo reglamentas (ES) 2022/79, kuriuo nustatomos Europos Parlamento ir Tarybos reglamento (ES) 2021/1139 taikymo taisyklės dėl veiksmų lygmens įgyvendinimo duomenų registravimo, perdavimo ir pateikimo; </w:t>
            </w:r>
          </w:p>
          <w:p w14:paraId="468334F2" w14:textId="77777777" w:rsidR="000C6222" w:rsidRPr="00565E63" w:rsidRDefault="000C6222" w:rsidP="0001048A">
            <w:pPr>
              <w:tabs>
                <w:tab w:val="left" w:pos="452"/>
              </w:tabs>
              <w:jc w:val="both"/>
              <w:rPr>
                <w:sz w:val="22"/>
                <w:szCs w:val="22"/>
              </w:rPr>
            </w:pPr>
            <w:r w:rsidRPr="00565E63">
              <w:rPr>
                <w:sz w:val="22"/>
                <w:szCs w:val="22"/>
              </w:rPr>
              <w:t>1.5.</w:t>
            </w:r>
            <w:r w:rsidRPr="00565E63">
              <w:rPr>
                <w:sz w:val="22"/>
                <w:szCs w:val="22"/>
              </w:rPr>
              <w:tab/>
              <w:t>Lietuvos žuvininkystės sektoriaus 2021–2027 metų programos administravimo taisyklės, patvirtintos Lietuvos Respublikos žemės ūkio ministro 2022 m. gruodžio 12 d. įsakymu Nr. 3D-798 „Dėl Lietuvos žuvininkystės sektoriaus 2021–2027 metų programos administravimo taisyklių patvirtinimo“;</w:t>
            </w:r>
          </w:p>
          <w:p w14:paraId="3292F35E" w14:textId="77777777" w:rsidR="000C6222" w:rsidRPr="00565E63" w:rsidRDefault="000C6222" w:rsidP="0001048A">
            <w:pPr>
              <w:tabs>
                <w:tab w:val="left" w:pos="452"/>
              </w:tabs>
              <w:jc w:val="both"/>
              <w:rPr>
                <w:sz w:val="22"/>
                <w:szCs w:val="22"/>
              </w:rPr>
            </w:pPr>
            <w:r w:rsidRPr="00565E63">
              <w:rPr>
                <w:sz w:val="22"/>
                <w:szCs w:val="22"/>
              </w:rPr>
              <w:lastRenderedPageBreak/>
              <w:t xml:space="preserve">1.6. Lietuvos žuvininkystės sektoriaus 2021–2027 metų programos projektų finansavimo ir administravimo taisyklės (toliau </w:t>
            </w:r>
            <w:r w:rsidR="00670015" w:rsidRPr="00565E63">
              <w:rPr>
                <w:sz w:val="22"/>
                <w:szCs w:val="22"/>
              </w:rPr>
              <w:t>-</w:t>
            </w:r>
            <w:r w:rsidRPr="00565E63">
              <w:rPr>
                <w:sz w:val="22"/>
                <w:szCs w:val="22"/>
              </w:rPr>
              <w:t xml:space="preserve"> PFAT), patvirtintos Lietuvos Respublikos žemės ūkio ministro 2023 m. birželio 23 d. įsakymu Nr. 3D- 3D-414 „Dėl Lietuvos žuvininkystės sektoriaus 2021–2027 metų programos projektų finansavimo ir administravimo taisyklių patvirtinimo“;</w:t>
            </w:r>
          </w:p>
          <w:p w14:paraId="4A8F339E" w14:textId="77777777" w:rsidR="008C67FC" w:rsidRPr="00565E63" w:rsidRDefault="008C67FC" w:rsidP="0001048A">
            <w:pPr>
              <w:tabs>
                <w:tab w:val="left" w:pos="452"/>
              </w:tabs>
              <w:jc w:val="both"/>
              <w:rPr>
                <w:sz w:val="22"/>
                <w:szCs w:val="22"/>
              </w:rPr>
            </w:pPr>
            <w:r w:rsidRPr="00565E63">
              <w:rPr>
                <w:sz w:val="22"/>
                <w:szCs w:val="22"/>
              </w:rPr>
              <w:t>1.7. Lietuvos žuvininkystės sektoriaus 2021–2027 metų programos vietos plėtros strategijų įgyvendinimo administravimo taisyklių, patvirtintų Lietuvos Respublikos žemės ūkio ministro 2023 m. gruodžio 18 d. įsakymu Nr. 3D-867 „Dėl Lietuvos žuvininkystės sektoriaus 2021–2027 metų programos trečiojo prioriteto „Sąlygų tvarkai mėlynajai ekonomikai pakrantės rajonuose ir salų bei krašto gilumos vietovėse sudarymas ir žvejybos bei akvakultūros bendruomenių vystymosi skatinimas“ priemonės „Vietos plėtros strategijų įgyvendinimas“, administravimo taisyklių patvirtinimo“</w:t>
            </w:r>
            <w:r w:rsidR="0001048A" w:rsidRPr="00565E63">
              <w:rPr>
                <w:sz w:val="22"/>
                <w:szCs w:val="22"/>
              </w:rPr>
              <w:t xml:space="preserve"> (toliau </w:t>
            </w:r>
            <w:r w:rsidR="001C6598" w:rsidRPr="00565E63">
              <w:rPr>
                <w:sz w:val="22"/>
                <w:szCs w:val="22"/>
              </w:rPr>
              <w:t>-</w:t>
            </w:r>
            <w:r w:rsidR="0001048A" w:rsidRPr="00565E63">
              <w:rPr>
                <w:sz w:val="22"/>
                <w:szCs w:val="22"/>
              </w:rPr>
              <w:t xml:space="preserve"> VPS administravimo taisyklės)</w:t>
            </w:r>
            <w:r w:rsidRPr="00565E63">
              <w:rPr>
                <w:sz w:val="22"/>
                <w:szCs w:val="22"/>
              </w:rPr>
              <w:t>;</w:t>
            </w:r>
          </w:p>
          <w:p w14:paraId="72BBFF66" w14:textId="77777777" w:rsidR="000C6222" w:rsidRPr="00565E63" w:rsidRDefault="000C6222" w:rsidP="0001048A">
            <w:pPr>
              <w:jc w:val="both"/>
              <w:rPr>
                <w:i/>
                <w:iCs/>
                <w:szCs w:val="24"/>
              </w:rPr>
            </w:pPr>
            <w:r w:rsidRPr="00565E63">
              <w:rPr>
                <w:sz w:val="22"/>
                <w:szCs w:val="22"/>
              </w:rPr>
              <w:t>1.</w:t>
            </w:r>
            <w:r w:rsidR="008C67FC" w:rsidRPr="00565E63">
              <w:rPr>
                <w:sz w:val="22"/>
                <w:szCs w:val="22"/>
              </w:rPr>
              <w:t>8</w:t>
            </w:r>
            <w:r w:rsidRPr="00565E63">
              <w:rPr>
                <w:sz w:val="22"/>
                <w:szCs w:val="22"/>
              </w:rPr>
              <w:t xml:space="preserve">. </w:t>
            </w:r>
            <w:r w:rsidRPr="00565E63">
              <w:rPr>
                <w:color w:val="000000"/>
                <w:sz w:val="22"/>
                <w:szCs w:val="22"/>
              </w:rPr>
              <w:t>Lietuvos Respublikos s</w:t>
            </w:r>
            <w:r w:rsidRPr="00565E63">
              <w:rPr>
                <w:iCs/>
                <w:sz w:val="22"/>
                <w:szCs w:val="22"/>
              </w:rPr>
              <w:t>mulkiojo ir vidutinio verslo plėtros įstatymas.</w:t>
            </w:r>
          </w:p>
        </w:tc>
      </w:tr>
      <w:tr w:rsidR="000C6222" w:rsidRPr="00565E63" w14:paraId="4FCC7BF5" w14:textId="77777777" w:rsidTr="004714AA">
        <w:tc>
          <w:tcPr>
            <w:tcW w:w="14742" w:type="dxa"/>
          </w:tcPr>
          <w:p w14:paraId="480BDD6B" w14:textId="77777777" w:rsidR="000C6222" w:rsidRPr="00565E63" w:rsidRDefault="000C6222" w:rsidP="000C6222">
            <w:pPr>
              <w:jc w:val="both"/>
              <w:rPr>
                <w:b/>
                <w:bCs/>
                <w:szCs w:val="24"/>
              </w:rPr>
            </w:pPr>
            <w:r w:rsidRPr="00565E63">
              <w:rPr>
                <w:b/>
                <w:bCs/>
                <w:szCs w:val="24"/>
              </w:rPr>
              <w:lastRenderedPageBreak/>
              <w:t>2. Galima didžiausia paramos suma projektui ir paramos intensyvumo norma</w:t>
            </w:r>
          </w:p>
          <w:tbl>
            <w:tblPr>
              <w:tblStyle w:val="TableGrid"/>
              <w:tblW w:w="0" w:type="auto"/>
              <w:tblLayout w:type="fixed"/>
              <w:tblLook w:val="04A0" w:firstRow="1" w:lastRow="0" w:firstColumn="1" w:lastColumn="0" w:noHBand="0" w:noVBand="1"/>
            </w:tblPr>
            <w:tblGrid>
              <w:gridCol w:w="731"/>
              <w:gridCol w:w="5953"/>
              <w:gridCol w:w="7799"/>
            </w:tblGrid>
            <w:tr w:rsidR="008A23EC" w:rsidRPr="00565E63" w14:paraId="7B665D9E" w14:textId="77777777" w:rsidTr="00756D72">
              <w:tc>
                <w:tcPr>
                  <w:tcW w:w="731" w:type="dxa"/>
                </w:tcPr>
                <w:p w14:paraId="0A3A22A6" w14:textId="77777777" w:rsidR="008A23EC" w:rsidRPr="00565E63" w:rsidRDefault="008A23EC" w:rsidP="008A23EC">
                  <w:pPr>
                    <w:jc w:val="center"/>
                    <w:rPr>
                      <w:szCs w:val="24"/>
                    </w:rPr>
                  </w:pPr>
                  <w:r w:rsidRPr="00565E63">
                    <w:rPr>
                      <w:szCs w:val="24"/>
                    </w:rPr>
                    <w:t>1</w:t>
                  </w:r>
                </w:p>
              </w:tc>
              <w:tc>
                <w:tcPr>
                  <w:tcW w:w="5953" w:type="dxa"/>
                </w:tcPr>
                <w:p w14:paraId="734FE66F" w14:textId="77777777" w:rsidR="008A23EC" w:rsidRPr="00565E63" w:rsidRDefault="008A23EC" w:rsidP="008A23EC">
                  <w:pPr>
                    <w:jc w:val="center"/>
                    <w:rPr>
                      <w:sz w:val="22"/>
                      <w:szCs w:val="22"/>
                    </w:rPr>
                  </w:pPr>
                  <w:r w:rsidRPr="00565E63">
                    <w:rPr>
                      <w:sz w:val="22"/>
                      <w:szCs w:val="22"/>
                    </w:rPr>
                    <w:t>2</w:t>
                  </w:r>
                </w:p>
              </w:tc>
              <w:tc>
                <w:tcPr>
                  <w:tcW w:w="7799" w:type="dxa"/>
                </w:tcPr>
                <w:p w14:paraId="5B483000" w14:textId="77777777" w:rsidR="008A23EC" w:rsidRPr="00565E63" w:rsidRDefault="008A23EC" w:rsidP="008A23EC">
                  <w:pPr>
                    <w:jc w:val="center"/>
                    <w:rPr>
                      <w:sz w:val="22"/>
                      <w:szCs w:val="22"/>
                    </w:rPr>
                  </w:pPr>
                  <w:r w:rsidRPr="00565E63">
                    <w:rPr>
                      <w:sz w:val="22"/>
                      <w:szCs w:val="22"/>
                    </w:rPr>
                    <w:t>3</w:t>
                  </w:r>
                </w:p>
              </w:tc>
            </w:tr>
            <w:tr w:rsidR="00756D72" w:rsidRPr="00565E63" w14:paraId="0757056D" w14:textId="77777777" w:rsidTr="00E4079D">
              <w:tc>
                <w:tcPr>
                  <w:tcW w:w="731" w:type="dxa"/>
                  <w:vAlign w:val="center"/>
                </w:tcPr>
                <w:p w14:paraId="21226CA3" w14:textId="77777777" w:rsidR="00756D72" w:rsidRPr="00565E63" w:rsidRDefault="00756D72" w:rsidP="00E4079D">
                  <w:pPr>
                    <w:rPr>
                      <w:szCs w:val="24"/>
                    </w:rPr>
                  </w:pPr>
                  <w:r w:rsidRPr="00565E63">
                    <w:rPr>
                      <w:szCs w:val="24"/>
                    </w:rPr>
                    <w:t>2.1.</w:t>
                  </w:r>
                </w:p>
              </w:tc>
              <w:tc>
                <w:tcPr>
                  <w:tcW w:w="5953" w:type="dxa"/>
                  <w:vAlign w:val="center"/>
                </w:tcPr>
                <w:p w14:paraId="40AE74F8" w14:textId="77777777" w:rsidR="00756D72" w:rsidRPr="00565E63" w:rsidRDefault="00756D72" w:rsidP="00BA6507">
                  <w:pPr>
                    <w:rPr>
                      <w:b/>
                      <w:bCs/>
                      <w:szCs w:val="24"/>
                    </w:rPr>
                  </w:pPr>
                  <w:r w:rsidRPr="00565E63">
                    <w:rPr>
                      <w:sz w:val="22"/>
                      <w:szCs w:val="22"/>
                    </w:rPr>
                    <w:t xml:space="preserve">Kvietimui teikti VPS priemonės vietos projektų </w:t>
                  </w:r>
                  <w:r w:rsidR="008421EB" w:rsidRPr="00565E63">
                    <w:rPr>
                      <w:sz w:val="22"/>
                      <w:szCs w:val="22"/>
                    </w:rPr>
                    <w:t xml:space="preserve">PĮP </w:t>
                  </w:r>
                  <w:r w:rsidRPr="00565E63">
                    <w:rPr>
                      <w:sz w:val="22"/>
                      <w:szCs w:val="22"/>
                    </w:rPr>
                    <w:t>skiriama:</w:t>
                  </w:r>
                </w:p>
              </w:tc>
              <w:tc>
                <w:tcPr>
                  <w:tcW w:w="7799" w:type="dxa"/>
                </w:tcPr>
                <w:p w14:paraId="7FCA1A11" w14:textId="4F5140E5" w:rsidR="00756D72" w:rsidRPr="005B706B" w:rsidRDefault="002578EA" w:rsidP="004150EA">
                  <w:pPr>
                    <w:jc w:val="both"/>
                    <w:rPr>
                      <w:b/>
                      <w:bCs/>
                      <w:color w:val="000000" w:themeColor="text1"/>
                      <w:szCs w:val="24"/>
                    </w:rPr>
                  </w:pPr>
                  <w:r w:rsidRPr="002578EA">
                    <w:rPr>
                      <w:color w:val="000000" w:themeColor="text1"/>
                      <w:szCs w:val="24"/>
                    </w:rPr>
                    <w:t xml:space="preserve">72 654,52  </w:t>
                  </w:r>
                  <w:r w:rsidR="00756D72" w:rsidRPr="005B706B">
                    <w:rPr>
                      <w:color w:val="000000" w:themeColor="text1"/>
                      <w:sz w:val="22"/>
                      <w:szCs w:val="22"/>
                    </w:rPr>
                    <w:t>Eur lėšų.</w:t>
                  </w:r>
                </w:p>
              </w:tc>
            </w:tr>
            <w:tr w:rsidR="00756D72" w:rsidRPr="00565E63" w14:paraId="25AE67C8" w14:textId="77777777" w:rsidTr="00BA6507">
              <w:tc>
                <w:tcPr>
                  <w:tcW w:w="731" w:type="dxa"/>
                  <w:vAlign w:val="center"/>
                </w:tcPr>
                <w:p w14:paraId="3077D4D4" w14:textId="77777777" w:rsidR="00756D72" w:rsidRPr="00565E63" w:rsidRDefault="00756D72" w:rsidP="00E4079D">
                  <w:pPr>
                    <w:rPr>
                      <w:szCs w:val="24"/>
                    </w:rPr>
                  </w:pPr>
                  <w:r w:rsidRPr="00565E63">
                    <w:rPr>
                      <w:szCs w:val="24"/>
                    </w:rPr>
                    <w:t>2.</w:t>
                  </w:r>
                  <w:r w:rsidR="008C67FC" w:rsidRPr="00565E63">
                    <w:rPr>
                      <w:szCs w:val="24"/>
                    </w:rPr>
                    <w:t>2.</w:t>
                  </w:r>
                </w:p>
              </w:tc>
              <w:tc>
                <w:tcPr>
                  <w:tcW w:w="5953" w:type="dxa"/>
                  <w:vAlign w:val="center"/>
                </w:tcPr>
                <w:p w14:paraId="002CA5A2" w14:textId="77777777" w:rsidR="00756D72" w:rsidRPr="00565E63" w:rsidRDefault="00756D72" w:rsidP="00E4079D">
                  <w:pPr>
                    <w:rPr>
                      <w:b/>
                      <w:bCs/>
                      <w:szCs w:val="24"/>
                    </w:rPr>
                  </w:pPr>
                  <w:r w:rsidRPr="00565E63">
                    <w:rPr>
                      <w:sz w:val="22"/>
                      <w:szCs w:val="22"/>
                    </w:rPr>
                    <w:t xml:space="preserve">Didžiausia lėšų </w:t>
                  </w:r>
                  <w:r w:rsidRPr="00565E63">
                    <w:rPr>
                      <w:rStyle w:val="num1diagrama1diagramachar"/>
                      <w:sz w:val="22"/>
                      <w:szCs w:val="22"/>
                    </w:rPr>
                    <w:t>v</w:t>
                  </w:r>
                  <w:r w:rsidRPr="00565E63">
                    <w:rPr>
                      <w:sz w:val="22"/>
                      <w:szCs w:val="22"/>
                    </w:rPr>
                    <w:t>ietos projektui paramos suma negali viršyti:</w:t>
                  </w:r>
                </w:p>
              </w:tc>
              <w:tc>
                <w:tcPr>
                  <w:tcW w:w="7799" w:type="dxa"/>
                  <w:vAlign w:val="center"/>
                </w:tcPr>
                <w:p w14:paraId="4BDAD872" w14:textId="092B320D" w:rsidR="00756D72" w:rsidRPr="005B706B" w:rsidRDefault="00412706" w:rsidP="00BA6507">
                  <w:pPr>
                    <w:rPr>
                      <w:b/>
                      <w:bCs/>
                      <w:szCs w:val="24"/>
                    </w:rPr>
                  </w:pPr>
                  <w:r w:rsidRPr="00B00250">
                    <w:rPr>
                      <w:szCs w:val="24"/>
                    </w:rPr>
                    <w:t xml:space="preserve">21 872,60 </w:t>
                  </w:r>
                  <w:r w:rsidR="00756D72" w:rsidRPr="005B706B">
                    <w:rPr>
                      <w:sz w:val="22"/>
                      <w:szCs w:val="22"/>
                    </w:rPr>
                    <w:t>Eur.</w:t>
                  </w:r>
                </w:p>
              </w:tc>
            </w:tr>
            <w:tr w:rsidR="00756D72" w:rsidRPr="00565E63" w14:paraId="680A895D" w14:textId="77777777" w:rsidTr="00E4079D">
              <w:tc>
                <w:tcPr>
                  <w:tcW w:w="731" w:type="dxa"/>
                  <w:vAlign w:val="center"/>
                </w:tcPr>
                <w:p w14:paraId="2ED027C4" w14:textId="77777777" w:rsidR="00756D72" w:rsidRPr="00565E63" w:rsidRDefault="00756D72" w:rsidP="00E4079D">
                  <w:pPr>
                    <w:rPr>
                      <w:szCs w:val="24"/>
                    </w:rPr>
                  </w:pPr>
                  <w:r w:rsidRPr="00565E63">
                    <w:rPr>
                      <w:szCs w:val="24"/>
                    </w:rPr>
                    <w:t>2.</w:t>
                  </w:r>
                  <w:r w:rsidR="008C67FC" w:rsidRPr="00565E63">
                    <w:rPr>
                      <w:szCs w:val="24"/>
                    </w:rPr>
                    <w:t>3.</w:t>
                  </w:r>
                </w:p>
              </w:tc>
              <w:tc>
                <w:tcPr>
                  <w:tcW w:w="5953" w:type="dxa"/>
                  <w:vAlign w:val="center"/>
                </w:tcPr>
                <w:p w14:paraId="02926851" w14:textId="77777777" w:rsidR="00756D72" w:rsidRPr="00565E63" w:rsidRDefault="00756D72" w:rsidP="00E4079D">
                  <w:pPr>
                    <w:rPr>
                      <w:b/>
                      <w:bCs/>
                      <w:szCs w:val="24"/>
                    </w:rPr>
                  </w:pPr>
                  <w:r w:rsidRPr="00565E63">
                    <w:rPr>
                      <w:sz w:val="22"/>
                      <w:szCs w:val="22"/>
                    </w:rPr>
                    <w:t>Didžiausia lėšų vietos projektui įgyvendinti lyginamoji dalis:</w:t>
                  </w:r>
                </w:p>
              </w:tc>
              <w:tc>
                <w:tcPr>
                  <w:tcW w:w="7799" w:type="dxa"/>
                </w:tcPr>
                <w:p w14:paraId="45B8A44C" w14:textId="77777777" w:rsidR="00BA6507" w:rsidRPr="00565E63" w:rsidRDefault="00756D72" w:rsidP="00756D72">
                  <w:pPr>
                    <w:jc w:val="both"/>
                    <w:rPr>
                      <w:sz w:val="22"/>
                      <w:szCs w:val="22"/>
                    </w:rPr>
                  </w:pPr>
                  <w:r w:rsidRPr="00565E63">
                    <w:rPr>
                      <w:sz w:val="22"/>
                      <w:szCs w:val="22"/>
                    </w:rPr>
                    <w:t>Lėšos vietos projektui įgyvendinti gali sudaryti</w:t>
                  </w:r>
                  <w:r w:rsidR="004150EA">
                    <w:rPr>
                      <w:sz w:val="22"/>
                      <w:szCs w:val="22"/>
                    </w:rPr>
                    <w:t xml:space="preserve"> i</w:t>
                  </w:r>
                  <w:r w:rsidR="004150EA" w:rsidRPr="004150EA">
                    <w:rPr>
                      <w:sz w:val="22"/>
                      <w:szCs w:val="22"/>
                    </w:rPr>
                    <w:t xml:space="preserve">ki 100 proc. tinkamų finansuoti išlaidų, </w:t>
                  </w:r>
                  <w:r w:rsidR="006E442D" w:rsidRPr="006E442D">
                    <w:rPr>
                      <w:sz w:val="22"/>
                      <w:szCs w:val="22"/>
                    </w:rPr>
                    <w:t>kai vietos projektas yra ne pelno ir jį teikia NVO ar kitas viešasis juridinis asmuo, o remiami veiksmai atitinka vieną iš kriterijų</w:t>
                  </w:r>
                  <w:r w:rsidR="00BA6507" w:rsidRPr="00565E63">
                    <w:rPr>
                      <w:sz w:val="22"/>
                      <w:szCs w:val="22"/>
                    </w:rPr>
                    <w:t>:</w:t>
                  </w:r>
                </w:p>
                <w:p w14:paraId="5783CC48" w14:textId="77777777" w:rsidR="00756D72" w:rsidRPr="00565E63" w:rsidRDefault="004150EA" w:rsidP="00BA6507">
                  <w:pPr>
                    <w:pStyle w:val="ListParagraph"/>
                    <w:numPr>
                      <w:ilvl w:val="0"/>
                      <w:numId w:val="2"/>
                    </w:numPr>
                    <w:jc w:val="both"/>
                    <w:rPr>
                      <w:sz w:val="22"/>
                      <w:szCs w:val="22"/>
                    </w:rPr>
                  </w:pPr>
                  <w:r w:rsidRPr="004150EA">
                    <w:rPr>
                      <w:sz w:val="22"/>
                      <w:szCs w:val="22"/>
                    </w:rPr>
                    <w:t>atitinka kolektyvinius interesus;</w:t>
                  </w:r>
                </w:p>
                <w:p w14:paraId="7640BA5F" w14:textId="77777777" w:rsidR="00BA6507" w:rsidRDefault="004150EA" w:rsidP="004150EA">
                  <w:pPr>
                    <w:pStyle w:val="ListParagraph"/>
                    <w:numPr>
                      <w:ilvl w:val="0"/>
                      <w:numId w:val="2"/>
                    </w:numPr>
                    <w:jc w:val="both"/>
                    <w:rPr>
                      <w:sz w:val="22"/>
                      <w:szCs w:val="22"/>
                    </w:rPr>
                  </w:pPr>
                  <w:r w:rsidRPr="004150EA">
                    <w:rPr>
                      <w:sz w:val="22"/>
                      <w:szCs w:val="22"/>
                    </w:rPr>
                    <w:t>turi kolektyvinį paramos gavėją</w:t>
                  </w:r>
                  <w:r>
                    <w:rPr>
                      <w:sz w:val="22"/>
                      <w:szCs w:val="22"/>
                    </w:rPr>
                    <w:t>;</w:t>
                  </w:r>
                </w:p>
                <w:p w14:paraId="2C3AD502" w14:textId="77777777" w:rsidR="004150EA" w:rsidRPr="00565E63" w:rsidRDefault="004150EA" w:rsidP="004150EA">
                  <w:pPr>
                    <w:pStyle w:val="ListParagraph"/>
                    <w:numPr>
                      <w:ilvl w:val="0"/>
                      <w:numId w:val="2"/>
                    </w:numPr>
                    <w:jc w:val="both"/>
                    <w:rPr>
                      <w:sz w:val="22"/>
                      <w:szCs w:val="22"/>
                    </w:rPr>
                  </w:pPr>
                  <w:r w:rsidRPr="004150EA">
                    <w:rPr>
                      <w:sz w:val="22"/>
                      <w:szCs w:val="22"/>
                    </w:rPr>
                    <w:t>turi inovacinių aspektų, kai tinkama vietos (ŽVVG teritorijos) lygmeniu ir užtikrina galimybę visuomenei susipažinti su jų rezultatais</w:t>
                  </w:r>
                  <w:r>
                    <w:rPr>
                      <w:sz w:val="22"/>
                      <w:szCs w:val="22"/>
                    </w:rPr>
                    <w:t>.</w:t>
                  </w:r>
                </w:p>
              </w:tc>
            </w:tr>
            <w:tr w:rsidR="00756D72" w:rsidRPr="00565E63" w14:paraId="6A936950" w14:textId="77777777" w:rsidTr="00E4079D">
              <w:tc>
                <w:tcPr>
                  <w:tcW w:w="731" w:type="dxa"/>
                  <w:vAlign w:val="center"/>
                </w:tcPr>
                <w:p w14:paraId="7744943E" w14:textId="77777777" w:rsidR="00756D72" w:rsidRPr="00565E63" w:rsidRDefault="00756D72" w:rsidP="00E4079D">
                  <w:pPr>
                    <w:rPr>
                      <w:szCs w:val="24"/>
                    </w:rPr>
                  </w:pPr>
                  <w:r w:rsidRPr="00565E63">
                    <w:rPr>
                      <w:szCs w:val="24"/>
                    </w:rPr>
                    <w:t>2.</w:t>
                  </w:r>
                  <w:r w:rsidR="008C67FC" w:rsidRPr="00565E63">
                    <w:rPr>
                      <w:szCs w:val="24"/>
                    </w:rPr>
                    <w:t>4.</w:t>
                  </w:r>
                </w:p>
              </w:tc>
              <w:tc>
                <w:tcPr>
                  <w:tcW w:w="5953" w:type="dxa"/>
                  <w:vAlign w:val="center"/>
                </w:tcPr>
                <w:p w14:paraId="1CF7F81A" w14:textId="77777777" w:rsidR="00756D72" w:rsidRPr="00565E63" w:rsidRDefault="00756D72" w:rsidP="00BA6507">
                  <w:pPr>
                    <w:rPr>
                      <w:b/>
                      <w:bCs/>
                      <w:szCs w:val="24"/>
                    </w:rPr>
                  </w:pPr>
                  <w:r w:rsidRPr="00565E63">
                    <w:rPr>
                      <w:sz w:val="22"/>
                      <w:szCs w:val="22"/>
                    </w:rPr>
                    <w:t xml:space="preserve">Tinkamų finansuoti vietos projekto išlaidų, kurių nepadengia lėšos vietos projektui įgyvendinti, dalį </w:t>
                  </w:r>
                  <w:r w:rsidR="00F1697B" w:rsidRPr="00F1697B">
                    <w:rPr>
                      <w:sz w:val="22"/>
                      <w:szCs w:val="22"/>
                    </w:rPr>
                    <w:t xml:space="preserve">pareiškėjas ir (arba) partneris </w:t>
                  </w:r>
                  <w:r w:rsidRPr="00565E63">
                    <w:rPr>
                      <w:sz w:val="22"/>
                      <w:szCs w:val="22"/>
                    </w:rPr>
                    <w:t>privalo finansuoti:</w:t>
                  </w:r>
                </w:p>
              </w:tc>
              <w:tc>
                <w:tcPr>
                  <w:tcW w:w="7799" w:type="dxa"/>
                </w:tcPr>
                <w:p w14:paraId="0CE2C3B5" w14:textId="77777777" w:rsidR="00016590" w:rsidRDefault="00016590" w:rsidP="00016590">
                  <w:pPr>
                    <w:pStyle w:val="ListParagraph"/>
                    <w:numPr>
                      <w:ilvl w:val="0"/>
                      <w:numId w:val="3"/>
                    </w:numPr>
                    <w:jc w:val="both"/>
                    <w:rPr>
                      <w:sz w:val="22"/>
                      <w:szCs w:val="22"/>
                    </w:rPr>
                  </w:pPr>
                  <w:r w:rsidRPr="00565E63">
                    <w:rPr>
                      <w:sz w:val="22"/>
                      <w:szCs w:val="22"/>
                    </w:rPr>
                    <w:t>pareiškėjo nuosavos piniginės lėšos;</w:t>
                  </w:r>
                </w:p>
                <w:p w14:paraId="727ABC5C" w14:textId="77777777" w:rsidR="00016590" w:rsidRPr="00565E63" w:rsidRDefault="00016590" w:rsidP="00016590">
                  <w:pPr>
                    <w:pStyle w:val="ListParagraph"/>
                    <w:numPr>
                      <w:ilvl w:val="0"/>
                      <w:numId w:val="3"/>
                    </w:numPr>
                    <w:jc w:val="both"/>
                    <w:rPr>
                      <w:sz w:val="22"/>
                      <w:szCs w:val="22"/>
                    </w:rPr>
                  </w:pPr>
                  <w:r>
                    <w:rPr>
                      <w:sz w:val="22"/>
                      <w:szCs w:val="22"/>
                    </w:rPr>
                    <w:t>partnerio</w:t>
                  </w:r>
                  <w:r w:rsidRPr="00565E63">
                    <w:rPr>
                      <w:sz w:val="22"/>
                      <w:szCs w:val="22"/>
                    </w:rPr>
                    <w:t xml:space="preserve"> nuosavos piniginės lėšos;</w:t>
                  </w:r>
                </w:p>
                <w:p w14:paraId="1814A1E4" w14:textId="69990BCE" w:rsidR="00756D72" w:rsidRPr="00F2093D" w:rsidRDefault="00016590" w:rsidP="00016590">
                  <w:pPr>
                    <w:pStyle w:val="ListParagraph"/>
                    <w:numPr>
                      <w:ilvl w:val="0"/>
                      <w:numId w:val="3"/>
                    </w:numPr>
                    <w:jc w:val="both"/>
                    <w:rPr>
                      <w:sz w:val="22"/>
                      <w:szCs w:val="22"/>
                    </w:rPr>
                  </w:pPr>
                  <w:r w:rsidRPr="00565E63">
                    <w:rPr>
                      <w:sz w:val="22"/>
                      <w:szCs w:val="22"/>
                    </w:rPr>
                    <w:t>pareiškėjo skolintos lėšos</w:t>
                  </w:r>
                  <w:r>
                    <w:rPr>
                      <w:sz w:val="22"/>
                      <w:szCs w:val="22"/>
                    </w:rPr>
                    <w:t>.</w:t>
                  </w:r>
                </w:p>
              </w:tc>
            </w:tr>
            <w:tr w:rsidR="00756D72" w:rsidRPr="00565E63" w14:paraId="249B8D62" w14:textId="77777777" w:rsidTr="00E4079D">
              <w:tc>
                <w:tcPr>
                  <w:tcW w:w="731" w:type="dxa"/>
                  <w:vAlign w:val="center"/>
                </w:tcPr>
                <w:p w14:paraId="343C18D3" w14:textId="77777777" w:rsidR="00756D72" w:rsidRPr="00565E63" w:rsidRDefault="00756D72" w:rsidP="00E4079D">
                  <w:pPr>
                    <w:rPr>
                      <w:szCs w:val="24"/>
                    </w:rPr>
                  </w:pPr>
                  <w:r w:rsidRPr="00565E63">
                    <w:rPr>
                      <w:szCs w:val="24"/>
                    </w:rPr>
                    <w:t>2.</w:t>
                  </w:r>
                  <w:r w:rsidR="008C67FC" w:rsidRPr="00565E63">
                    <w:rPr>
                      <w:szCs w:val="24"/>
                    </w:rPr>
                    <w:t>5.</w:t>
                  </w:r>
                </w:p>
              </w:tc>
              <w:tc>
                <w:tcPr>
                  <w:tcW w:w="5953" w:type="dxa"/>
                  <w:vAlign w:val="center"/>
                </w:tcPr>
                <w:p w14:paraId="00912CAD" w14:textId="77777777" w:rsidR="00756D72" w:rsidRPr="00565E63" w:rsidRDefault="00756D72" w:rsidP="00E4079D">
                  <w:pPr>
                    <w:rPr>
                      <w:b/>
                      <w:bCs/>
                      <w:szCs w:val="24"/>
                    </w:rPr>
                  </w:pPr>
                  <w:r w:rsidRPr="00565E63">
                    <w:rPr>
                      <w:sz w:val="22"/>
                      <w:szCs w:val="22"/>
                    </w:rPr>
                    <w:t>Vietos projektų finansavimo šaltiniai:</w:t>
                  </w:r>
                </w:p>
              </w:tc>
              <w:tc>
                <w:tcPr>
                  <w:tcW w:w="7799" w:type="dxa"/>
                </w:tcPr>
                <w:p w14:paraId="5C6B8A0A" w14:textId="77777777" w:rsidR="00756D72" w:rsidRPr="00565E63" w:rsidRDefault="00BA6507" w:rsidP="00756D72">
                  <w:pPr>
                    <w:jc w:val="both"/>
                    <w:rPr>
                      <w:szCs w:val="24"/>
                    </w:rPr>
                  </w:pPr>
                  <w:r w:rsidRPr="00565E63">
                    <w:rPr>
                      <w:szCs w:val="24"/>
                    </w:rPr>
                    <w:t>EJRŽAF ir Lietuvos Respublikos valstybės biudžeto lėšos</w:t>
                  </w:r>
                </w:p>
              </w:tc>
            </w:tr>
          </w:tbl>
          <w:p w14:paraId="7E8BAF2E" w14:textId="77777777" w:rsidR="000C6222" w:rsidRPr="00565E63" w:rsidRDefault="000C6222" w:rsidP="000C6222">
            <w:pPr>
              <w:jc w:val="both"/>
              <w:rPr>
                <w:b/>
                <w:bCs/>
                <w:szCs w:val="24"/>
              </w:rPr>
            </w:pPr>
          </w:p>
        </w:tc>
      </w:tr>
      <w:tr w:rsidR="000C6222" w:rsidRPr="00565E63" w14:paraId="3E59AB91" w14:textId="77777777" w:rsidTr="004714AA">
        <w:tc>
          <w:tcPr>
            <w:tcW w:w="14742" w:type="dxa"/>
          </w:tcPr>
          <w:p w14:paraId="72BC56C5" w14:textId="77777777" w:rsidR="000C6222" w:rsidRPr="00565E63" w:rsidRDefault="000C6222" w:rsidP="000C6222">
            <w:pPr>
              <w:rPr>
                <w:b/>
                <w:szCs w:val="24"/>
              </w:rPr>
            </w:pPr>
            <w:r w:rsidRPr="00565E63">
              <w:rPr>
                <w:b/>
                <w:szCs w:val="24"/>
              </w:rPr>
              <w:t>3. Reikalavimai projektams</w:t>
            </w:r>
          </w:p>
        </w:tc>
      </w:tr>
      <w:tr w:rsidR="000C6222" w:rsidRPr="00565E63" w14:paraId="125BFC1C" w14:textId="77777777" w:rsidTr="004714AA">
        <w:trPr>
          <w:trHeight w:val="1128"/>
        </w:trPr>
        <w:tc>
          <w:tcPr>
            <w:tcW w:w="14742" w:type="dxa"/>
          </w:tcPr>
          <w:p w14:paraId="1117B804" w14:textId="77777777" w:rsidR="000C6222" w:rsidRPr="00565E63" w:rsidRDefault="000C6222" w:rsidP="000C6222">
            <w:pPr>
              <w:jc w:val="both"/>
              <w:rPr>
                <w:sz w:val="22"/>
                <w:szCs w:val="22"/>
              </w:rPr>
            </w:pPr>
            <w:r w:rsidRPr="00565E63">
              <w:rPr>
                <w:sz w:val="22"/>
                <w:szCs w:val="22"/>
              </w:rPr>
              <w:t>3.1. Nurodoma:</w:t>
            </w:r>
          </w:p>
          <w:p w14:paraId="67DE2FA9" w14:textId="1DF33B0D" w:rsidR="00DE666D" w:rsidRPr="00DE666D" w:rsidRDefault="000C6222" w:rsidP="00DE666D">
            <w:pPr>
              <w:jc w:val="both"/>
              <w:rPr>
                <w:sz w:val="22"/>
                <w:szCs w:val="22"/>
              </w:rPr>
            </w:pPr>
            <w:r w:rsidRPr="00565E63">
              <w:rPr>
                <w:sz w:val="22"/>
                <w:szCs w:val="22"/>
              </w:rPr>
              <w:t>3.1.</w:t>
            </w:r>
            <w:r w:rsidR="008A23EC" w:rsidRPr="00565E63">
              <w:rPr>
                <w:sz w:val="22"/>
                <w:szCs w:val="22"/>
              </w:rPr>
              <w:t>1</w:t>
            </w:r>
            <w:r w:rsidRPr="00565E63">
              <w:rPr>
                <w:sz w:val="22"/>
                <w:szCs w:val="22"/>
              </w:rPr>
              <w:t xml:space="preserve">. </w:t>
            </w:r>
            <w:r w:rsidRPr="007142B2">
              <w:rPr>
                <w:sz w:val="22"/>
                <w:szCs w:val="22"/>
              </w:rPr>
              <w:t>Remiamos veiklos</w:t>
            </w:r>
            <w:r w:rsidR="00BA6507" w:rsidRPr="007142B2">
              <w:rPr>
                <w:sz w:val="22"/>
                <w:szCs w:val="22"/>
              </w:rPr>
              <w:t>:</w:t>
            </w:r>
            <w:r w:rsidR="00412706" w:rsidRPr="007142B2">
              <w:rPr>
                <w:sz w:val="22"/>
                <w:szCs w:val="22"/>
              </w:rPr>
              <w:t xml:space="preserve"> </w:t>
            </w:r>
            <w:r w:rsidR="00523B92" w:rsidRPr="007142B2">
              <w:rPr>
                <w:sz w:val="22"/>
                <w:szCs w:val="22"/>
              </w:rPr>
              <w:t xml:space="preserve">veiklos naudingų </w:t>
            </w:r>
            <w:r w:rsidR="00523B92" w:rsidRPr="001A69C0">
              <w:rPr>
                <w:sz w:val="22"/>
                <w:szCs w:val="22"/>
              </w:rPr>
              <w:t>rinkų paieškai, užtikrinant kokybišką bendradarbiavimą, plėtojant maisto sistemas, pasitelkiant inovacijas ir skaitmeninimą visoje vertės grandinėje, skatinant mėlynosios bioekonomikos integravimą į vietos bendruomenių ekonomines veiklas, vietos laimikio rinkodarą ir vertės didinimą, bendradarbiavimą, vartotojų informuotumo didinimą ir informavimą apie tvarią žvejybą ir žuvų auginimą; vietos gamintojų gebėjimų kurti didelės vertės produktus stiprinimą</w:t>
            </w:r>
            <w:r w:rsidR="00DE666D" w:rsidRPr="001A69C0">
              <w:rPr>
                <w:sz w:val="22"/>
                <w:szCs w:val="22"/>
              </w:rPr>
              <w:t>; taikomieji moksliniai tyrimai, skirti skatinti mokslininkų ir žvejų, akvakultūros atstovų keitimąsi žiniomis, sprendžiant aktualias žvejybos, akvakultūros sektoriaus problemas, vykdomi bendradarbiaujant mokslo atstovams su žvejais, akvakultūros atstovais, taip pat su minėtais tyrimais susiję duomenų rinkimas ir tvarkymas; bandomieji projektai; žinių ir mokslinių tyrimų rezultatų sklaida, seminarai ir geriausia praktika.</w:t>
            </w:r>
          </w:p>
          <w:p w14:paraId="0EF42AA0" w14:textId="5998DA66" w:rsidR="00BA6507" w:rsidRPr="007142B2" w:rsidRDefault="00523B92" w:rsidP="00412706">
            <w:pPr>
              <w:jc w:val="both"/>
              <w:rPr>
                <w:sz w:val="22"/>
                <w:szCs w:val="22"/>
              </w:rPr>
            </w:pPr>
            <w:r w:rsidRPr="007142B2">
              <w:rPr>
                <w:sz w:val="22"/>
                <w:szCs w:val="22"/>
              </w:rPr>
              <w:t>Remiamas infrastruktūros įrengimas, įrangos įsigijimas, kitos tinkamos ir reikalingos išlaidos. Remiamos veiklos turi būti susijusios su žuvininkyste.</w:t>
            </w:r>
          </w:p>
          <w:p w14:paraId="4813E64F" w14:textId="77777777" w:rsidR="000C6222" w:rsidRPr="007142B2" w:rsidRDefault="000C6222" w:rsidP="008A23EC">
            <w:pPr>
              <w:jc w:val="both"/>
              <w:rPr>
                <w:sz w:val="22"/>
                <w:szCs w:val="22"/>
              </w:rPr>
            </w:pPr>
            <w:r w:rsidRPr="007142B2">
              <w:rPr>
                <w:sz w:val="22"/>
                <w:szCs w:val="22"/>
              </w:rPr>
              <w:t>3.1.</w:t>
            </w:r>
            <w:r w:rsidR="008A23EC" w:rsidRPr="007142B2">
              <w:rPr>
                <w:sz w:val="22"/>
                <w:szCs w:val="22"/>
              </w:rPr>
              <w:t>2</w:t>
            </w:r>
            <w:r w:rsidR="00BA6507" w:rsidRPr="007142B2">
              <w:rPr>
                <w:sz w:val="22"/>
                <w:szCs w:val="22"/>
              </w:rPr>
              <w:t xml:space="preserve">. </w:t>
            </w:r>
            <w:r w:rsidR="0012044F" w:rsidRPr="007142B2">
              <w:rPr>
                <w:sz w:val="22"/>
                <w:szCs w:val="22"/>
              </w:rPr>
              <w:t>Pareiškėjams (partneriams) keliami reikalavimai</w:t>
            </w:r>
            <w:r w:rsidRPr="007142B2">
              <w:rPr>
                <w:sz w:val="22"/>
                <w:szCs w:val="22"/>
              </w:rPr>
              <w:t>:</w:t>
            </w:r>
          </w:p>
          <w:p w14:paraId="3E7748A7" w14:textId="77777777" w:rsidR="000C6222" w:rsidRPr="007142B2" w:rsidRDefault="000C6222" w:rsidP="008A23EC">
            <w:pPr>
              <w:jc w:val="both"/>
              <w:rPr>
                <w:sz w:val="22"/>
                <w:szCs w:val="22"/>
              </w:rPr>
            </w:pPr>
            <w:r w:rsidRPr="007142B2">
              <w:rPr>
                <w:sz w:val="22"/>
                <w:szCs w:val="22"/>
              </w:rPr>
              <w:t>3.1.</w:t>
            </w:r>
            <w:r w:rsidR="008A23EC" w:rsidRPr="007142B2">
              <w:rPr>
                <w:sz w:val="22"/>
                <w:szCs w:val="22"/>
              </w:rPr>
              <w:t>2</w:t>
            </w:r>
            <w:r w:rsidRPr="007142B2">
              <w:rPr>
                <w:sz w:val="22"/>
                <w:szCs w:val="22"/>
              </w:rPr>
              <w:t>.1</w:t>
            </w:r>
            <w:r w:rsidR="0012044F" w:rsidRPr="007142B2">
              <w:rPr>
                <w:sz w:val="22"/>
                <w:szCs w:val="22"/>
              </w:rPr>
              <w:t>.</w:t>
            </w:r>
            <w:r w:rsidRPr="007142B2">
              <w:rPr>
                <w:sz w:val="22"/>
                <w:szCs w:val="22"/>
              </w:rPr>
              <w:t xml:space="preserve"> Galimi pareiškėjai</w:t>
            </w:r>
            <w:r w:rsidR="00BA6507" w:rsidRPr="007142B2">
              <w:rPr>
                <w:sz w:val="22"/>
                <w:szCs w:val="22"/>
              </w:rPr>
              <w:t>:</w:t>
            </w:r>
          </w:p>
          <w:p w14:paraId="012B145A" w14:textId="1C5789C8" w:rsidR="00BA6507" w:rsidRPr="007142B2" w:rsidRDefault="007142B2" w:rsidP="006E442D">
            <w:pPr>
              <w:pStyle w:val="ListParagraph"/>
              <w:numPr>
                <w:ilvl w:val="0"/>
                <w:numId w:val="5"/>
              </w:numPr>
              <w:jc w:val="both"/>
              <w:rPr>
                <w:sz w:val="22"/>
                <w:szCs w:val="22"/>
              </w:rPr>
            </w:pPr>
            <w:r w:rsidRPr="007142B2">
              <w:rPr>
                <w:sz w:val="22"/>
                <w:szCs w:val="22"/>
              </w:rPr>
              <w:lastRenderedPageBreak/>
              <w:t>Viešieji juridiniai asmenys: nevyriausybinė organizacija, viešoji įstaiga, registruoti ir vykdantys veiklą ŽVVG teritorijoje.</w:t>
            </w:r>
          </w:p>
          <w:p w14:paraId="6CB86076" w14:textId="77777777" w:rsidR="0012044F" w:rsidRPr="007142B2" w:rsidRDefault="0012044F" w:rsidP="0012044F">
            <w:pPr>
              <w:jc w:val="both"/>
              <w:rPr>
                <w:color w:val="000000" w:themeColor="text1"/>
                <w:sz w:val="22"/>
                <w:szCs w:val="22"/>
              </w:rPr>
            </w:pPr>
            <w:r w:rsidRPr="007142B2">
              <w:rPr>
                <w:color w:val="000000" w:themeColor="text1"/>
                <w:sz w:val="22"/>
                <w:szCs w:val="22"/>
              </w:rPr>
              <w:t>3.1.2.2. Galimi partneriai:</w:t>
            </w:r>
          </w:p>
          <w:p w14:paraId="78598FAB" w14:textId="77777777" w:rsidR="0012044F" w:rsidRPr="007142B2" w:rsidRDefault="0012044F" w:rsidP="0012044F">
            <w:pPr>
              <w:pStyle w:val="ListParagraph"/>
              <w:numPr>
                <w:ilvl w:val="0"/>
                <w:numId w:val="21"/>
              </w:numPr>
              <w:jc w:val="both"/>
              <w:rPr>
                <w:color w:val="000000" w:themeColor="text1"/>
                <w:sz w:val="22"/>
                <w:szCs w:val="22"/>
              </w:rPr>
            </w:pPr>
            <w:r w:rsidRPr="007142B2">
              <w:rPr>
                <w:color w:val="000000" w:themeColor="text1"/>
                <w:sz w:val="22"/>
                <w:szCs w:val="22"/>
              </w:rPr>
              <w:t>Viešieji juridiniai asmenys (savivaldybės administracija ir jos įsteigti juridiniai asmenys, NVO, asociacijos ir panašiai);</w:t>
            </w:r>
          </w:p>
          <w:p w14:paraId="1EE981CB" w14:textId="77777777" w:rsidR="0012044F" w:rsidRPr="007142B2" w:rsidRDefault="0012044F" w:rsidP="0012044F">
            <w:pPr>
              <w:pStyle w:val="ListParagraph"/>
              <w:numPr>
                <w:ilvl w:val="0"/>
                <w:numId w:val="21"/>
              </w:numPr>
              <w:jc w:val="both"/>
              <w:rPr>
                <w:color w:val="000000" w:themeColor="text1"/>
                <w:sz w:val="22"/>
                <w:szCs w:val="22"/>
              </w:rPr>
            </w:pPr>
            <w:r w:rsidRPr="007142B2">
              <w:rPr>
                <w:color w:val="000000" w:themeColor="text1"/>
                <w:sz w:val="22"/>
                <w:szCs w:val="22"/>
              </w:rPr>
              <w:t>Juridiniai asmenys: labai mažos, mažos, vidutinės (kaip apibrėžta reglamento (ES) Nr. 1388/2014 I priedo 2 straipsnyje) ir didelės įmonės, akvakultūr</w:t>
            </w:r>
            <w:r w:rsidR="00CE4E0F" w:rsidRPr="007142B2">
              <w:rPr>
                <w:color w:val="000000" w:themeColor="text1"/>
                <w:sz w:val="22"/>
                <w:szCs w:val="22"/>
              </w:rPr>
              <w:t>os ar žuvininkystės veikla</w:t>
            </w:r>
            <w:r w:rsidRPr="007142B2">
              <w:rPr>
                <w:color w:val="000000" w:themeColor="text1"/>
                <w:sz w:val="22"/>
                <w:szCs w:val="22"/>
              </w:rPr>
              <w:t>.</w:t>
            </w:r>
          </w:p>
          <w:p w14:paraId="7F250728" w14:textId="77777777" w:rsidR="0012044F" w:rsidRPr="0012044F" w:rsidRDefault="0012044F" w:rsidP="0012044F">
            <w:pPr>
              <w:pStyle w:val="ListParagraph"/>
              <w:numPr>
                <w:ilvl w:val="0"/>
                <w:numId w:val="21"/>
              </w:numPr>
              <w:jc w:val="both"/>
              <w:rPr>
                <w:sz w:val="22"/>
                <w:szCs w:val="22"/>
              </w:rPr>
            </w:pPr>
            <w:r w:rsidRPr="0012044F">
              <w:rPr>
                <w:sz w:val="22"/>
                <w:szCs w:val="22"/>
              </w:rPr>
              <w:t xml:space="preserve">Partneriai turi atitikti šio FSA </w:t>
            </w:r>
            <w:r>
              <w:rPr>
                <w:sz w:val="22"/>
                <w:szCs w:val="22"/>
              </w:rPr>
              <w:t>6.2</w:t>
            </w:r>
            <w:r w:rsidRPr="0012044F">
              <w:rPr>
                <w:sz w:val="22"/>
                <w:szCs w:val="22"/>
              </w:rPr>
              <w:t xml:space="preserve"> dalyje „Vietos projektų tinkamumo finansuoti sąlygos ir vietos projektų vykdytojų įsipareigojimai“ partneriui taikomus bendruosius, specialiuosius ir</w:t>
            </w:r>
            <w:r>
              <w:rPr>
                <w:sz w:val="22"/>
                <w:szCs w:val="22"/>
              </w:rPr>
              <w:t xml:space="preserve"> </w:t>
            </w:r>
            <w:r w:rsidRPr="0012044F">
              <w:rPr>
                <w:sz w:val="22"/>
                <w:szCs w:val="22"/>
              </w:rPr>
              <w:t>papildomus (jeigu specialieji ir papildomi reikalavimai nustatyti) tinkamumo reikalavimus</w:t>
            </w:r>
          </w:p>
          <w:p w14:paraId="4A90957F" w14:textId="77777777" w:rsidR="000C6222" w:rsidRPr="00565E63" w:rsidRDefault="000C6222" w:rsidP="00786973">
            <w:pPr>
              <w:jc w:val="both"/>
              <w:rPr>
                <w:sz w:val="22"/>
                <w:szCs w:val="22"/>
              </w:rPr>
            </w:pPr>
            <w:r w:rsidRPr="00565E63">
              <w:rPr>
                <w:sz w:val="22"/>
                <w:szCs w:val="22"/>
              </w:rPr>
              <w:t>3.1.</w:t>
            </w:r>
            <w:r w:rsidR="008A23EC" w:rsidRPr="00565E63">
              <w:rPr>
                <w:sz w:val="22"/>
                <w:szCs w:val="22"/>
              </w:rPr>
              <w:t>3</w:t>
            </w:r>
            <w:r w:rsidRPr="00565E63">
              <w:rPr>
                <w:sz w:val="22"/>
                <w:szCs w:val="22"/>
              </w:rPr>
              <w:t>. Reikalavimai projektams</w:t>
            </w:r>
            <w:r w:rsidR="00786973" w:rsidRPr="00565E63">
              <w:rPr>
                <w:sz w:val="22"/>
                <w:szCs w:val="22"/>
              </w:rPr>
              <w:t>:</w:t>
            </w:r>
          </w:p>
          <w:p w14:paraId="27C40EAB" w14:textId="77777777" w:rsidR="00786973" w:rsidRPr="00565E63" w:rsidRDefault="00786973" w:rsidP="00786973">
            <w:pPr>
              <w:pStyle w:val="ListParagraph"/>
              <w:numPr>
                <w:ilvl w:val="0"/>
                <w:numId w:val="6"/>
              </w:numPr>
              <w:jc w:val="both"/>
              <w:rPr>
                <w:sz w:val="22"/>
                <w:szCs w:val="22"/>
              </w:rPr>
            </w:pPr>
            <w:r w:rsidRPr="00565E63">
              <w:rPr>
                <w:sz w:val="22"/>
                <w:szCs w:val="22"/>
              </w:rPr>
              <w:t>Projektą teikia subjektas, įvardytas tinkamu pareiškėju;</w:t>
            </w:r>
          </w:p>
          <w:p w14:paraId="27736E52" w14:textId="77777777" w:rsidR="00B13C0D" w:rsidRPr="00B13C0D" w:rsidRDefault="00786973" w:rsidP="00AF1F73">
            <w:pPr>
              <w:pStyle w:val="ListParagraph"/>
              <w:numPr>
                <w:ilvl w:val="0"/>
                <w:numId w:val="6"/>
              </w:numPr>
              <w:jc w:val="both"/>
              <w:rPr>
                <w:sz w:val="22"/>
                <w:szCs w:val="22"/>
              </w:rPr>
            </w:pPr>
            <w:r w:rsidRPr="00565E63">
              <w:rPr>
                <w:sz w:val="22"/>
                <w:szCs w:val="22"/>
              </w:rPr>
              <w:t>Projektas įgyvendinamas ŽVVG teritorijoje</w:t>
            </w:r>
            <w:r w:rsidR="00AF1F73">
              <w:rPr>
                <w:sz w:val="22"/>
                <w:szCs w:val="22"/>
              </w:rPr>
              <w:t>.</w:t>
            </w:r>
          </w:p>
        </w:tc>
      </w:tr>
      <w:tr w:rsidR="000C6222" w:rsidRPr="00565E63" w14:paraId="4AD0905D" w14:textId="77777777" w:rsidTr="004714AA">
        <w:trPr>
          <w:trHeight w:val="255"/>
        </w:trPr>
        <w:tc>
          <w:tcPr>
            <w:tcW w:w="14742" w:type="dxa"/>
          </w:tcPr>
          <w:p w14:paraId="6DE37A1D" w14:textId="77777777" w:rsidR="000C6222" w:rsidRPr="00565E63" w:rsidRDefault="000C6222" w:rsidP="000C6222">
            <w:pPr>
              <w:jc w:val="both"/>
              <w:rPr>
                <w:i/>
                <w:iCs/>
                <w:szCs w:val="24"/>
              </w:rPr>
            </w:pPr>
            <w:r w:rsidRPr="00565E63">
              <w:rPr>
                <w:b/>
                <w:szCs w:val="24"/>
              </w:rPr>
              <w:lastRenderedPageBreak/>
              <w:t>3.2. Siektini stebėsenos rodikliai</w:t>
            </w:r>
          </w:p>
        </w:tc>
      </w:tr>
      <w:tr w:rsidR="000C6222" w:rsidRPr="00565E63" w14:paraId="4B82D7F2" w14:textId="77777777" w:rsidTr="004714AA">
        <w:trPr>
          <w:trHeight w:val="988"/>
        </w:trPr>
        <w:tc>
          <w:tcPr>
            <w:tcW w:w="14742" w:type="dxa"/>
          </w:tcPr>
          <w:tbl>
            <w:tblPr>
              <w:tblW w:w="14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53"/>
              <w:gridCol w:w="2279"/>
              <w:gridCol w:w="3494"/>
              <w:gridCol w:w="4254"/>
            </w:tblGrid>
            <w:tr w:rsidR="000C6222" w:rsidRPr="00565E63" w14:paraId="6167AA47" w14:textId="77777777" w:rsidTr="00786973">
              <w:trPr>
                <w:trHeight w:val="403"/>
              </w:trPr>
              <w:tc>
                <w:tcPr>
                  <w:tcW w:w="4553" w:type="dxa"/>
                  <w:vAlign w:val="center"/>
                </w:tcPr>
                <w:p w14:paraId="3E3F13EE" w14:textId="77777777" w:rsidR="000C6222" w:rsidRPr="00565E63" w:rsidRDefault="000C6222" w:rsidP="00786973">
                  <w:pPr>
                    <w:rPr>
                      <w:sz w:val="18"/>
                      <w:szCs w:val="18"/>
                    </w:rPr>
                  </w:pPr>
                  <w:r w:rsidRPr="00565E63">
                    <w:rPr>
                      <w:sz w:val="22"/>
                      <w:szCs w:val="22"/>
                    </w:rPr>
                    <w:t>Rodiklio pavadinimas  </w:t>
                  </w:r>
                </w:p>
              </w:tc>
              <w:tc>
                <w:tcPr>
                  <w:tcW w:w="2279" w:type="dxa"/>
                  <w:vAlign w:val="center"/>
                </w:tcPr>
                <w:p w14:paraId="14EC6AA1" w14:textId="77777777" w:rsidR="000C6222" w:rsidRPr="00565E63" w:rsidRDefault="000C6222" w:rsidP="00786973">
                  <w:pPr>
                    <w:jc w:val="center"/>
                    <w:rPr>
                      <w:sz w:val="18"/>
                      <w:szCs w:val="18"/>
                    </w:rPr>
                  </w:pPr>
                  <w:r w:rsidRPr="00565E63">
                    <w:rPr>
                      <w:sz w:val="22"/>
                      <w:szCs w:val="22"/>
                    </w:rPr>
                    <w:t>Rodiklio kodas</w:t>
                  </w:r>
                </w:p>
              </w:tc>
              <w:tc>
                <w:tcPr>
                  <w:tcW w:w="3494" w:type="dxa"/>
                  <w:vAlign w:val="center"/>
                </w:tcPr>
                <w:p w14:paraId="4CC35BCF" w14:textId="77777777" w:rsidR="000C6222" w:rsidRPr="00565E63" w:rsidRDefault="000C6222" w:rsidP="00786973">
                  <w:pPr>
                    <w:jc w:val="center"/>
                    <w:rPr>
                      <w:sz w:val="18"/>
                      <w:szCs w:val="18"/>
                    </w:rPr>
                  </w:pPr>
                  <w:r w:rsidRPr="00565E63">
                    <w:rPr>
                      <w:sz w:val="22"/>
                      <w:szCs w:val="22"/>
                    </w:rPr>
                    <w:t>Matavimo vienetai</w:t>
                  </w:r>
                </w:p>
              </w:tc>
              <w:tc>
                <w:tcPr>
                  <w:tcW w:w="4254" w:type="dxa"/>
                  <w:vAlign w:val="center"/>
                </w:tcPr>
                <w:p w14:paraId="7DA5EC50" w14:textId="77777777" w:rsidR="000C6222" w:rsidRPr="00565E63" w:rsidRDefault="000C6222" w:rsidP="00786973">
                  <w:pPr>
                    <w:jc w:val="center"/>
                    <w:rPr>
                      <w:sz w:val="18"/>
                      <w:szCs w:val="18"/>
                    </w:rPr>
                  </w:pPr>
                  <w:r w:rsidRPr="00565E63">
                    <w:rPr>
                      <w:sz w:val="22"/>
                      <w:szCs w:val="22"/>
                    </w:rPr>
                    <w:t>Siektina reikšmė</w:t>
                  </w:r>
                </w:p>
              </w:tc>
            </w:tr>
            <w:tr w:rsidR="008A23EC" w:rsidRPr="00565E63" w14:paraId="5D64FB0A" w14:textId="77777777" w:rsidTr="008A23EC">
              <w:trPr>
                <w:trHeight w:val="142"/>
              </w:trPr>
              <w:tc>
                <w:tcPr>
                  <w:tcW w:w="4553" w:type="dxa"/>
                </w:tcPr>
                <w:p w14:paraId="60FC5150" w14:textId="77777777" w:rsidR="008A23EC" w:rsidRPr="00565E63" w:rsidRDefault="008A23EC" w:rsidP="008A23EC">
                  <w:pPr>
                    <w:jc w:val="center"/>
                    <w:rPr>
                      <w:sz w:val="22"/>
                      <w:szCs w:val="22"/>
                    </w:rPr>
                  </w:pPr>
                  <w:r w:rsidRPr="00565E63">
                    <w:rPr>
                      <w:sz w:val="22"/>
                      <w:szCs w:val="22"/>
                    </w:rPr>
                    <w:t>1</w:t>
                  </w:r>
                </w:p>
              </w:tc>
              <w:tc>
                <w:tcPr>
                  <w:tcW w:w="2279" w:type="dxa"/>
                </w:tcPr>
                <w:p w14:paraId="4AC85D01" w14:textId="77777777" w:rsidR="008A23EC" w:rsidRPr="00565E63" w:rsidRDefault="008A23EC" w:rsidP="008A23EC">
                  <w:pPr>
                    <w:jc w:val="center"/>
                    <w:rPr>
                      <w:sz w:val="22"/>
                      <w:szCs w:val="22"/>
                    </w:rPr>
                  </w:pPr>
                  <w:r w:rsidRPr="00565E63">
                    <w:rPr>
                      <w:sz w:val="22"/>
                      <w:szCs w:val="22"/>
                    </w:rPr>
                    <w:t>2</w:t>
                  </w:r>
                </w:p>
              </w:tc>
              <w:tc>
                <w:tcPr>
                  <w:tcW w:w="3494" w:type="dxa"/>
                </w:tcPr>
                <w:p w14:paraId="03A4BB45" w14:textId="77777777" w:rsidR="008A23EC" w:rsidRPr="00565E63" w:rsidRDefault="008A23EC" w:rsidP="008A23EC">
                  <w:pPr>
                    <w:jc w:val="center"/>
                    <w:rPr>
                      <w:sz w:val="22"/>
                      <w:szCs w:val="22"/>
                    </w:rPr>
                  </w:pPr>
                  <w:r w:rsidRPr="00565E63">
                    <w:rPr>
                      <w:sz w:val="22"/>
                      <w:szCs w:val="22"/>
                    </w:rPr>
                    <w:t>3</w:t>
                  </w:r>
                </w:p>
              </w:tc>
              <w:tc>
                <w:tcPr>
                  <w:tcW w:w="4254" w:type="dxa"/>
                </w:tcPr>
                <w:p w14:paraId="61B0F99E" w14:textId="77777777" w:rsidR="008A23EC" w:rsidRPr="00565E63" w:rsidRDefault="008A23EC" w:rsidP="008A23EC">
                  <w:pPr>
                    <w:jc w:val="center"/>
                    <w:rPr>
                      <w:sz w:val="22"/>
                      <w:szCs w:val="22"/>
                    </w:rPr>
                  </w:pPr>
                  <w:r w:rsidRPr="00565E63">
                    <w:rPr>
                      <w:sz w:val="22"/>
                      <w:szCs w:val="22"/>
                    </w:rPr>
                    <w:t>4</w:t>
                  </w:r>
                </w:p>
              </w:tc>
            </w:tr>
            <w:tr w:rsidR="000C6222" w:rsidRPr="00565E63" w14:paraId="652816F9" w14:textId="77777777" w:rsidTr="00786973">
              <w:trPr>
                <w:trHeight w:val="721"/>
              </w:trPr>
              <w:tc>
                <w:tcPr>
                  <w:tcW w:w="4553" w:type="dxa"/>
                  <w:vAlign w:val="center"/>
                </w:tcPr>
                <w:p w14:paraId="05FF83E8" w14:textId="0D9B1060" w:rsidR="007142B2" w:rsidRPr="007142B2" w:rsidRDefault="007142B2" w:rsidP="00CB2383">
                  <w:pPr>
                    <w:pStyle w:val="Default"/>
                    <w:jc w:val="both"/>
                    <w:rPr>
                      <w:sz w:val="22"/>
                      <w:szCs w:val="22"/>
                    </w:rPr>
                  </w:pPr>
                  <w:r w:rsidRPr="007142B2">
                    <w:rPr>
                      <w:sz w:val="22"/>
                      <w:szCs w:val="22"/>
                    </w:rPr>
                    <w:t>Padidintas vietos bendruomenės ir žuvininkystės sektoriaus informuotumas – subjektų, kurie gauna naudos iš skatinimo ir informavimo veiklos, skaičius (vnt.)</w:t>
                  </w:r>
                  <w:r w:rsidR="009318FB">
                    <w:rPr>
                      <w:sz w:val="22"/>
                      <w:szCs w:val="22"/>
                    </w:rPr>
                    <w:t xml:space="preserve">. </w:t>
                  </w:r>
                  <w:r w:rsidR="009318FB" w:rsidRPr="00755C22">
                    <w:rPr>
                      <w:color w:val="auto"/>
                      <w:sz w:val="22"/>
                      <w:szCs w:val="22"/>
                    </w:rPr>
                    <w:t>Pastaba. Privalomas pasirinkti rodiklis.</w:t>
                  </w:r>
                </w:p>
              </w:tc>
              <w:tc>
                <w:tcPr>
                  <w:tcW w:w="2279" w:type="dxa"/>
                  <w:vAlign w:val="center"/>
                </w:tcPr>
                <w:p w14:paraId="36740385" w14:textId="00816036" w:rsidR="000C6222" w:rsidRPr="007142B2" w:rsidRDefault="00786973" w:rsidP="00506315">
                  <w:pPr>
                    <w:jc w:val="center"/>
                    <w:rPr>
                      <w:color w:val="000000" w:themeColor="text1"/>
                      <w:sz w:val="22"/>
                      <w:szCs w:val="22"/>
                    </w:rPr>
                  </w:pPr>
                  <w:r w:rsidRPr="007142B2">
                    <w:rPr>
                      <w:color w:val="000000" w:themeColor="text1"/>
                      <w:sz w:val="22"/>
                      <w:szCs w:val="22"/>
                    </w:rPr>
                    <w:t>CR</w:t>
                  </w:r>
                  <w:r w:rsidR="00CB2383" w:rsidRPr="007142B2">
                    <w:rPr>
                      <w:color w:val="000000" w:themeColor="text1"/>
                      <w:sz w:val="22"/>
                      <w:szCs w:val="22"/>
                    </w:rPr>
                    <w:t>1</w:t>
                  </w:r>
                  <w:r w:rsidR="007142B2" w:rsidRPr="007142B2">
                    <w:rPr>
                      <w:color w:val="000000" w:themeColor="text1"/>
                      <w:sz w:val="22"/>
                      <w:szCs w:val="22"/>
                    </w:rPr>
                    <w:t>6</w:t>
                  </w:r>
                </w:p>
              </w:tc>
              <w:tc>
                <w:tcPr>
                  <w:tcW w:w="3494" w:type="dxa"/>
                  <w:vAlign w:val="center"/>
                </w:tcPr>
                <w:p w14:paraId="1BB7CD8D" w14:textId="77777777" w:rsidR="000C6222" w:rsidRPr="007142B2" w:rsidRDefault="00786973" w:rsidP="00786973">
                  <w:pPr>
                    <w:jc w:val="center"/>
                    <w:rPr>
                      <w:color w:val="000000" w:themeColor="text1"/>
                      <w:sz w:val="22"/>
                      <w:szCs w:val="22"/>
                    </w:rPr>
                  </w:pPr>
                  <w:r w:rsidRPr="007142B2">
                    <w:rPr>
                      <w:color w:val="000000" w:themeColor="text1"/>
                      <w:sz w:val="22"/>
                      <w:szCs w:val="22"/>
                    </w:rPr>
                    <w:t>Vnt.</w:t>
                  </w:r>
                </w:p>
              </w:tc>
              <w:tc>
                <w:tcPr>
                  <w:tcW w:w="4254" w:type="dxa"/>
                  <w:vAlign w:val="center"/>
                </w:tcPr>
                <w:p w14:paraId="75555197" w14:textId="01D71451" w:rsidR="000C6222" w:rsidRPr="00524B1F" w:rsidRDefault="00F819DC" w:rsidP="00786973">
                  <w:pPr>
                    <w:jc w:val="center"/>
                    <w:rPr>
                      <w:color w:val="000000" w:themeColor="text1"/>
                      <w:sz w:val="18"/>
                      <w:szCs w:val="18"/>
                    </w:rPr>
                  </w:pPr>
                  <w:r>
                    <w:rPr>
                      <w:color w:val="000000" w:themeColor="text1"/>
                      <w:sz w:val="22"/>
                      <w:szCs w:val="22"/>
                    </w:rPr>
                    <w:t>3</w:t>
                  </w:r>
                  <w:r w:rsidR="00B13C0D" w:rsidRPr="00524B1F">
                    <w:rPr>
                      <w:color w:val="000000" w:themeColor="text1"/>
                      <w:sz w:val="22"/>
                      <w:szCs w:val="22"/>
                    </w:rPr>
                    <w:t>,00</w:t>
                  </w:r>
                </w:p>
              </w:tc>
            </w:tr>
            <w:tr w:rsidR="00683641" w:rsidRPr="00565E63" w14:paraId="7FC0C57E" w14:textId="77777777" w:rsidTr="00786973">
              <w:trPr>
                <w:trHeight w:val="721"/>
              </w:trPr>
              <w:tc>
                <w:tcPr>
                  <w:tcW w:w="4553" w:type="dxa"/>
                  <w:vAlign w:val="center"/>
                </w:tcPr>
                <w:p w14:paraId="4BEFF6BA" w14:textId="77777777" w:rsidR="00CB2383" w:rsidRPr="007142B2" w:rsidRDefault="00CB2383" w:rsidP="00CB2383">
                  <w:pPr>
                    <w:jc w:val="both"/>
                    <w:rPr>
                      <w:color w:val="000000" w:themeColor="text1"/>
                      <w:sz w:val="22"/>
                      <w:szCs w:val="22"/>
                    </w:rPr>
                  </w:pPr>
                  <w:r w:rsidRPr="007142B2">
                    <w:rPr>
                      <w:color w:val="000000" w:themeColor="text1"/>
                      <w:sz w:val="22"/>
                      <w:szCs w:val="22"/>
                    </w:rPr>
                    <w:t>Inovacijos, kurioms sudarytos sąlygos</w:t>
                  </w:r>
                </w:p>
                <w:p w14:paraId="4E0637E1" w14:textId="670247BC" w:rsidR="00755C22" w:rsidRPr="00331C5C" w:rsidRDefault="00CB2383" w:rsidP="00CB2383">
                  <w:pPr>
                    <w:jc w:val="both"/>
                    <w:rPr>
                      <w:color w:val="000000" w:themeColor="text1"/>
                      <w:sz w:val="22"/>
                      <w:szCs w:val="22"/>
                    </w:rPr>
                  </w:pPr>
                  <w:r w:rsidRPr="007142B2">
                    <w:rPr>
                      <w:color w:val="000000" w:themeColor="text1"/>
                      <w:sz w:val="22"/>
                      <w:szCs w:val="22"/>
                    </w:rPr>
                    <w:t>(įdiegtos inovacijos (naujų produktų, paslaugų, procesų, verslo modelių ar metodų skaičius)</w:t>
                  </w:r>
                </w:p>
              </w:tc>
              <w:tc>
                <w:tcPr>
                  <w:tcW w:w="2279" w:type="dxa"/>
                  <w:vAlign w:val="center"/>
                </w:tcPr>
                <w:p w14:paraId="5F9AA261" w14:textId="3891E915" w:rsidR="00683641" w:rsidRPr="007142B2" w:rsidRDefault="00506315" w:rsidP="00786973">
                  <w:pPr>
                    <w:jc w:val="center"/>
                    <w:rPr>
                      <w:color w:val="000000" w:themeColor="text1"/>
                      <w:sz w:val="22"/>
                      <w:szCs w:val="22"/>
                    </w:rPr>
                  </w:pPr>
                  <w:r w:rsidRPr="007142B2">
                    <w:rPr>
                      <w:color w:val="000000" w:themeColor="text1"/>
                      <w:sz w:val="22"/>
                      <w:szCs w:val="22"/>
                    </w:rPr>
                    <w:t>CR</w:t>
                  </w:r>
                  <w:r w:rsidR="00CB2383" w:rsidRPr="007142B2">
                    <w:rPr>
                      <w:color w:val="000000" w:themeColor="text1"/>
                      <w:sz w:val="22"/>
                      <w:szCs w:val="22"/>
                    </w:rPr>
                    <w:t>14</w:t>
                  </w:r>
                </w:p>
              </w:tc>
              <w:tc>
                <w:tcPr>
                  <w:tcW w:w="3494" w:type="dxa"/>
                  <w:vAlign w:val="center"/>
                </w:tcPr>
                <w:p w14:paraId="4A5455CE" w14:textId="77777777" w:rsidR="007A4540" w:rsidRPr="007142B2" w:rsidRDefault="00683641" w:rsidP="009D7040">
                  <w:pPr>
                    <w:jc w:val="center"/>
                    <w:rPr>
                      <w:color w:val="000000" w:themeColor="text1"/>
                      <w:sz w:val="22"/>
                      <w:szCs w:val="22"/>
                    </w:rPr>
                  </w:pPr>
                  <w:r w:rsidRPr="007142B2">
                    <w:rPr>
                      <w:color w:val="000000" w:themeColor="text1"/>
                      <w:sz w:val="22"/>
                      <w:szCs w:val="22"/>
                    </w:rPr>
                    <w:t>Vnt.</w:t>
                  </w:r>
                </w:p>
              </w:tc>
              <w:tc>
                <w:tcPr>
                  <w:tcW w:w="4254" w:type="dxa"/>
                  <w:vAlign w:val="center"/>
                </w:tcPr>
                <w:p w14:paraId="206C8F43" w14:textId="07CB8856" w:rsidR="00683641" w:rsidRPr="00F2093D" w:rsidRDefault="00CB2383" w:rsidP="00786973">
                  <w:pPr>
                    <w:jc w:val="center"/>
                    <w:rPr>
                      <w:color w:val="000000" w:themeColor="text1"/>
                      <w:sz w:val="22"/>
                      <w:szCs w:val="22"/>
                    </w:rPr>
                  </w:pPr>
                  <w:r>
                    <w:rPr>
                      <w:color w:val="000000" w:themeColor="text1"/>
                      <w:sz w:val="22"/>
                      <w:szCs w:val="22"/>
                    </w:rPr>
                    <w:t>1</w:t>
                  </w:r>
                  <w:r w:rsidR="00506315" w:rsidRPr="00F2093D">
                    <w:rPr>
                      <w:color w:val="000000" w:themeColor="text1"/>
                      <w:sz w:val="22"/>
                      <w:szCs w:val="22"/>
                    </w:rPr>
                    <w:t>,0</w:t>
                  </w:r>
                </w:p>
              </w:tc>
            </w:tr>
          </w:tbl>
          <w:p w14:paraId="21656FE8" w14:textId="77777777" w:rsidR="00656243" w:rsidRPr="00565E63" w:rsidRDefault="00656243" w:rsidP="007A4540">
            <w:pPr>
              <w:contextualSpacing/>
              <w:jc w:val="both"/>
              <w:rPr>
                <w:i/>
                <w:iCs/>
                <w:szCs w:val="24"/>
              </w:rPr>
            </w:pPr>
          </w:p>
        </w:tc>
      </w:tr>
      <w:tr w:rsidR="000C6222" w:rsidRPr="00565E63" w14:paraId="105DC5F4" w14:textId="77777777" w:rsidTr="004714AA">
        <w:trPr>
          <w:trHeight w:val="285"/>
        </w:trPr>
        <w:tc>
          <w:tcPr>
            <w:tcW w:w="14742" w:type="dxa"/>
          </w:tcPr>
          <w:p w14:paraId="75A32F62" w14:textId="77777777" w:rsidR="000C6222" w:rsidRPr="00565E63" w:rsidRDefault="000C6222" w:rsidP="000C6222">
            <w:pPr>
              <w:rPr>
                <w:sz w:val="22"/>
                <w:szCs w:val="22"/>
              </w:rPr>
            </w:pPr>
            <w:r w:rsidRPr="00565E63">
              <w:rPr>
                <w:b/>
                <w:szCs w:val="24"/>
              </w:rPr>
              <w:t>4. Horizontaliųjų principų (toliau – HP) ir su jais susijusių Europos Sąjungos pagrindinių teisių chartijos (toliau – Chartija) nuostatų laikymosi reikalavimai</w:t>
            </w:r>
          </w:p>
        </w:tc>
      </w:tr>
      <w:tr w:rsidR="001562A0" w:rsidRPr="00565E63" w14:paraId="60B0E094" w14:textId="77777777" w:rsidTr="004714AA">
        <w:tc>
          <w:tcPr>
            <w:tcW w:w="14742" w:type="dxa"/>
          </w:tcPr>
          <w:p w14:paraId="787FE526" w14:textId="77777777" w:rsidR="001562A0" w:rsidRPr="00565E63" w:rsidRDefault="001562A0" w:rsidP="0001048A">
            <w:pPr>
              <w:jc w:val="both"/>
              <w:rPr>
                <w:sz w:val="22"/>
                <w:szCs w:val="22"/>
              </w:rPr>
            </w:pPr>
            <w:r w:rsidRPr="00565E63">
              <w:rPr>
                <w:sz w:val="22"/>
                <w:szCs w:val="22"/>
              </w:rPr>
              <w:t>4.1. Projekto įgyvendinimo metu neturi būti pažeidžiamos Chartijoje nustatytų pagrindinių teisių nuostatos: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 teisinės gynybos, teisingumo; solidarumo ir darbuotojų teisių; aplinkos apsaugos.</w:t>
            </w:r>
          </w:p>
          <w:p w14:paraId="5D86D5E5" w14:textId="77777777" w:rsidR="001562A0" w:rsidRPr="00565E63" w:rsidRDefault="001562A0" w:rsidP="0001048A">
            <w:pPr>
              <w:jc w:val="both"/>
              <w:rPr>
                <w:sz w:val="22"/>
                <w:szCs w:val="22"/>
              </w:rPr>
            </w:pPr>
            <w:r w:rsidRPr="00565E63">
              <w:rPr>
                <w:sz w:val="22"/>
                <w:szCs w:val="22"/>
              </w:rPr>
              <w:t>4.2. Projekto įgyvendinimo metu neturi būti pažeidžiami HP: </w:t>
            </w:r>
            <w:r w:rsidRPr="00565E63">
              <w:rPr>
                <w:b/>
                <w:bCs/>
                <w:sz w:val="22"/>
                <w:szCs w:val="22"/>
              </w:rPr>
              <w:t>darnaus vystymosi</w:t>
            </w:r>
            <w:r w:rsidRPr="00565E63">
              <w:rPr>
                <w:sz w:val="22"/>
                <w:szCs w:val="22"/>
              </w:rPr>
              <w:t>, įskaitant reikšmingos žalos nedarymo principą, </w:t>
            </w:r>
            <w:r w:rsidRPr="00565E63">
              <w:rPr>
                <w:b/>
                <w:bCs/>
                <w:sz w:val="22"/>
                <w:szCs w:val="22"/>
              </w:rPr>
              <w:t>lygių galimybių ir nediskriminavimo</w:t>
            </w:r>
            <w:r w:rsidRPr="00565E63">
              <w:rPr>
                <w:sz w:val="22"/>
                <w:szCs w:val="22"/>
              </w:rPr>
              <w:t> (dėl lyties, rasės, tautybės, pilietybės, kalbos, kilmės, socialinės padėties, tikėjimo, įsitikinimų ar pažiūrų, amžiaus, lytinės orientacijos, etninės priklausomybės, religijos, negalios ar kt.), įskaitant prieinamumo visiems reikalavimo užtikrinimą.</w:t>
            </w:r>
          </w:p>
          <w:p w14:paraId="18C88C08" w14:textId="77777777" w:rsidR="001562A0" w:rsidRPr="00565E63" w:rsidRDefault="001562A0" w:rsidP="0001048A">
            <w:pPr>
              <w:jc w:val="both"/>
              <w:rPr>
                <w:i/>
                <w:iCs/>
                <w:szCs w:val="24"/>
              </w:rPr>
            </w:pPr>
            <w:r w:rsidRPr="00565E63">
              <w:rPr>
                <w:sz w:val="22"/>
                <w:szCs w:val="22"/>
              </w:rPr>
              <w:t>4.3. Pagal aprašą įgyvendinami projektai tiesiogiai (projekto tikslas, tikslinė grupė, projekto veiklos, projekto vykdytojai, rodikliai, siekiami rezultatai) neprisideda prie HP įgyvendinimo. Priemonės įgyvendinimas nedaro tiesioginio poveikio Chartijos nuostatoms.</w:t>
            </w:r>
          </w:p>
        </w:tc>
      </w:tr>
      <w:tr w:rsidR="001562A0" w:rsidRPr="00565E63" w14:paraId="4A1637C2" w14:textId="77777777" w:rsidTr="004714AA">
        <w:tc>
          <w:tcPr>
            <w:tcW w:w="14742" w:type="dxa"/>
          </w:tcPr>
          <w:p w14:paraId="7CA46727" w14:textId="77777777" w:rsidR="001562A0" w:rsidRPr="00565E63" w:rsidRDefault="001562A0" w:rsidP="001562A0">
            <w:pPr>
              <w:jc w:val="both"/>
              <w:rPr>
                <w:b/>
                <w:szCs w:val="24"/>
              </w:rPr>
            </w:pPr>
            <w:r w:rsidRPr="00565E63">
              <w:rPr>
                <w:b/>
                <w:szCs w:val="24"/>
              </w:rPr>
              <w:t>5. Reikalavimai teikiant valstybės pagalbą arba nereikšmingą (</w:t>
            </w:r>
            <w:r w:rsidRPr="00565E63">
              <w:rPr>
                <w:b/>
                <w:i/>
                <w:iCs/>
                <w:szCs w:val="24"/>
              </w:rPr>
              <w:t>de minimis</w:t>
            </w:r>
            <w:r w:rsidRPr="00565E63">
              <w:rPr>
                <w:b/>
                <w:szCs w:val="24"/>
              </w:rPr>
              <w:t xml:space="preserve">) pagalbą </w:t>
            </w:r>
          </w:p>
        </w:tc>
      </w:tr>
      <w:tr w:rsidR="001562A0" w:rsidRPr="00565E63" w14:paraId="4B4B7869" w14:textId="77777777" w:rsidTr="004714AA">
        <w:tc>
          <w:tcPr>
            <w:tcW w:w="14742" w:type="dxa"/>
          </w:tcPr>
          <w:p w14:paraId="5165D93A" w14:textId="77777777" w:rsidR="001562A0" w:rsidRPr="00565E63" w:rsidRDefault="001562A0" w:rsidP="001562A0">
            <w:pPr>
              <w:jc w:val="both"/>
              <w:rPr>
                <w:i/>
                <w:iCs/>
                <w:szCs w:val="24"/>
              </w:rPr>
            </w:pPr>
            <w:r w:rsidRPr="00565E63">
              <w:rPr>
                <w:sz w:val="22"/>
                <w:szCs w:val="22"/>
              </w:rPr>
              <w:t>Valstybės pagalba, kaip ji apibrėžta Sutarties dėl Europos Sąjungos veikimo 107 straipsnyje, neteikiama.</w:t>
            </w:r>
          </w:p>
        </w:tc>
      </w:tr>
      <w:tr w:rsidR="001562A0" w:rsidRPr="00565E63" w14:paraId="119A2211" w14:textId="77777777" w:rsidTr="004714AA">
        <w:tc>
          <w:tcPr>
            <w:tcW w:w="14742" w:type="dxa"/>
          </w:tcPr>
          <w:p w14:paraId="29573507" w14:textId="77777777" w:rsidR="001562A0" w:rsidRPr="00565E63" w:rsidRDefault="001562A0" w:rsidP="001562A0">
            <w:pPr>
              <w:ind w:left="426" w:hanging="426"/>
              <w:jc w:val="both"/>
              <w:rPr>
                <w:i/>
                <w:szCs w:val="24"/>
              </w:rPr>
            </w:pPr>
            <w:r w:rsidRPr="00565E63">
              <w:rPr>
                <w:b/>
                <w:szCs w:val="24"/>
              </w:rPr>
              <w:lastRenderedPageBreak/>
              <w:t>6. Projektų atrankos kriterijai</w:t>
            </w:r>
            <w:r w:rsidR="00D64642" w:rsidRPr="00565E63">
              <w:rPr>
                <w:b/>
                <w:szCs w:val="24"/>
              </w:rPr>
              <w:t xml:space="preserve"> ir bendrosios finansavimo sąlygos</w:t>
            </w:r>
            <w:r w:rsidR="00A71110" w:rsidRPr="00565E63">
              <w:rPr>
                <w:b/>
                <w:szCs w:val="24"/>
              </w:rPr>
              <w:t>:</w:t>
            </w:r>
          </w:p>
        </w:tc>
      </w:tr>
      <w:tr w:rsidR="001562A0" w:rsidRPr="00565E63" w14:paraId="1BEA53DB" w14:textId="77777777" w:rsidTr="004714AA">
        <w:trPr>
          <w:trHeight w:val="704"/>
        </w:trPr>
        <w:tc>
          <w:tcPr>
            <w:tcW w:w="14742" w:type="dxa"/>
          </w:tcPr>
          <w:p w14:paraId="61199574" w14:textId="77777777" w:rsidR="0088027D" w:rsidRPr="00565E63" w:rsidRDefault="0088027D" w:rsidP="00066732">
            <w:pPr>
              <w:jc w:val="both"/>
              <w:rPr>
                <w:b/>
                <w:bCs/>
                <w:sz w:val="22"/>
                <w:szCs w:val="22"/>
              </w:rPr>
            </w:pPr>
            <w:r w:rsidRPr="00565E63">
              <w:rPr>
                <w:b/>
                <w:bCs/>
                <w:sz w:val="22"/>
                <w:szCs w:val="22"/>
              </w:rPr>
              <w:t>6.1. Projektų atrankos kriterijai:</w:t>
            </w:r>
          </w:p>
          <w:p w14:paraId="2D877495" w14:textId="77777777" w:rsidR="00066732" w:rsidRPr="00565E63" w:rsidRDefault="00066732" w:rsidP="00066732">
            <w:pPr>
              <w:jc w:val="both"/>
              <w:rPr>
                <w:sz w:val="22"/>
                <w:szCs w:val="22"/>
              </w:rPr>
            </w:pPr>
            <w:r w:rsidRPr="00565E63">
              <w:rPr>
                <w:sz w:val="22"/>
                <w:szCs w:val="22"/>
              </w:rPr>
              <w:t xml:space="preserve">Vietos projektų pridėtinės vertės (kokybės) vertinimo tvarką nustato </w:t>
            </w:r>
            <w:r w:rsidR="0001048A" w:rsidRPr="00565E63">
              <w:rPr>
                <w:sz w:val="22"/>
                <w:szCs w:val="22"/>
              </w:rPr>
              <w:t>VPS</w:t>
            </w:r>
            <w:r w:rsidRPr="00565E63">
              <w:rPr>
                <w:sz w:val="22"/>
                <w:szCs w:val="22"/>
              </w:rPr>
              <w:t xml:space="preserve"> administravimo taisyklių </w:t>
            </w:r>
            <w:r w:rsidR="00C93C72">
              <w:rPr>
                <w:sz w:val="22"/>
                <w:szCs w:val="22"/>
              </w:rPr>
              <w:t>35</w:t>
            </w:r>
            <w:r w:rsidR="00E77857" w:rsidRPr="00565E63">
              <w:rPr>
                <w:sz w:val="22"/>
                <w:szCs w:val="22"/>
              </w:rPr>
              <w:t xml:space="preserve"> </w:t>
            </w:r>
            <w:r w:rsidRPr="00565E63">
              <w:rPr>
                <w:sz w:val="22"/>
                <w:szCs w:val="22"/>
              </w:rPr>
              <w:t>punkta</w:t>
            </w:r>
            <w:r w:rsidR="00E77857" w:rsidRPr="00565E63">
              <w:rPr>
                <w:sz w:val="22"/>
                <w:szCs w:val="22"/>
              </w:rPr>
              <w:t>s</w:t>
            </w:r>
            <w:r w:rsidRPr="00565E63">
              <w:rPr>
                <w:sz w:val="22"/>
                <w:szCs w:val="22"/>
              </w:rPr>
              <w:t xml:space="preserve">. </w:t>
            </w:r>
          </w:p>
          <w:p w14:paraId="4090521E" w14:textId="77777777" w:rsidR="001562A0" w:rsidRPr="00565E63" w:rsidRDefault="00066732" w:rsidP="00066732">
            <w:pPr>
              <w:jc w:val="both"/>
              <w:rPr>
                <w:sz w:val="22"/>
                <w:szCs w:val="22"/>
              </w:rPr>
            </w:pPr>
            <w:r w:rsidRPr="00C704FD">
              <w:rPr>
                <w:sz w:val="22"/>
                <w:szCs w:val="22"/>
              </w:rPr>
              <w:t>Vietos projektų atrankos kriterijai – vietos projektų pridėtinę vertę nustatantys reikalavimai, kurių reikšmė VPS priemonei įgyvendinti įvertinama taikant žemiau nurodytą balų sistemą. Didžiausia galima surinkti balų suma yra 100 balų. Mažiausia privaloma surinkti balų suma, kad projektas būtų pripažintas kokybišku ir sukuriančiu pridėtinę vertę siekiant VPS tikslų, yra 40 balų</w:t>
            </w:r>
            <w:r w:rsidRPr="00C704FD">
              <w:rPr>
                <w:rStyle w:val="FootnoteReference"/>
                <w:i/>
                <w:sz w:val="22"/>
                <w:szCs w:val="22"/>
              </w:rPr>
              <w:footnoteReference w:id="3"/>
            </w:r>
            <w:r w:rsidRPr="00C704FD">
              <w:rPr>
                <w:sz w:val="22"/>
                <w:szCs w:val="22"/>
              </w:rPr>
              <w:t>.</w:t>
            </w:r>
          </w:p>
          <w:tbl>
            <w:tblPr>
              <w:tblStyle w:val="TableGrid"/>
              <w:tblW w:w="0" w:type="auto"/>
              <w:tblLayout w:type="fixed"/>
              <w:tblLook w:val="04A0" w:firstRow="1" w:lastRow="0" w:firstColumn="1" w:lastColumn="0" w:noHBand="0" w:noVBand="1"/>
            </w:tblPr>
            <w:tblGrid>
              <w:gridCol w:w="735"/>
              <w:gridCol w:w="14035"/>
            </w:tblGrid>
            <w:tr w:rsidR="00066732" w:rsidRPr="00565E63" w14:paraId="0F0935ED" w14:textId="77777777" w:rsidTr="004B6740">
              <w:tc>
                <w:tcPr>
                  <w:tcW w:w="735" w:type="dxa"/>
                  <w:vAlign w:val="center"/>
                </w:tcPr>
                <w:p w14:paraId="7BAB2881" w14:textId="77777777" w:rsidR="00066732" w:rsidRPr="00565E63" w:rsidRDefault="00066732" w:rsidP="00066732">
                  <w:pPr>
                    <w:jc w:val="both"/>
                    <w:rPr>
                      <w:bCs/>
                      <w:i/>
                      <w:szCs w:val="24"/>
                    </w:rPr>
                  </w:pPr>
                  <w:r w:rsidRPr="00565E63">
                    <w:rPr>
                      <w:bCs/>
                      <w:sz w:val="22"/>
                      <w:szCs w:val="22"/>
                    </w:rPr>
                    <w:t>6.</w:t>
                  </w:r>
                  <w:r w:rsidR="0088027D" w:rsidRPr="00565E63">
                    <w:rPr>
                      <w:bCs/>
                      <w:sz w:val="22"/>
                      <w:szCs w:val="22"/>
                    </w:rPr>
                    <w:t>1.1</w:t>
                  </w:r>
                  <w:r w:rsidRPr="00565E63">
                    <w:rPr>
                      <w:bCs/>
                      <w:sz w:val="22"/>
                      <w:szCs w:val="22"/>
                    </w:rPr>
                    <w:t>.</w:t>
                  </w:r>
                </w:p>
              </w:tc>
              <w:tc>
                <w:tcPr>
                  <w:tcW w:w="14035" w:type="dxa"/>
                  <w:vAlign w:val="center"/>
                </w:tcPr>
                <w:p w14:paraId="703DD45F" w14:textId="77777777" w:rsidR="00066732" w:rsidRPr="00565E63" w:rsidRDefault="00066732" w:rsidP="00066732">
                  <w:pPr>
                    <w:jc w:val="both"/>
                    <w:rPr>
                      <w:i/>
                      <w:szCs w:val="24"/>
                    </w:rPr>
                  </w:pPr>
                  <w:r w:rsidRPr="00565E63">
                    <w:rPr>
                      <w:sz w:val="22"/>
                      <w:szCs w:val="22"/>
                    </w:rPr>
                    <w:t>Vietos projektų pridėtinės vertės (kokybės) vertinimo metu taikomi šie vietos projektų atrankos kriterijai:</w:t>
                  </w:r>
                </w:p>
              </w:tc>
            </w:tr>
          </w:tbl>
          <w:p w14:paraId="3E1B9F05" w14:textId="77777777" w:rsidR="0043766D" w:rsidRDefault="0043766D" w:rsidP="00066732">
            <w:pPr>
              <w:jc w:val="both"/>
              <w:rPr>
                <w:b/>
                <w:bCs/>
                <w:iCs/>
                <w:szCs w:val="24"/>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4"/>
              <w:gridCol w:w="4911"/>
              <w:gridCol w:w="1560"/>
              <w:gridCol w:w="4394"/>
              <w:gridCol w:w="2709"/>
            </w:tblGrid>
            <w:tr w:rsidR="006C6CFF" w:rsidRPr="006C6CFF" w14:paraId="53E92F14" w14:textId="77777777" w:rsidTr="006C6CFF">
              <w:tc>
                <w:tcPr>
                  <w:tcW w:w="754" w:type="dxa"/>
                  <w:vAlign w:val="center"/>
                </w:tcPr>
                <w:p w14:paraId="68F57ABF" w14:textId="77777777" w:rsidR="006C6CFF" w:rsidRPr="006C6CFF" w:rsidRDefault="006C6CFF" w:rsidP="006C6CFF">
                  <w:pPr>
                    <w:jc w:val="center"/>
                    <w:rPr>
                      <w:b/>
                      <w:color w:val="000000"/>
                      <w:sz w:val="22"/>
                      <w:szCs w:val="22"/>
                      <w:lang w:eastAsia="lt-LT"/>
                    </w:rPr>
                  </w:pPr>
                  <w:r w:rsidRPr="006C6CFF">
                    <w:rPr>
                      <w:b/>
                      <w:color w:val="000000"/>
                      <w:sz w:val="22"/>
                      <w:szCs w:val="22"/>
                      <w:lang w:eastAsia="lt-LT"/>
                    </w:rPr>
                    <w:t>Eil. Nr.</w:t>
                  </w:r>
                </w:p>
              </w:tc>
              <w:tc>
                <w:tcPr>
                  <w:tcW w:w="4911" w:type="dxa"/>
                  <w:vAlign w:val="center"/>
                </w:tcPr>
                <w:p w14:paraId="2C72D305" w14:textId="77777777" w:rsidR="006C6CFF" w:rsidRPr="006C6CFF" w:rsidRDefault="006C6CFF" w:rsidP="006C6CFF">
                  <w:pPr>
                    <w:jc w:val="center"/>
                    <w:rPr>
                      <w:b/>
                      <w:color w:val="000000"/>
                      <w:sz w:val="22"/>
                      <w:szCs w:val="22"/>
                      <w:lang w:eastAsia="lt-LT"/>
                    </w:rPr>
                  </w:pPr>
                  <w:r w:rsidRPr="006C6CFF">
                    <w:rPr>
                      <w:b/>
                      <w:color w:val="000000"/>
                      <w:sz w:val="22"/>
                      <w:szCs w:val="22"/>
                      <w:lang w:eastAsia="lt-LT"/>
                    </w:rPr>
                    <w:t>Vietos projektų atrankos kriterijus</w:t>
                  </w:r>
                </w:p>
              </w:tc>
              <w:tc>
                <w:tcPr>
                  <w:tcW w:w="1560" w:type="dxa"/>
                  <w:vAlign w:val="center"/>
                </w:tcPr>
                <w:p w14:paraId="4C16344B" w14:textId="77777777" w:rsidR="006C6CFF" w:rsidRPr="006C6CFF" w:rsidRDefault="006C6CFF" w:rsidP="006C6CFF">
                  <w:pPr>
                    <w:jc w:val="center"/>
                    <w:rPr>
                      <w:b/>
                      <w:color w:val="000000"/>
                      <w:sz w:val="22"/>
                      <w:szCs w:val="22"/>
                      <w:lang w:eastAsia="lt-LT"/>
                    </w:rPr>
                  </w:pPr>
                  <w:r w:rsidRPr="006C6CFF">
                    <w:rPr>
                      <w:b/>
                      <w:color w:val="000000"/>
                      <w:sz w:val="22"/>
                      <w:szCs w:val="22"/>
                      <w:lang w:eastAsia="lt-LT"/>
                    </w:rPr>
                    <w:t>Didžiausias galimas surinkti balų skaičius</w:t>
                  </w:r>
                </w:p>
              </w:tc>
              <w:tc>
                <w:tcPr>
                  <w:tcW w:w="4394" w:type="dxa"/>
                  <w:tcBorders>
                    <w:top w:val="single" w:sz="8" w:space="0" w:color="auto"/>
                    <w:left w:val="nil"/>
                    <w:bottom w:val="single" w:sz="8" w:space="0" w:color="auto"/>
                    <w:right w:val="single" w:sz="8" w:space="0" w:color="auto"/>
                  </w:tcBorders>
                  <w:shd w:val="clear" w:color="auto" w:fill="FFFFFF"/>
                  <w:vAlign w:val="center"/>
                </w:tcPr>
                <w:p w14:paraId="0AE0F40C" w14:textId="77777777" w:rsidR="006C6CFF" w:rsidRPr="006C6CFF" w:rsidRDefault="006C6CFF" w:rsidP="006C6CFF">
                  <w:pPr>
                    <w:jc w:val="center"/>
                    <w:rPr>
                      <w:b/>
                      <w:i/>
                      <w:color w:val="000000"/>
                      <w:sz w:val="22"/>
                      <w:szCs w:val="22"/>
                      <w:lang w:eastAsia="lt-LT"/>
                    </w:rPr>
                  </w:pPr>
                  <w:r w:rsidRPr="006C6CFF">
                    <w:rPr>
                      <w:b/>
                      <w:color w:val="000000"/>
                      <w:sz w:val="22"/>
                      <w:szCs w:val="22"/>
                      <w:lang w:eastAsia="lt-LT"/>
                    </w:rPr>
                    <w:t>Patikrinamumas</w:t>
                  </w:r>
                </w:p>
                <w:p w14:paraId="72FF18D1" w14:textId="77777777" w:rsidR="006C6CFF" w:rsidRPr="006C6CFF" w:rsidRDefault="006C6CFF" w:rsidP="006C6CFF">
                  <w:pPr>
                    <w:jc w:val="center"/>
                    <w:rPr>
                      <w:b/>
                      <w:color w:val="000000"/>
                      <w:sz w:val="22"/>
                      <w:szCs w:val="22"/>
                      <w:lang w:eastAsia="lt-LT"/>
                    </w:rPr>
                  </w:pPr>
                  <w:r w:rsidRPr="006C6CFF">
                    <w:rPr>
                      <w:color w:val="000000"/>
                      <w:sz w:val="22"/>
                      <w:szCs w:val="22"/>
                      <w:lang w:eastAsia="lt-LT"/>
                    </w:rPr>
                    <w:t>(Pateikiamas paaiškinimas,</w:t>
                  </w:r>
                  <w:r w:rsidRPr="006C6CFF">
                    <w:rPr>
                      <w:i/>
                      <w:color w:val="000000"/>
                      <w:sz w:val="22"/>
                      <w:szCs w:val="22"/>
                      <w:lang w:eastAsia="lt-LT"/>
                    </w:rPr>
                    <w:t xml:space="preserve"> </w:t>
                  </w:r>
                  <w:r w:rsidRPr="006C6CFF">
                    <w:rPr>
                      <w:color w:val="000000"/>
                      <w:sz w:val="22"/>
                      <w:szCs w:val="22"/>
                      <w:lang w:eastAsia="lt-LT"/>
                    </w:rPr>
                    <w:t xml:space="preserve">kaip </w:t>
                  </w:r>
                  <w:r w:rsidRPr="006C6CFF">
                    <w:rPr>
                      <w:b/>
                      <w:color w:val="000000"/>
                      <w:sz w:val="22"/>
                      <w:szCs w:val="22"/>
                      <w:lang w:eastAsia="lt-LT"/>
                    </w:rPr>
                    <w:t>vietos PĮP vertinimo</w:t>
                  </w:r>
                  <w:r w:rsidRPr="006C6CFF">
                    <w:rPr>
                      <w:color w:val="000000"/>
                      <w:sz w:val="22"/>
                      <w:szCs w:val="22"/>
                      <w:lang w:eastAsia="lt-LT"/>
                    </w:rPr>
                    <w:t xml:space="preserve"> </w:t>
                  </w:r>
                  <w:r w:rsidRPr="006C6CFF">
                    <w:rPr>
                      <w:b/>
                      <w:color w:val="000000"/>
                      <w:sz w:val="22"/>
                      <w:szCs w:val="22"/>
                      <w:lang w:eastAsia="lt-LT"/>
                    </w:rPr>
                    <w:t>metu</w:t>
                  </w:r>
                  <w:r w:rsidRPr="006C6CFF">
                    <w:rPr>
                      <w:color w:val="000000"/>
                      <w:sz w:val="22"/>
                      <w:szCs w:val="22"/>
                      <w:lang w:eastAsia="lt-LT"/>
                    </w:rPr>
                    <w:t xml:space="preserve"> bus vertinama atitiktis atrankos kriterijui, t. y. kokius rašytinius įrodymus turi pateikti pareiškėjas, kad būtų teigiamai įvertinta atitiktis atrankos kriterijui)</w:t>
                  </w:r>
                </w:p>
              </w:tc>
              <w:tc>
                <w:tcPr>
                  <w:tcW w:w="2709" w:type="dxa"/>
                  <w:tcBorders>
                    <w:top w:val="single" w:sz="8" w:space="0" w:color="auto"/>
                    <w:left w:val="nil"/>
                    <w:bottom w:val="single" w:sz="8" w:space="0" w:color="auto"/>
                    <w:right w:val="single" w:sz="8" w:space="0" w:color="auto"/>
                  </w:tcBorders>
                  <w:shd w:val="clear" w:color="auto" w:fill="FFFFFF"/>
                  <w:vAlign w:val="center"/>
                </w:tcPr>
                <w:p w14:paraId="3F680D6D" w14:textId="77777777" w:rsidR="006C6CFF" w:rsidRPr="006C6CFF" w:rsidRDefault="006C6CFF" w:rsidP="006C6CFF">
                  <w:pPr>
                    <w:jc w:val="center"/>
                    <w:rPr>
                      <w:b/>
                      <w:color w:val="000000"/>
                      <w:sz w:val="22"/>
                      <w:szCs w:val="22"/>
                      <w:lang w:eastAsia="lt-LT"/>
                    </w:rPr>
                  </w:pPr>
                  <w:r w:rsidRPr="006C6CFF">
                    <w:rPr>
                      <w:b/>
                      <w:color w:val="000000"/>
                      <w:sz w:val="22"/>
                      <w:szCs w:val="22"/>
                      <w:lang w:eastAsia="lt-LT"/>
                    </w:rPr>
                    <w:t>Kontroliuojamumas</w:t>
                  </w:r>
                </w:p>
                <w:p w14:paraId="15D7E00C" w14:textId="77777777" w:rsidR="006C6CFF" w:rsidRPr="006C6CFF" w:rsidRDefault="006C6CFF" w:rsidP="006C6CFF">
                  <w:pPr>
                    <w:jc w:val="center"/>
                    <w:rPr>
                      <w:i/>
                      <w:color w:val="000000"/>
                      <w:sz w:val="22"/>
                      <w:szCs w:val="22"/>
                      <w:lang w:eastAsia="lt-LT"/>
                    </w:rPr>
                  </w:pPr>
                  <w:r w:rsidRPr="006C6CFF">
                    <w:rPr>
                      <w:color w:val="000000"/>
                      <w:sz w:val="22"/>
                      <w:szCs w:val="22"/>
                      <w:lang w:eastAsia="lt-LT"/>
                    </w:rPr>
                    <w:t>(Pateikiamas paaiškinimas, kaip</w:t>
                  </w:r>
                  <w:r w:rsidRPr="006C6CFF">
                    <w:rPr>
                      <w:i/>
                      <w:color w:val="000000"/>
                      <w:sz w:val="22"/>
                      <w:szCs w:val="22"/>
                      <w:lang w:eastAsia="lt-LT"/>
                    </w:rPr>
                    <w:t xml:space="preserve"> </w:t>
                  </w:r>
                </w:p>
                <w:p w14:paraId="15BAF0D9" w14:textId="77777777" w:rsidR="006C6CFF" w:rsidRPr="006C6CFF" w:rsidRDefault="006C6CFF" w:rsidP="006C6CFF">
                  <w:pPr>
                    <w:jc w:val="center"/>
                    <w:rPr>
                      <w:i/>
                      <w:color w:val="000000"/>
                      <w:sz w:val="22"/>
                      <w:szCs w:val="22"/>
                      <w:lang w:eastAsia="lt-LT"/>
                    </w:rPr>
                  </w:pPr>
                  <w:r w:rsidRPr="006C6CFF">
                    <w:rPr>
                      <w:b/>
                      <w:color w:val="000000"/>
                      <w:sz w:val="22"/>
                      <w:szCs w:val="22"/>
                      <w:lang w:eastAsia="lt-LT"/>
                    </w:rPr>
                    <w:t xml:space="preserve">vietos projekto įgyvendinimo </w:t>
                  </w:r>
                  <w:r w:rsidRPr="006C6CFF">
                    <w:rPr>
                      <w:b/>
                      <w:color w:val="000000"/>
                      <w:szCs w:val="24"/>
                      <w:lang w:eastAsia="lt-LT"/>
                    </w:rPr>
                    <w:t>ir kontrolės laikotarpiu</w:t>
                  </w:r>
                </w:p>
                <w:p w14:paraId="3FB6690F" w14:textId="77777777" w:rsidR="006C6CFF" w:rsidRPr="006C6CFF" w:rsidRDefault="006C6CFF" w:rsidP="006C6CFF">
                  <w:pPr>
                    <w:jc w:val="center"/>
                    <w:rPr>
                      <w:b/>
                      <w:color w:val="000000"/>
                      <w:sz w:val="22"/>
                      <w:szCs w:val="22"/>
                      <w:lang w:eastAsia="lt-LT"/>
                    </w:rPr>
                  </w:pPr>
                  <w:r w:rsidRPr="006C6CFF">
                    <w:rPr>
                      <w:color w:val="000000"/>
                      <w:sz w:val="22"/>
                      <w:szCs w:val="22"/>
                      <w:lang w:eastAsia="lt-LT"/>
                    </w:rPr>
                    <w:t>bus vertinama atitiktis atrankos kriterijui, t. y. kokius rašytinius įrodymus turės pateikti vietos projekto vykdytojas patikrų vietoje metu, kad Agentūra galėtų įsitikinti, jog yra visiškai laikomasi atrankos kriterijaus)</w:t>
                  </w:r>
                </w:p>
              </w:tc>
            </w:tr>
            <w:tr w:rsidR="006C6CFF" w:rsidRPr="006C6CFF" w14:paraId="1B33DE1F" w14:textId="77777777" w:rsidTr="006C6CFF">
              <w:trPr>
                <w:trHeight w:val="70"/>
              </w:trPr>
              <w:tc>
                <w:tcPr>
                  <w:tcW w:w="754" w:type="dxa"/>
                </w:tcPr>
                <w:p w14:paraId="33BFE8CF" w14:textId="77777777" w:rsidR="006C6CFF" w:rsidRPr="006C6CFF" w:rsidRDefault="006C6CFF" w:rsidP="006C6CFF">
                  <w:pPr>
                    <w:jc w:val="center"/>
                    <w:rPr>
                      <w:b/>
                      <w:color w:val="000000"/>
                      <w:sz w:val="22"/>
                      <w:szCs w:val="22"/>
                      <w:lang w:eastAsia="lt-LT"/>
                    </w:rPr>
                  </w:pPr>
                  <w:r w:rsidRPr="006C6CFF">
                    <w:rPr>
                      <w:b/>
                      <w:color w:val="000000"/>
                      <w:sz w:val="22"/>
                      <w:szCs w:val="22"/>
                      <w:lang w:eastAsia="lt-LT"/>
                    </w:rPr>
                    <w:t>I</w:t>
                  </w:r>
                </w:p>
              </w:tc>
              <w:tc>
                <w:tcPr>
                  <w:tcW w:w="4911" w:type="dxa"/>
                </w:tcPr>
                <w:p w14:paraId="64531F2B" w14:textId="77777777" w:rsidR="006C6CFF" w:rsidRPr="006C6CFF" w:rsidRDefault="006C6CFF" w:rsidP="006C6CFF">
                  <w:pPr>
                    <w:jc w:val="center"/>
                    <w:rPr>
                      <w:b/>
                      <w:color w:val="000000"/>
                      <w:sz w:val="22"/>
                      <w:szCs w:val="22"/>
                      <w:lang w:eastAsia="lt-LT"/>
                    </w:rPr>
                  </w:pPr>
                  <w:r w:rsidRPr="006C6CFF">
                    <w:rPr>
                      <w:b/>
                      <w:color w:val="000000"/>
                      <w:sz w:val="22"/>
                      <w:szCs w:val="22"/>
                      <w:lang w:eastAsia="lt-LT"/>
                    </w:rPr>
                    <w:t>II</w:t>
                  </w:r>
                </w:p>
              </w:tc>
              <w:tc>
                <w:tcPr>
                  <w:tcW w:w="1560" w:type="dxa"/>
                </w:tcPr>
                <w:p w14:paraId="63DFA9E2" w14:textId="77777777" w:rsidR="006C6CFF" w:rsidRPr="006C6CFF" w:rsidRDefault="006C6CFF" w:rsidP="006C6CFF">
                  <w:pPr>
                    <w:jc w:val="center"/>
                    <w:rPr>
                      <w:b/>
                      <w:color w:val="000000"/>
                      <w:sz w:val="22"/>
                      <w:szCs w:val="22"/>
                      <w:lang w:eastAsia="lt-LT"/>
                    </w:rPr>
                  </w:pPr>
                  <w:r w:rsidRPr="006C6CFF">
                    <w:rPr>
                      <w:b/>
                      <w:color w:val="000000"/>
                      <w:sz w:val="22"/>
                      <w:szCs w:val="22"/>
                      <w:lang w:eastAsia="lt-LT"/>
                    </w:rPr>
                    <w:t>III</w:t>
                  </w:r>
                </w:p>
              </w:tc>
              <w:tc>
                <w:tcPr>
                  <w:tcW w:w="4394" w:type="dxa"/>
                </w:tcPr>
                <w:p w14:paraId="16852735" w14:textId="77777777" w:rsidR="006C6CFF" w:rsidRPr="006C6CFF" w:rsidRDefault="006C6CFF" w:rsidP="006C6CFF">
                  <w:pPr>
                    <w:jc w:val="center"/>
                    <w:rPr>
                      <w:b/>
                      <w:color w:val="000000"/>
                      <w:sz w:val="22"/>
                      <w:szCs w:val="22"/>
                      <w:lang w:eastAsia="lt-LT"/>
                    </w:rPr>
                  </w:pPr>
                  <w:r w:rsidRPr="006C6CFF">
                    <w:rPr>
                      <w:b/>
                      <w:color w:val="000000"/>
                      <w:sz w:val="22"/>
                      <w:szCs w:val="22"/>
                      <w:lang w:eastAsia="lt-LT"/>
                    </w:rPr>
                    <w:t>IV</w:t>
                  </w:r>
                </w:p>
              </w:tc>
              <w:tc>
                <w:tcPr>
                  <w:tcW w:w="2709" w:type="dxa"/>
                </w:tcPr>
                <w:p w14:paraId="0D3DE982" w14:textId="77777777" w:rsidR="006C6CFF" w:rsidRPr="006C6CFF" w:rsidRDefault="006C6CFF" w:rsidP="006C6CFF">
                  <w:pPr>
                    <w:jc w:val="center"/>
                    <w:rPr>
                      <w:b/>
                      <w:color w:val="000000"/>
                      <w:sz w:val="22"/>
                      <w:szCs w:val="22"/>
                      <w:lang w:eastAsia="lt-LT"/>
                    </w:rPr>
                  </w:pPr>
                  <w:r w:rsidRPr="006C6CFF">
                    <w:rPr>
                      <w:b/>
                      <w:color w:val="000000"/>
                      <w:sz w:val="22"/>
                      <w:szCs w:val="22"/>
                      <w:lang w:eastAsia="lt-LT"/>
                    </w:rPr>
                    <w:t>V</w:t>
                  </w:r>
                </w:p>
              </w:tc>
            </w:tr>
            <w:tr w:rsidR="006C6CFF" w:rsidRPr="006C6CFF" w14:paraId="7002AC82" w14:textId="77777777" w:rsidTr="006C6CFF">
              <w:tc>
                <w:tcPr>
                  <w:tcW w:w="754" w:type="dxa"/>
                  <w:vAlign w:val="center"/>
                </w:tcPr>
                <w:p w14:paraId="2FDD0016" w14:textId="77777777" w:rsidR="006C6CFF" w:rsidRPr="006C6CFF" w:rsidRDefault="006C6CFF" w:rsidP="006C6CFF">
                  <w:pPr>
                    <w:rPr>
                      <w:b/>
                      <w:color w:val="000000"/>
                      <w:sz w:val="22"/>
                      <w:szCs w:val="22"/>
                      <w:lang w:eastAsia="lt-LT"/>
                    </w:rPr>
                  </w:pPr>
                  <w:r w:rsidRPr="006C6CFF">
                    <w:rPr>
                      <w:b/>
                      <w:color w:val="000000"/>
                      <w:sz w:val="22"/>
                      <w:szCs w:val="22"/>
                      <w:lang w:eastAsia="lt-LT"/>
                    </w:rPr>
                    <w:t>1.</w:t>
                  </w:r>
                </w:p>
              </w:tc>
              <w:tc>
                <w:tcPr>
                  <w:tcW w:w="4911" w:type="dxa"/>
                </w:tcPr>
                <w:p w14:paraId="4C592801" w14:textId="77777777" w:rsidR="006C6CFF" w:rsidRPr="006C6CFF" w:rsidRDefault="006C6CFF" w:rsidP="006C6CFF">
                  <w:pPr>
                    <w:jc w:val="both"/>
                    <w:rPr>
                      <w:b/>
                      <w:color w:val="000000"/>
                      <w:sz w:val="22"/>
                      <w:szCs w:val="22"/>
                      <w:lang w:eastAsia="lt-LT"/>
                    </w:rPr>
                  </w:pPr>
                  <w:r w:rsidRPr="006C6CFF">
                    <w:rPr>
                      <w:b/>
                      <w:color w:val="000000"/>
                      <w:sz w:val="22"/>
                      <w:szCs w:val="22"/>
                      <w:lang w:eastAsia="lt-LT"/>
                    </w:rPr>
                    <w:t>Didesnis bendradarbiavimo partnerių skaičius.</w:t>
                  </w:r>
                </w:p>
                <w:p w14:paraId="13608A4E" w14:textId="77777777" w:rsidR="006C6CFF" w:rsidRPr="006C6CFF" w:rsidRDefault="006C6CFF" w:rsidP="006C6CFF">
                  <w:pPr>
                    <w:jc w:val="both"/>
                    <w:rPr>
                      <w:b/>
                      <w:color w:val="000000"/>
                      <w:sz w:val="22"/>
                      <w:szCs w:val="22"/>
                      <w:lang w:eastAsia="lt-LT"/>
                    </w:rPr>
                  </w:pPr>
                  <w:r w:rsidRPr="006C6CFF">
                    <w:rPr>
                      <w:color w:val="000000"/>
                      <w:sz w:val="22"/>
                      <w:szCs w:val="22"/>
                      <w:lang w:eastAsia="lt-LT"/>
                    </w:rPr>
                    <w:t>Šis atrankos kriterijus detalizuojamas taip:</w:t>
                  </w:r>
                </w:p>
              </w:tc>
              <w:tc>
                <w:tcPr>
                  <w:tcW w:w="1560" w:type="dxa"/>
                </w:tcPr>
                <w:p w14:paraId="79A680F0" w14:textId="77777777" w:rsidR="006C6CFF" w:rsidRPr="006C6CFF" w:rsidRDefault="006C6CFF" w:rsidP="006C6CFF">
                  <w:pPr>
                    <w:jc w:val="center"/>
                    <w:rPr>
                      <w:b/>
                      <w:bCs/>
                      <w:color w:val="000000"/>
                      <w:sz w:val="22"/>
                      <w:szCs w:val="22"/>
                      <w:lang w:eastAsia="lt-LT"/>
                    </w:rPr>
                  </w:pPr>
                  <w:r w:rsidRPr="006C6CFF">
                    <w:rPr>
                      <w:b/>
                      <w:bCs/>
                      <w:color w:val="000000"/>
                      <w:sz w:val="22"/>
                      <w:szCs w:val="22"/>
                      <w:lang w:eastAsia="lt-LT"/>
                    </w:rPr>
                    <w:t>30</w:t>
                  </w:r>
                </w:p>
              </w:tc>
              <w:tc>
                <w:tcPr>
                  <w:tcW w:w="4394" w:type="dxa"/>
                </w:tcPr>
                <w:p w14:paraId="03AD76A5" w14:textId="77777777" w:rsidR="006C6CFF" w:rsidRPr="006C6CFF" w:rsidRDefault="006C6CFF" w:rsidP="006C6CFF">
                  <w:pPr>
                    <w:jc w:val="center"/>
                    <w:rPr>
                      <w:color w:val="000000"/>
                      <w:sz w:val="22"/>
                      <w:szCs w:val="22"/>
                      <w:lang w:eastAsia="lt-LT"/>
                    </w:rPr>
                  </w:pPr>
                  <w:r w:rsidRPr="006C6CFF">
                    <w:rPr>
                      <w:color w:val="000000"/>
                      <w:sz w:val="22"/>
                      <w:szCs w:val="22"/>
                      <w:lang w:eastAsia="lt-LT"/>
                    </w:rPr>
                    <w:t>Atitiktis tinkamumo sąlygai</w:t>
                  </w:r>
                </w:p>
                <w:p w14:paraId="30AD4A5F" w14:textId="77777777" w:rsidR="006C6CFF" w:rsidRPr="006C6CFF" w:rsidRDefault="006C6CFF" w:rsidP="006C6CFF">
                  <w:pPr>
                    <w:jc w:val="center"/>
                    <w:rPr>
                      <w:color w:val="000000"/>
                      <w:sz w:val="22"/>
                      <w:szCs w:val="22"/>
                      <w:lang w:eastAsia="lt-LT"/>
                    </w:rPr>
                  </w:pPr>
                  <w:r w:rsidRPr="006C6CFF">
                    <w:rPr>
                      <w:color w:val="000000"/>
                      <w:sz w:val="22"/>
                      <w:szCs w:val="22"/>
                      <w:lang w:eastAsia="lt-LT"/>
                    </w:rPr>
                    <w:t>nustatoma vietos projekto įgyvendinimo plano vertinimo metu</w:t>
                  </w:r>
                </w:p>
                <w:p w14:paraId="030ADB5C" w14:textId="77777777" w:rsidR="006C6CFF" w:rsidRPr="006C6CFF" w:rsidRDefault="006C6CFF" w:rsidP="006C6CFF">
                  <w:pPr>
                    <w:jc w:val="center"/>
                    <w:rPr>
                      <w:color w:val="000000"/>
                      <w:sz w:val="22"/>
                      <w:szCs w:val="22"/>
                      <w:lang w:eastAsia="lt-LT"/>
                    </w:rPr>
                  </w:pPr>
                  <w:r w:rsidRPr="006C6CFF">
                    <w:rPr>
                      <w:color w:val="000000"/>
                      <w:sz w:val="22"/>
                      <w:szCs w:val="22"/>
                      <w:lang w:eastAsia="lt-LT"/>
                    </w:rPr>
                    <w:t>pagal vietos projekto įgyvendinimo plane</w:t>
                  </w:r>
                  <w:r w:rsidRPr="006C6CFF">
                    <w:rPr>
                      <w:b/>
                      <w:bCs/>
                      <w:color w:val="000000"/>
                      <w:sz w:val="22"/>
                      <w:szCs w:val="22"/>
                      <w:lang w:eastAsia="lt-LT"/>
                    </w:rPr>
                    <w:t xml:space="preserve"> </w:t>
                  </w:r>
                  <w:r w:rsidRPr="006C6CFF">
                    <w:rPr>
                      <w:color w:val="000000"/>
                      <w:sz w:val="22"/>
                      <w:szCs w:val="22"/>
                      <w:lang w:eastAsia="lt-LT"/>
                    </w:rPr>
                    <w:t>pateikiamą informaciją, projekto atitikties</w:t>
                  </w:r>
                </w:p>
                <w:p w14:paraId="528DF86A" w14:textId="77777777" w:rsidR="006C6CFF" w:rsidRPr="006C6CFF" w:rsidRDefault="006C6CFF" w:rsidP="006C6CFF">
                  <w:pPr>
                    <w:jc w:val="center"/>
                    <w:rPr>
                      <w:color w:val="000000"/>
                      <w:sz w:val="22"/>
                      <w:szCs w:val="22"/>
                      <w:lang w:eastAsia="lt-LT"/>
                    </w:rPr>
                  </w:pPr>
                  <w:r w:rsidRPr="006C6CFF">
                    <w:rPr>
                      <w:color w:val="000000"/>
                      <w:sz w:val="22"/>
                      <w:szCs w:val="22"/>
                      <w:lang w:eastAsia="lt-LT"/>
                    </w:rPr>
                    <w:t>atrankos kriterijams</w:t>
                  </w:r>
                </w:p>
                <w:p w14:paraId="2B7FE9DB" w14:textId="77777777" w:rsidR="006C6CFF" w:rsidRPr="006C6CFF" w:rsidRDefault="006C6CFF" w:rsidP="006C6CFF">
                  <w:pPr>
                    <w:jc w:val="center"/>
                    <w:rPr>
                      <w:color w:val="000000"/>
                      <w:sz w:val="22"/>
                      <w:szCs w:val="22"/>
                      <w:lang w:eastAsia="lt-LT"/>
                    </w:rPr>
                  </w:pPr>
                  <w:r w:rsidRPr="006C6CFF">
                    <w:rPr>
                      <w:color w:val="000000"/>
                      <w:sz w:val="22"/>
                      <w:szCs w:val="22"/>
                      <w:lang w:eastAsia="lt-LT"/>
                    </w:rPr>
                    <w:t>pagrindimą, ir kartu su vietos projekto įgyvendinimo planu</w:t>
                  </w:r>
                </w:p>
                <w:p w14:paraId="653B3DE3" w14:textId="77777777" w:rsidR="006C6CFF" w:rsidRPr="006C6CFF" w:rsidRDefault="006C6CFF" w:rsidP="006C6CFF">
                  <w:pPr>
                    <w:jc w:val="center"/>
                    <w:rPr>
                      <w:color w:val="000000"/>
                      <w:sz w:val="22"/>
                      <w:szCs w:val="22"/>
                      <w:lang w:eastAsia="lt-LT"/>
                    </w:rPr>
                  </w:pPr>
                  <w:r w:rsidRPr="006C6CFF">
                    <w:rPr>
                      <w:color w:val="000000"/>
                      <w:sz w:val="22"/>
                      <w:szCs w:val="22"/>
                      <w:lang w:eastAsia="lt-LT"/>
                    </w:rPr>
                    <w:t>pateiktais dokumentais:</w:t>
                  </w:r>
                </w:p>
                <w:p w14:paraId="2CC22AAC" w14:textId="77777777" w:rsidR="006C6CFF" w:rsidRPr="006C6CFF" w:rsidRDefault="006C6CFF" w:rsidP="006C6CFF">
                  <w:pPr>
                    <w:jc w:val="center"/>
                    <w:rPr>
                      <w:color w:val="000000"/>
                      <w:sz w:val="22"/>
                      <w:szCs w:val="22"/>
                      <w:lang w:eastAsia="lt-LT"/>
                    </w:rPr>
                  </w:pPr>
                  <w:r w:rsidRPr="006C6CFF">
                    <w:rPr>
                      <w:color w:val="000000"/>
                      <w:sz w:val="22"/>
                      <w:szCs w:val="22"/>
                      <w:lang w:eastAsia="lt-LT"/>
                    </w:rPr>
                    <w:lastRenderedPageBreak/>
                    <w:t>įstatai (pareiškėjo bei partnerio), registracijos</w:t>
                  </w:r>
                </w:p>
                <w:p w14:paraId="2FEBCFF8" w14:textId="77777777" w:rsidR="006C6CFF" w:rsidRPr="006C6CFF" w:rsidRDefault="006C6CFF" w:rsidP="006C6CFF">
                  <w:pPr>
                    <w:jc w:val="center"/>
                    <w:rPr>
                      <w:b/>
                      <w:bCs/>
                      <w:color w:val="000000"/>
                      <w:sz w:val="22"/>
                      <w:szCs w:val="22"/>
                      <w:lang w:eastAsia="lt-LT"/>
                    </w:rPr>
                  </w:pPr>
                  <w:r w:rsidRPr="006C6CFF">
                    <w:rPr>
                      <w:color w:val="000000"/>
                      <w:sz w:val="22"/>
                      <w:szCs w:val="22"/>
                      <w:lang w:eastAsia="lt-LT"/>
                    </w:rPr>
                    <w:t>pažymėjimas (pareiškėjo bei partnerio), jungtinės veiklos sutartis.</w:t>
                  </w:r>
                </w:p>
              </w:tc>
              <w:tc>
                <w:tcPr>
                  <w:tcW w:w="2709" w:type="dxa"/>
                </w:tcPr>
                <w:p w14:paraId="04961B83" w14:textId="77777777" w:rsidR="006C6CFF" w:rsidRPr="006C6CFF" w:rsidRDefault="006C6CFF" w:rsidP="006C6CFF">
                  <w:pPr>
                    <w:jc w:val="center"/>
                    <w:rPr>
                      <w:color w:val="000000"/>
                      <w:sz w:val="22"/>
                      <w:szCs w:val="22"/>
                      <w:lang w:eastAsia="lt-LT"/>
                    </w:rPr>
                  </w:pPr>
                  <w:r w:rsidRPr="006C6CFF">
                    <w:rPr>
                      <w:color w:val="000000"/>
                      <w:sz w:val="22"/>
                      <w:szCs w:val="22"/>
                      <w:lang w:eastAsia="lt-LT"/>
                    </w:rPr>
                    <w:lastRenderedPageBreak/>
                    <w:t>Kriterijaus atitiktis vertinama  vietos projekto įgyvendinimo plano pateikimo metu ir</w:t>
                  </w:r>
                </w:p>
                <w:p w14:paraId="0DAA2FD5" w14:textId="77777777" w:rsidR="006C6CFF" w:rsidRPr="006C6CFF" w:rsidRDefault="006C6CFF" w:rsidP="006C6CFF">
                  <w:pPr>
                    <w:jc w:val="center"/>
                    <w:rPr>
                      <w:color w:val="000000"/>
                      <w:sz w:val="22"/>
                      <w:szCs w:val="22"/>
                      <w:lang w:eastAsia="lt-LT"/>
                    </w:rPr>
                  </w:pPr>
                  <w:r w:rsidRPr="006C6CFF">
                    <w:rPr>
                      <w:color w:val="000000"/>
                      <w:sz w:val="22"/>
                      <w:szCs w:val="22"/>
                      <w:lang w:eastAsia="lt-LT"/>
                    </w:rPr>
                    <w:t xml:space="preserve">kontrolės laikotarpiu (kai taikoma) pagal vietos projekto metinėje ataskaitoje pateikiamą informaciją ir kartu </w:t>
                  </w:r>
                </w:p>
                <w:p w14:paraId="54F9BD8B" w14:textId="77777777" w:rsidR="006C6CFF" w:rsidRPr="006C6CFF" w:rsidRDefault="006C6CFF" w:rsidP="006C6CFF">
                  <w:pPr>
                    <w:jc w:val="center"/>
                    <w:rPr>
                      <w:color w:val="000000"/>
                      <w:sz w:val="22"/>
                      <w:szCs w:val="22"/>
                      <w:lang w:eastAsia="lt-LT"/>
                    </w:rPr>
                  </w:pPr>
                  <w:r w:rsidRPr="006C6CFF">
                    <w:rPr>
                      <w:color w:val="000000"/>
                      <w:sz w:val="22"/>
                      <w:szCs w:val="22"/>
                      <w:lang w:eastAsia="lt-LT"/>
                    </w:rPr>
                    <w:lastRenderedPageBreak/>
                    <w:t>pateiktais dokumentais:</w:t>
                  </w:r>
                </w:p>
                <w:p w14:paraId="0BE95C0F" w14:textId="77777777" w:rsidR="006C6CFF" w:rsidRPr="006C6CFF" w:rsidRDefault="006C6CFF" w:rsidP="006C6CFF">
                  <w:pPr>
                    <w:jc w:val="center"/>
                    <w:rPr>
                      <w:color w:val="000000"/>
                      <w:sz w:val="22"/>
                      <w:szCs w:val="22"/>
                      <w:lang w:eastAsia="lt-LT"/>
                    </w:rPr>
                  </w:pPr>
                  <w:r w:rsidRPr="006C6CFF">
                    <w:rPr>
                      <w:color w:val="000000"/>
                      <w:sz w:val="22"/>
                      <w:szCs w:val="22"/>
                      <w:lang w:eastAsia="lt-LT"/>
                    </w:rPr>
                    <w:t>įstatai (pareiškėjo bei partnerio), registracijos</w:t>
                  </w:r>
                </w:p>
                <w:p w14:paraId="127D67C5" w14:textId="77777777" w:rsidR="006C6CFF" w:rsidRPr="006C6CFF" w:rsidRDefault="006C6CFF" w:rsidP="006C6CFF">
                  <w:pPr>
                    <w:jc w:val="center"/>
                    <w:rPr>
                      <w:b/>
                      <w:bCs/>
                      <w:color w:val="000000"/>
                      <w:sz w:val="22"/>
                      <w:szCs w:val="22"/>
                      <w:lang w:eastAsia="lt-LT"/>
                    </w:rPr>
                  </w:pPr>
                  <w:r w:rsidRPr="006C6CFF">
                    <w:rPr>
                      <w:color w:val="000000"/>
                      <w:sz w:val="22"/>
                      <w:szCs w:val="22"/>
                      <w:lang w:eastAsia="lt-LT"/>
                    </w:rPr>
                    <w:t>pažymėjimas (pareiškėjo bei partnerio), jungtinės veiklos sutartis.</w:t>
                  </w:r>
                </w:p>
              </w:tc>
            </w:tr>
            <w:tr w:rsidR="006C6CFF" w:rsidRPr="006C6CFF" w14:paraId="1D511E71" w14:textId="77777777" w:rsidTr="006C6CFF">
              <w:tc>
                <w:tcPr>
                  <w:tcW w:w="754" w:type="dxa"/>
                  <w:vAlign w:val="center"/>
                </w:tcPr>
                <w:p w14:paraId="31A0DD0E" w14:textId="77777777" w:rsidR="006C6CFF" w:rsidRPr="006C6CFF" w:rsidRDefault="006C6CFF" w:rsidP="006C6CFF">
                  <w:pPr>
                    <w:rPr>
                      <w:color w:val="000000"/>
                      <w:sz w:val="22"/>
                      <w:szCs w:val="22"/>
                      <w:lang w:eastAsia="lt-LT"/>
                    </w:rPr>
                  </w:pPr>
                  <w:r w:rsidRPr="006C6CFF">
                    <w:rPr>
                      <w:color w:val="000000"/>
                      <w:sz w:val="22"/>
                      <w:szCs w:val="22"/>
                      <w:lang w:eastAsia="lt-LT"/>
                    </w:rPr>
                    <w:lastRenderedPageBreak/>
                    <w:t>1.1.</w:t>
                  </w:r>
                </w:p>
              </w:tc>
              <w:tc>
                <w:tcPr>
                  <w:tcW w:w="4911" w:type="dxa"/>
                </w:tcPr>
                <w:p w14:paraId="034D363C" w14:textId="77777777" w:rsidR="006C6CFF" w:rsidRPr="006C6CFF" w:rsidRDefault="006C6CFF" w:rsidP="006C6CFF">
                  <w:pPr>
                    <w:jc w:val="both"/>
                    <w:rPr>
                      <w:color w:val="000000"/>
                      <w:sz w:val="22"/>
                      <w:szCs w:val="22"/>
                      <w:lang w:eastAsia="lt-LT"/>
                    </w:rPr>
                  </w:pPr>
                  <w:r w:rsidRPr="006C6CFF">
                    <w:rPr>
                      <w:color w:val="000000"/>
                      <w:sz w:val="22"/>
                      <w:szCs w:val="22"/>
                      <w:lang w:eastAsia="lt-LT"/>
                    </w:rPr>
                    <w:t>Partnerių skaičius - 4</w:t>
                  </w:r>
                </w:p>
              </w:tc>
              <w:tc>
                <w:tcPr>
                  <w:tcW w:w="1560" w:type="dxa"/>
                </w:tcPr>
                <w:p w14:paraId="44264E99" w14:textId="77777777" w:rsidR="006C6CFF" w:rsidRPr="006C6CFF" w:rsidRDefault="006C6CFF" w:rsidP="006C6CFF">
                  <w:pPr>
                    <w:jc w:val="center"/>
                    <w:rPr>
                      <w:bCs/>
                      <w:color w:val="000000"/>
                      <w:sz w:val="22"/>
                      <w:szCs w:val="22"/>
                      <w:lang w:eastAsia="lt-LT"/>
                    </w:rPr>
                  </w:pPr>
                  <w:r w:rsidRPr="006C6CFF">
                    <w:rPr>
                      <w:bCs/>
                      <w:color w:val="000000"/>
                      <w:sz w:val="22"/>
                      <w:szCs w:val="22"/>
                      <w:lang w:eastAsia="lt-LT"/>
                    </w:rPr>
                    <w:t>30</w:t>
                  </w:r>
                </w:p>
              </w:tc>
              <w:tc>
                <w:tcPr>
                  <w:tcW w:w="4394" w:type="dxa"/>
                </w:tcPr>
                <w:p w14:paraId="0CA22345" w14:textId="77777777" w:rsidR="006C6CFF" w:rsidRPr="006C6CFF" w:rsidRDefault="006C6CFF" w:rsidP="006C6CFF">
                  <w:pPr>
                    <w:jc w:val="center"/>
                    <w:rPr>
                      <w:bCs/>
                      <w:color w:val="000000"/>
                      <w:sz w:val="22"/>
                      <w:szCs w:val="22"/>
                      <w:lang w:eastAsia="lt-LT"/>
                    </w:rPr>
                  </w:pPr>
                </w:p>
              </w:tc>
              <w:tc>
                <w:tcPr>
                  <w:tcW w:w="2709" w:type="dxa"/>
                </w:tcPr>
                <w:p w14:paraId="432FD6D2" w14:textId="77777777" w:rsidR="006C6CFF" w:rsidRPr="006C6CFF" w:rsidRDefault="006C6CFF" w:rsidP="006C6CFF">
                  <w:pPr>
                    <w:jc w:val="center"/>
                    <w:rPr>
                      <w:bCs/>
                      <w:color w:val="000000"/>
                      <w:sz w:val="22"/>
                      <w:szCs w:val="22"/>
                      <w:lang w:eastAsia="lt-LT"/>
                    </w:rPr>
                  </w:pPr>
                </w:p>
              </w:tc>
            </w:tr>
            <w:tr w:rsidR="006C6CFF" w:rsidRPr="006C6CFF" w14:paraId="6778C8F8" w14:textId="77777777" w:rsidTr="006C6CFF">
              <w:tc>
                <w:tcPr>
                  <w:tcW w:w="754" w:type="dxa"/>
                  <w:vAlign w:val="center"/>
                </w:tcPr>
                <w:p w14:paraId="4C099AF5" w14:textId="77777777" w:rsidR="006C6CFF" w:rsidRPr="006C6CFF" w:rsidRDefault="006C6CFF" w:rsidP="006C6CFF">
                  <w:pPr>
                    <w:rPr>
                      <w:color w:val="000000"/>
                      <w:sz w:val="22"/>
                      <w:szCs w:val="22"/>
                      <w:lang w:eastAsia="lt-LT"/>
                    </w:rPr>
                  </w:pPr>
                  <w:r w:rsidRPr="006C6CFF">
                    <w:rPr>
                      <w:color w:val="000000"/>
                      <w:sz w:val="22"/>
                      <w:szCs w:val="22"/>
                      <w:lang w:eastAsia="lt-LT"/>
                    </w:rPr>
                    <w:t>1.2.</w:t>
                  </w:r>
                </w:p>
              </w:tc>
              <w:tc>
                <w:tcPr>
                  <w:tcW w:w="4911" w:type="dxa"/>
                </w:tcPr>
                <w:p w14:paraId="278A94E7" w14:textId="77777777" w:rsidR="006C6CFF" w:rsidRPr="006C6CFF" w:rsidRDefault="006C6CFF" w:rsidP="006C6CFF">
                  <w:pPr>
                    <w:jc w:val="both"/>
                    <w:rPr>
                      <w:color w:val="000000"/>
                      <w:sz w:val="22"/>
                      <w:szCs w:val="22"/>
                      <w:lang w:eastAsia="lt-LT"/>
                    </w:rPr>
                  </w:pPr>
                  <w:r w:rsidRPr="006C6CFF">
                    <w:rPr>
                      <w:color w:val="000000"/>
                      <w:sz w:val="22"/>
                      <w:szCs w:val="22"/>
                      <w:lang w:eastAsia="lt-LT"/>
                    </w:rPr>
                    <w:t>Partnerių skaičius - 3</w:t>
                  </w:r>
                </w:p>
              </w:tc>
              <w:tc>
                <w:tcPr>
                  <w:tcW w:w="1560" w:type="dxa"/>
                </w:tcPr>
                <w:p w14:paraId="0A7F2AFA" w14:textId="77777777" w:rsidR="006C6CFF" w:rsidRPr="006C6CFF" w:rsidRDefault="006C6CFF" w:rsidP="006C6CFF">
                  <w:pPr>
                    <w:jc w:val="center"/>
                    <w:rPr>
                      <w:bCs/>
                      <w:color w:val="000000"/>
                      <w:sz w:val="22"/>
                      <w:szCs w:val="22"/>
                      <w:lang w:eastAsia="lt-LT"/>
                    </w:rPr>
                  </w:pPr>
                  <w:r w:rsidRPr="006C6CFF">
                    <w:rPr>
                      <w:bCs/>
                      <w:color w:val="000000"/>
                      <w:sz w:val="22"/>
                      <w:szCs w:val="22"/>
                      <w:lang w:eastAsia="lt-LT"/>
                    </w:rPr>
                    <w:t>15</w:t>
                  </w:r>
                </w:p>
              </w:tc>
              <w:tc>
                <w:tcPr>
                  <w:tcW w:w="4394" w:type="dxa"/>
                </w:tcPr>
                <w:p w14:paraId="4BA0701E" w14:textId="77777777" w:rsidR="006C6CFF" w:rsidRPr="006C6CFF" w:rsidRDefault="006C6CFF" w:rsidP="006C6CFF">
                  <w:pPr>
                    <w:jc w:val="center"/>
                    <w:rPr>
                      <w:bCs/>
                      <w:color w:val="000000"/>
                      <w:sz w:val="22"/>
                      <w:szCs w:val="22"/>
                      <w:lang w:eastAsia="lt-LT"/>
                    </w:rPr>
                  </w:pPr>
                </w:p>
              </w:tc>
              <w:tc>
                <w:tcPr>
                  <w:tcW w:w="2709" w:type="dxa"/>
                </w:tcPr>
                <w:p w14:paraId="64FA0AAF" w14:textId="77777777" w:rsidR="006C6CFF" w:rsidRPr="006C6CFF" w:rsidRDefault="006C6CFF" w:rsidP="006C6CFF">
                  <w:pPr>
                    <w:jc w:val="center"/>
                    <w:rPr>
                      <w:bCs/>
                      <w:color w:val="000000"/>
                      <w:sz w:val="22"/>
                      <w:szCs w:val="22"/>
                      <w:lang w:eastAsia="lt-LT"/>
                    </w:rPr>
                  </w:pPr>
                </w:p>
              </w:tc>
            </w:tr>
            <w:tr w:rsidR="006C6CFF" w:rsidRPr="006C6CFF" w14:paraId="0E3CC7EA" w14:textId="77777777" w:rsidTr="006C6CFF">
              <w:tc>
                <w:tcPr>
                  <w:tcW w:w="754" w:type="dxa"/>
                  <w:vAlign w:val="center"/>
                </w:tcPr>
                <w:p w14:paraId="1FC2B36E" w14:textId="77777777" w:rsidR="006C6CFF" w:rsidRPr="006C6CFF" w:rsidRDefault="006C6CFF" w:rsidP="006C6CFF">
                  <w:pPr>
                    <w:rPr>
                      <w:color w:val="000000"/>
                      <w:sz w:val="22"/>
                      <w:szCs w:val="22"/>
                      <w:lang w:eastAsia="lt-LT"/>
                    </w:rPr>
                  </w:pPr>
                  <w:r w:rsidRPr="006C6CFF">
                    <w:rPr>
                      <w:color w:val="000000"/>
                      <w:sz w:val="22"/>
                      <w:szCs w:val="22"/>
                      <w:lang w:eastAsia="lt-LT"/>
                    </w:rPr>
                    <w:t>1.3.</w:t>
                  </w:r>
                </w:p>
              </w:tc>
              <w:tc>
                <w:tcPr>
                  <w:tcW w:w="4911" w:type="dxa"/>
                </w:tcPr>
                <w:p w14:paraId="0B6A3491" w14:textId="77777777" w:rsidR="006C6CFF" w:rsidRPr="006C6CFF" w:rsidRDefault="006C6CFF" w:rsidP="006C6CFF">
                  <w:pPr>
                    <w:jc w:val="both"/>
                    <w:rPr>
                      <w:color w:val="000000"/>
                      <w:sz w:val="22"/>
                      <w:szCs w:val="22"/>
                      <w:lang w:eastAsia="lt-LT"/>
                    </w:rPr>
                  </w:pPr>
                  <w:r w:rsidRPr="006C6CFF">
                    <w:rPr>
                      <w:color w:val="000000"/>
                      <w:sz w:val="22"/>
                      <w:szCs w:val="22"/>
                      <w:lang w:eastAsia="lt-LT"/>
                    </w:rPr>
                    <w:t>Partnerių skaičius - 2</w:t>
                  </w:r>
                </w:p>
              </w:tc>
              <w:tc>
                <w:tcPr>
                  <w:tcW w:w="1560" w:type="dxa"/>
                </w:tcPr>
                <w:p w14:paraId="046F5B99" w14:textId="77777777" w:rsidR="006C6CFF" w:rsidRPr="006C6CFF" w:rsidRDefault="006C6CFF" w:rsidP="006C6CFF">
                  <w:pPr>
                    <w:jc w:val="center"/>
                    <w:rPr>
                      <w:bCs/>
                      <w:color w:val="000000"/>
                      <w:sz w:val="22"/>
                      <w:szCs w:val="22"/>
                      <w:lang w:eastAsia="lt-LT"/>
                    </w:rPr>
                  </w:pPr>
                  <w:r w:rsidRPr="006C6CFF">
                    <w:rPr>
                      <w:bCs/>
                      <w:color w:val="000000"/>
                      <w:sz w:val="22"/>
                      <w:szCs w:val="22"/>
                      <w:lang w:eastAsia="lt-LT"/>
                    </w:rPr>
                    <w:t>10</w:t>
                  </w:r>
                </w:p>
              </w:tc>
              <w:tc>
                <w:tcPr>
                  <w:tcW w:w="4394" w:type="dxa"/>
                </w:tcPr>
                <w:p w14:paraId="3F19A38C" w14:textId="77777777" w:rsidR="006C6CFF" w:rsidRPr="006C6CFF" w:rsidRDefault="006C6CFF" w:rsidP="006C6CFF">
                  <w:pPr>
                    <w:jc w:val="center"/>
                    <w:rPr>
                      <w:bCs/>
                      <w:color w:val="000000"/>
                      <w:sz w:val="22"/>
                      <w:szCs w:val="22"/>
                      <w:lang w:eastAsia="lt-LT"/>
                    </w:rPr>
                  </w:pPr>
                </w:p>
              </w:tc>
              <w:tc>
                <w:tcPr>
                  <w:tcW w:w="2709" w:type="dxa"/>
                </w:tcPr>
                <w:p w14:paraId="55A3F6B8" w14:textId="77777777" w:rsidR="006C6CFF" w:rsidRPr="006C6CFF" w:rsidRDefault="006C6CFF" w:rsidP="006C6CFF">
                  <w:pPr>
                    <w:jc w:val="center"/>
                    <w:rPr>
                      <w:bCs/>
                      <w:color w:val="000000"/>
                      <w:sz w:val="22"/>
                      <w:szCs w:val="22"/>
                      <w:lang w:eastAsia="lt-LT"/>
                    </w:rPr>
                  </w:pPr>
                </w:p>
              </w:tc>
            </w:tr>
            <w:tr w:rsidR="006C6CFF" w:rsidRPr="006C6CFF" w14:paraId="0BB7A86F" w14:textId="77777777" w:rsidTr="006C6CFF">
              <w:tc>
                <w:tcPr>
                  <w:tcW w:w="754" w:type="dxa"/>
                </w:tcPr>
                <w:p w14:paraId="4CCE1208" w14:textId="77777777" w:rsidR="006C6CFF" w:rsidRPr="006C6CFF" w:rsidRDefault="006C6CFF" w:rsidP="006C6CFF">
                  <w:pPr>
                    <w:rPr>
                      <w:b/>
                      <w:bCs/>
                      <w:color w:val="000000"/>
                      <w:sz w:val="22"/>
                      <w:szCs w:val="22"/>
                      <w:lang w:eastAsia="lt-LT"/>
                    </w:rPr>
                  </w:pPr>
                  <w:r w:rsidRPr="006C6CFF">
                    <w:rPr>
                      <w:b/>
                      <w:bCs/>
                      <w:color w:val="000000"/>
                      <w:sz w:val="22"/>
                      <w:szCs w:val="22"/>
                      <w:lang w:eastAsia="lt-LT"/>
                    </w:rPr>
                    <w:t>2.</w:t>
                  </w:r>
                </w:p>
              </w:tc>
              <w:tc>
                <w:tcPr>
                  <w:tcW w:w="4911" w:type="dxa"/>
                </w:tcPr>
                <w:p w14:paraId="18969553" w14:textId="77777777" w:rsidR="006C6CFF" w:rsidRPr="006C6CFF" w:rsidRDefault="006C6CFF" w:rsidP="006C6CFF">
                  <w:pPr>
                    <w:rPr>
                      <w:b/>
                      <w:color w:val="000000"/>
                      <w:sz w:val="22"/>
                      <w:szCs w:val="22"/>
                      <w:lang w:eastAsia="lt-LT"/>
                    </w:rPr>
                  </w:pPr>
                  <w:r w:rsidRPr="006C6CFF">
                    <w:rPr>
                      <w:b/>
                      <w:color w:val="000000"/>
                      <w:sz w:val="22"/>
                      <w:szCs w:val="22"/>
                      <w:lang w:eastAsia="lt-LT"/>
                    </w:rPr>
                    <w:t>Teritorijos apimtis, kur bus įgyvendintas projektas.</w:t>
                  </w:r>
                </w:p>
                <w:p w14:paraId="63EB5184" w14:textId="77777777" w:rsidR="006C6CFF" w:rsidRPr="006C6CFF" w:rsidRDefault="006C6CFF" w:rsidP="006C6CFF">
                  <w:pPr>
                    <w:rPr>
                      <w:b/>
                      <w:bCs/>
                      <w:color w:val="000000"/>
                      <w:sz w:val="22"/>
                      <w:szCs w:val="22"/>
                      <w:lang w:eastAsia="lt-LT"/>
                    </w:rPr>
                  </w:pPr>
                  <w:r w:rsidRPr="006C6CFF">
                    <w:rPr>
                      <w:color w:val="000000"/>
                      <w:sz w:val="22"/>
                      <w:szCs w:val="22"/>
                      <w:lang w:eastAsia="lt-LT"/>
                    </w:rPr>
                    <w:t>Šis atrankos kriterijus detalizuojamas taip:</w:t>
                  </w:r>
                </w:p>
              </w:tc>
              <w:tc>
                <w:tcPr>
                  <w:tcW w:w="1560" w:type="dxa"/>
                </w:tcPr>
                <w:p w14:paraId="55A30FEA" w14:textId="77777777" w:rsidR="006C6CFF" w:rsidRPr="006C6CFF" w:rsidRDefault="006C6CFF" w:rsidP="006C6CFF">
                  <w:pPr>
                    <w:jc w:val="center"/>
                    <w:rPr>
                      <w:b/>
                      <w:bCs/>
                      <w:color w:val="000000"/>
                      <w:sz w:val="22"/>
                      <w:szCs w:val="22"/>
                      <w:lang w:eastAsia="lt-LT"/>
                    </w:rPr>
                  </w:pPr>
                  <w:r w:rsidRPr="006C6CFF">
                    <w:rPr>
                      <w:b/>
                      <w:bCs/>
                      <w:color w:val="000000"/>
                      <w:sz w:val="22"/>
                      <w:szCs w:val="22"/>
                      <w:lang w:eastAsia="lt-LT"/>
                    </w:rPr>
                    <w:t>30</w:t>
                  </w:r>
                </w:p>
              </w:tc>
              <w:tc>
                <w:tcPr>
                  <w:tcW w:w="4394" w:type="dxa"/>
                </w:tcPr>
                <w:p w14:paraId="6BA6717A" w14:textId="77777777" w:rsidR="006C6CFF" w:rsidRPr="006C6CFF" w:rsidRDefault="006C6CFF" w:rsidP="006C6CFF">
                  <w:pPr>
                    <w:jc w:val="center"/>
                    <w:rPr>
                      <w:color w:val="000000"/>
                      <w:sz w:val="22"/>
                      <w:szCs w:val="22"/>
                      <w:lang w:eastAsia="lt-LT"/>
                    </w:rPr>
                  </w:pPr>
                  <w:r w:rsidRPr="006C6CFF">
                    <w:rPr>
                      <w:color w:val="000000"/>
                      <w:sz w:val="22"/>
                      <w:szCs w:val="22"/>
                      <w:lang w:eastAsia="lt-LT"/>
                    </w:rPr>
                    <w:t>Atitiktis kriterijui</w:t>
                  </w:r>
                </w:p>
                <w:p w14:paraId="6B5C3D9E" w14:textId="77777777" w:rsidR="006C6CFF" w:rsidRPr="006C6CFF" w:rsidRDefault="006C6CFF" w:rsidP="006C6CFF">
                  <w:pPr>
                    <w:jc w:val="center"/>
                    <w:rPr>
                      <w:color w:val="000000"/>
                      <w:sz w:val="22"/>
                      <w:szCs w:val="22"/>
                      <w:lang w:eastAsia="lt-LT"/>
                    </w:rPr>
                  </w:pPr>
                  <w:r w:rsidRPr="006C6CFF">
                    <w:rPr>
                      <w:color w:val="000000"/>
                      <w:sz w:val="22"/>
                      <w:szCs w:val="22"/>
                      <w:lang w:eastAsia="lt-LT"/>
                    </w:rPr>
                    <w:t>nustatoma vietos projekto įgyvendinimo plano vertinimo metu</w:t>
                  </w:r>
                </w:p>
                <w:p w14:paraId="4CB4D09B" w14:textId="77777777" w:rsidR="006C6CFF" w:rsidRPr="006C6CFF" w:rsidRDefault="006C6CFF" w:rsidP="006C6CFF">
                  <w:pPr>
                    <w:jc w:val="center"/>
                    <w:rPr>
                      <w:color w:val="000000"/>
                      <w:sz w:val="22"/>
                      <w:szCs w:val="22"/>
                      <w:lang w:eastAsia="lt-LT"/>
                    </w:rPr>
                  </w:pPr>
                  <w:r w:rsidRPr="006C6CFF">
                    <w:rPr>
                      <w:color w:val="000000"/>
                      <w:sz w:val="22"/>
                      <w:szCs w:val="22"/>
                      <w:lang w:eastAsia="lt-LT"/>
                    </w:rPr>
                    <w:t>pagal vietos projekto įgyvendinimo plane</w:t>
                  </w:r>
                  <w:r w:rsidRPr="006C6CFF">
                    <w:rPr>
                      <w:b/>
                      <w:bCs/>
                      <w:color w:val="000000"/>
                      <w:sz w:val="22"/>
                      <w:szCs w:val="22"/>
                      <w:lang w:eastAsia="lt-LT"/>
                    </w:rPr>
                    <w:t xml:space="preserve"> </w:t>
                  </w:r>
                  <w:r w:rsidRPr="006C6CFF">
                    <w:rPr>
                      <w:color w:val="000000"/>
                      <w:sz w:val="22"/>
                      <w:szCs w:val="22"/>
                      <w:lang w:eastAsia="lt-LT"/>
                    </w:rPr>
                    <w:t>pateikiamą informaciją, projekto atitikties</w:t>
                  </w:r>
                </w:p>
                <w:p w14:paraId="4FB3AE0A" w14:textId="77777777" w:rsidR="006C6CFF" w:rsidRPr="006C6CFF" w:rsidRDefault="006C6CFF" w:rsidP="006C6CFF">
                  <w:pPr>
                    <w:jc w:val="center"/>
                    <w:rPr>
                      <w:color w:val="000000"/>
                      <w:sz w:val="22"/>
                      <w:szCs w:val="22"/>
                      <w:lang w:eastAsia="lt-LT"/>
                    </w:rPr>
                  </w:pPr>
                  <w:r w:rsidRPr="006C6CFF">
                    <w:rPr>
                      <w:color w:val="000000"/>
                      <w:sz w:val="22"/>
                      <w:szCs w:val="22"/>
                      <w:lang w:eastAsia="lt-LT"/>
                    </w:rPr>
                    <w:t>atrankos kriterijams</w:t>
                  </w:r>
                </w:p>
                <w:p w14:paraId="3B288668" w14:textId="77777777" w:rsidR="006C6CFF" w:rsidRPr="006C6CFF" w:rsidRDefault="006C6CFF" w:rsidP="006C6CFF">
                  <w:pPr>
                    <w:jc w:val="center"/>
                    <w:rPr>
                      <w:color w:val="000000"/>
                      <w:sz w:val="22"/>
                      <w:szCs w:val="22"/>
                      <w:lang w:eastAsia="lt-LT"/>
                    </w:rPr>
                  </w:pPr>
                  <w:r w:rsidRPr="006C6CFF">
                    <w:rPr>
                      <w:color w:val="000000"/>
                      <w:sz w:val="22"/>
                      <w:szCs w:val="22"/>
                      <w:lang w:eastAsia="lt-LT"/>
                    </w:rPr>
                    <w:t>pagrindimą, ir kartu su vietos projekto įgyvendinimo planu</w:t>
                  </w:r>
                </w:p>
                <w:p w14:paraId="1CB91648" w14:textId="77777777" w:rsidR="006C6CFF" w:rsidRPr="006C6CFF" w:rsidRDefault="006C6CFF" w:rsidP="006C6CFF">
                  <w:pPr>
                    <w:jc w:val="center"/>
                    <w:rPr>
                      <w:color w:val="000000"/>
                      <w:sz w:val="22"/>
                      <w:szCs w:val="22"/>
                      <w:lang w:eastAsia="lt-LT"/>
                    </w:rPr>
                  </w:pPr>
                  <w:r w:rsidRPr="006C6CFF">
                    <w:rPr>
                      <w:color w:val="000000"/>
                      <w:sz w:val="22"/>
                      <w:szCs w:val="22"/>
                      <w:lang w:eastAsia="lt-LT"/>
                    </w:rPr>
                    <w:t>pateikiamu įsipareigojimu dėl teritorijos apimtis, kur bus įgyvendintas projektas.</w:t>
                  </w:r>
                </w:p>
              </w:tc>
              <w:tc>
                <w:tcPr>
                  <w:tcW w:w="2709" w:type="dxa"/>
                </w:tcPr>
                <w:p w14:paraId="03987B1D" w14:textId="77777777" w:rsidR="006C6CFF" w:rsidRPr="006C6CFF" w:rsidRDefault="006C6CFF" w:rsidP="006C6CFF">
                  <w:pPr>
                    <w:jc w:val="center"/>
                    <w:rPr>
                      <w:color w:val="000000"/>
                      <w:sz w:val="22"/>
                      <w:szCs w:val="22"/>
                      <w:lang w:eastAsia="lt-LT"/>
                    </w:rPr>
                  </w:pPr>
                  <w:r w:rsidRPr="006C6CFF">
                    <w:rPr>
                      <w:color w:val="000000"/>
                      <w:sz w:val="22"/>
                      <w:szCs w:val="22"/>
                      <w:lang w:eastAsia="lt-LT"/>
                    </w:rPr>
                    <w:t xml:space="preserve">Atitiktis kriterijui vertinama pagal galutinėje projekto ataskaitoje pateikiamą informaciją, bei kartu su ja pateikiamus dokumentus, patvirtinančius teritorijų apimtis, kur bus įgyvendintas projektas (organizacijos atsakingų asmenų patvirtinantys informaciją dokumentai, ar kita reikalingą informaciją patvirtinanti dokumentacija) ir kontrolės laikotarpiu (kai taikoma) metinėje projekto ataskaitoje pateikiamą informaciją, bei kartu su ja pateikiamus dokumentus, patvirtinančius teritorijų apimtis, kur buvo įgyvendintas projektas (organizacijos atsakingų asmenų patvirtinantys informaciją dokumentai, ar kita reikalingą informaciją </w:t>
                  </w:r>
                  <w:r w:rsidRPr="006C6CFF">
                    <w:rPr>
                      <w:color w:val="000000"/>
                      <w:sz w:val="22"/>
                      <w:szCs w:val="22"/>
                      <w:lang w:eastAsia="lt-LT"/>
                    </w:rPr>
                    <w:lastRenderedPageBreak/>
                    <w:t>patvirtinanti dokumentacija).</w:t>
                  </w:r>
                </w:p>
              </w:tc>
            </w:tr>
            <w:tr w:rsidR="006C6CFF" w:rsidRPr="006C6CFF" w14:paraId="692B953B" w14:textId="77777777" w:rsidTr="006C6CFF">
              <w:tc>
                <w:tcPr>
                  <w:tcW w:w="754" w:type="dxa"/>
                </w:tcPr>
                <w:p w14:paraId="1FC553D6" w14:textId="77777777" w:rsidR="006C6CFF" w:rsidRPr="006C6CFF" w:rsidRDefault="006C6CFF" w:rsidP="006C6CFF">
                  <w:pPr>
                    <w:rPr>
                      <w:bCs/>
                      <w:color w:val="000000"/>
                      <w:sz w:val="22"/>
                      <w:szCs w:val="22"/>
                      <w:lang w:eastAsia="lt-LT"/>
                    </w:rPr>
                  </w:pPr>
                  <w:r w:rsidRPr="006C6CFF">
                    <w:rPr>
                      <w:bCs/>
                      <w:color w:val="000000"/>
                      <w:sz w:val="22"/>
                      <w:szCs w:val="22"/>
                      <w:lang w:eastAsia="lt-LT"/>
                    </w:rPr>
                    <w:lastRenderedPageBreak/>
                    <w:t>2.1.</w:t>
                  </w:r>
                </w:p>
              </w:tc>
              <w:tc>
                <w:tcPr>
                  <w:tcW w:w="4911" w:type="dxa"/>
                </w:tcPr>
                <w:p w14:paraId="702E0458" w14:textId="77777777" w:rsidR="006C6CFF" w:rsidRPr="006C6CFF" w:rsidRDefault="006C6CFF" w:rsidP="006C6CFF">
                  <w:pPr>
                    <w:jc w:val="both"/>
                    <w:rPr>
                      <w:b/>
                      <w:color w:val="000000"/>
                      <w:sz w:val="22"/>
                      <w:szCs w:val="22"/>
                      <w:lang w:eastAsia="lt-LT"/>
                    </w:rPr>
                  </w:pPr>
                  <w:r w:rsidRPr="006C6CFF">
                    <w:rPr>
                      <w:color w:val="000000"/>
                      <w:sz w:val="22"/>
                      <w:szCs w:val="22"/>
                      <w:lang w:eastAsia="lt-LT"/>
                    </w:rPr>
                    <w:t>Teritorijos apimtis, kur bus įgyvendintas projektas – trys kaimo teritorijos.</w:t>
                  </w:r>
                </w:p>
              </w:tc>
              <w:tc>
                <w:tcPr>
                  <w:tcW w:w="1560" w:type="dxa"/>
                </w:tcPr>
                <w:p w14:paraId="30698860" w14:textId="77777777" w:rsidR="006C6CFF" w:rsidRPr="006C6CFF" w:rsidRDefault="006C6CFF" w:rsidP="006C6CFF">
                  <w:pPr>
                    <w:jc w:val="center"/>
                    <w:rPr>
                      <w:bCs/>
                      <w:color w:val="000000"/>
                      <w:sz w:val="22"/>
                      <w:szCs w:val="22"/>
                      <w:lang w:eastAsia="lt-LT"/>
                    </w:rPr>
                  </w:pPr>
                  <w:r w:rsidRPr="006C6CFF">
                    <w:rPr>
                      <w:bCs/>
                      <w:color w:val="000000"/>
                      <w:sz w:val="22"/>
                      <w:szCs w:val="22"/>
                      <w:lang w:eastAsia="lt-LT"/>
                    </w:rPr>
                    <w:t>30</w:t>
                  </w:r>
                </w:p>
              </w:tc>
              <w:tc>
                <w:tcPr>
                  <w:tcW w:w="4394" w:type="dxa"/>
                </w:tcPr>
                <w:p w14:paraId="5BA18DA2" w14:textId="77777777" w:rsidR="006C6CFF" w:rsidRPr="006C6CFF" w:rsidRDefault="006C6CFF" w:rsidP="006C6CFF">
                  <w:pPr>
                    <w:jc w:val="center"/>
                    <w:rPr>
                      <w:bCs/>
                      <w:color w:val="000000"/>
                      <w:sz w:val="22"/>
                      <w:szCs w:val="22"/>
                      <w:lang w:eastAsia="lt-LT"/>
                    </w:rPr>
                  </w:pPr>
                </w:p>
              </w:tc>
              <w:tc>
                <w:tcPr>
                  <w:tcW w:w="2709" w:type="dxa"/>
                </w:tcPr>
                <w:p w14:paraId="5FC379FC" w14:textId="77777777" w:rsidR="006C6CFF" w:rsidRPr="006C6CFF" w:rsidRDefault="006C6CFF" w:rsidP="006C6CFF">
                  <w:pPr>
                    <w:jc w:val="center"/>
                    <w:rPr>
                      <w:bCs/>
                      <w:color w:val="000000"/>
                      <w:sz w:val="22"/>
                      <w:szCs w:val="22"/>
                      <w:lang w:eastAsia="lt-LT"/>
                    </w:rPr>
                  </w:pPr>
                </w:p>
              </w:tc>
            </w:tr>
            <w:tr w:rsidR="006C6CFF" w:rsidRPr="006C6CFF" w14:paraId="0E8849C9" w14:textId="77777777" w:rsidTr="006C6CFF">
              <w:tc>
                <w:tcPr>
                  <w:tcW w:w="754" w:type="dxa"/>
                </w:tcPr>
                <w:p w14:paraId="4808ECB9" w14:textId="77777777" w:rsidR="006C6CFF" w:rsidRPr="006C6CFF" w:rsidRDefault="006C6CFF" w:rsidP="006C6CFF">
                  <w:pPr>
                    <w:rPr>
                      <w:bCs/>
                      <w:color w:val="000000"/>
                      <w:sz w:val="22"/>
                      <w:szCs w:val="22"/>
                      <w:lang w:eastAsia="lt-LT"/>
                    </w:rPr>
                  </w:pPr>
                  <w:r w:rsidRPr="006C6CFF">
                    <w:rPr>
                      <w:bCs/>
                      <w:color w:val="000000"/>
                      <w:sz w:val="22"/>
                      <w:szCs w:val="22"/>
                      <w:lang w:eastAsia="lt-LT"/>
                    </w:rPr>
                    <w:t>2.2.</w:t>
                  </w:r>
                </w:p>
              </w:tc>
              <w:tc>
                <w:tcPr>
                  <w:tcW w:w="4911" w:type="dxa"/>
                </w:tcPr>
                <w:p w14:paraId="196E4B74" w14:textId="77777777" w:rsidR="006C6CFF" w:rsidRPr="006C6CFF" w:rsidRDefault="006C6CFF" w:rsidP="006C6CFF">
                  <w:pPr>
                    <w:jc w:val="both"/>
                    <w:rPr>
                      <w:b/>
                      <w:color w:val="000000"/>
                      <w:sz w:val="22"/>
                      <w:szCs w:val="22"/>
                      <w:lang w:eastAsia="lt-LT"/>
                    </w:rPr>
                  </w:pPr>
                  <w:r w:rsidRPr="006C6CFF">
                    <w:rPr>
                      <w:color w:val="000000"/>
                      <w:sz w:val="22"/>
                      <w:szCs w:val="22"/>
                      <w:lang w:eastAsia="lt-LT"/>
                    </w:rPr>
                    <w:t>Teritorijos apimtis, kur bus įgyvendintas projektas – dvi kaimo teritorijos.</w:t>
                  </w:r>
                </w:p>
              </w:tc>
              <w:tc>
                <w:tcPr>
                  <w:tcW w:w="1560" w:type="dxa"/>
                </w:tcPr>
                <w:p w14:paraId="3751573D" w14:textId="77777777" w:rsidR="006C6CFF" w:rsidRPr="006C6CFF" w:rsidRDefault="006C6CFF" w:rsidP="006C6CFF">
                  <w:pPr>
                    <w:jc w:val="center"/>
                    <w:rPr>
                      <w:bCs/>
                      <w:color w:val="000000"/>
                      <w:sz w:val="22"/>
                      <w:szCs w:val="22"/>
                      <w:lang w:eastAsia="lt-LT"/>
                    </w:rPr>
                  </w:pPr>
                  <w:r w:rsidRPr="006C6CFF">
                    <w:rPr>
                      <w:bCs/>
                      <w:color w:val="000000"/>
                      <w:sz w:val="22"/>
                      <w:szCs w:val="22"/>
                      <w:lang w:eastAsia="lt-LT"/>
                    </w:rPr>
                    <w:t>15</w:t>
                  </w:r>
                </w:p>
              </w:tc>
              <w:tc>
                <w:tcPr>
                  <w:tcW w:w="4394" w:type="dxa"/>
                </w:tcPr>
                <w:p w14:paraId="468C9E8B" w14:textId="77777777" w:rsidR="006C6CFF" w:rsidRPr="006C6CFF" w:rsidRDefault="006C6CFF" w:rsidP="006C6CFF">
                  <w:pPr>
                    <w:jc w:val="center"/>
                    <w:rPr>
                      <w:bCs/>
                      <w:color w:val="000000"/>
                      <w:sz w:val="22"/>
                      <w:szCs w:val="22"/>
                      <w:lang w:eastAsia="lt-LT"/>
                    </w:rPr>
                  </w:pPr>
                </w:p>
              </w:tc>
              <w:tc>
                <w:tcPr>
                  <w:tcW w:w="2709" w:type="dxa"/>
                </w:tcPr>
                <w:p w14:paraId="1BAB1D1B" w14:textId="77777777" w:rsidR="006C6CFF" w:rsidRPr="006C6CFF" w:rsidRDefault="006C6CFF" w:rsidP="006C6CFF">
                  <w:pPr>
                    <w:jc w:val="center"/>
                    <w:rPr>
                      <w:bCs/>
                      <w:color w:val="000000"/>
                      <w:sz w:val="22"/>
                      <w:szCs w:val="22"/>
                      <w:lang w:eastAsia="lt-LT"/>
                    </w:rPr>
                  </w:pPr>
                </w:p>
              </w:tc>
            </w:tr>
            <w:tr w:rsidR="006C6CFF" w:rsidRPr="006C6CFF" w14:paraId="29696A77" w14:textId="77777777" w:rsidTr="006C6CFF">
              <w:tc>
                <w:tcPr>
                  <w:tcW w:w="754" w:type="dxa"/>
                </w:tcPr>
                <w:p w14:paraId="1D83679B" w14:textId="77777777" w:rsidR="006C6CFF" w:rsidRPr="006C6CFF" w:rsidRDefault="006C6CFF" w:rsidP="006C6CFF">
                  <w:pPr>
                    <w:rPr>
                      <w:bCs/>
                      <w:color w:val="000000"/>
                      <w:sz w:val="22"/>
                      <w:szCs w:val="22"/>
                      <w:lang w:eastAsia="lt-LT"/>
                    </w:rPr>
                  </w:pPr>
                  <w:r w:rsidRPr="006C6CFF">
                    <w:rPr>
                      <w:bCs/>
                      <w:color w:val="000000"/>
                      <w:sz w:val="22"/>
                      <w:szCs w:val="22"/>
                      <w:lang w:eastAsia="lt-LT"/>
                    </w:rPr>
                    <w:t>2.3.</w:t>
                  </w:r>
                </w:p>
              </w:tc>
              <w:tc>
                <w:tcPr>
                  <w:tcW w:w="4911" w:type="dxa"/>
                </w:tcPr>
                <w:p w14:paraId="552A7901" w14:textId="77777777" w:rsidR="006C6CFF" w:rsidRPr="006C6CFF" w:rsidRDefault="006C6CFF" w:rsidP="006C6CFF">
                  <w:pPr>
                    <w:jc w:val="both"/>
                    <w:rPr>
                      <w:color w:val="000000"/>
                      <w:sz w:val="22"/>
                      <w:szCs w:val="22"/>
                      <w:lang w:eastAsia="lt-LT"/>
                    </w:rPr>
                  </w:pPr>
                  <w:r w:rsidRPr="006C6CFF">
                    <w:rPr>
                      <w:color w:val="000000"/>
                      <w:sz w:val="22"/>
                      <w:szCs w:val="22"/>
                      <w:lang w:eastAsia="lt-LT"/>
                    </w:rPr>
                    <w:t>Teritorijos apimtis, kur bus įgyvendintas projektas – viena kaimo teritorija.</w:t>
                  </w:r>
                </w:p>
              </w:tc>
              <w:tc>
                <w:tcPr>
                  <w:tcW w:w="1560" w:type="dxa"/>
                </w:tcPr>
                <w:p w14:paraId="5970F114" w14:textId="77777777" w:rsidR="006C6CFF" w:rsidRPr="006C6CFF" w:rsidRDefault="006C6CFF" w:rsidP="006C6CFF">
                  <w:pPr>
                    <w:jc w:val="center"/>
                    <w:rPr>
                      <w:bCs/>
                      <w:color w:val="000000"/>
                      <w:sz w:val="22"/>
                      <w:szCs w:val="22"/>
                      <w:lang w:eastAsia="lt-LT"/>
                    </w:rPr>
                  </w:pPr>
                  <w:r w:rsidRPr="006C6CFF">
                    <w:rPr>
                      <w:bCs/>
                      <w:color w:val="000000"/>
                      <w:sz w:val="22"/>
                      <w:szCs w:val="22"/>
                      <w:lang w:eastAsia="lt-LT"/>
                    </w:rPr>
                    <w:t>10</w:t>
                  </w:r>
                </w:p>
              </w:tc>
              <w:tc>
                <w:tcPr>
                  <w:tcW w:w="4394" w:type="dxa"/>
                </w:tcPr>
                <w:p w14:paraId="5CDD84AD" w14:textId="77777777" w:rsidR="006C6CFF" w:rsidRPr="006C6CFF" w:rsidRDefault="006C6CFF" w:rsidP="006C6CFF">
                  <w:pPr>
                    <w:jc w:val="center"/>
                    <w:rPr>
                      <w:bCs/>
                      <w:color w:val="000000"/>
                      <w:sz w:val="22"/>
                      <w:szCs w:val="22"/>
                      <w:lang w:eastAsia="lt-LT"/>
                    </w:rPr>
                  </w:pPr>
                </w:p>
              </w:tc>
              <w:tc>
                <w:tcPr>
                  <w:tcW w:w="2709" w:type="dxa"/>
                </w:tcPr>
                <w:p w14:paraId="3937B6B7" w14:textId="77777777" w:rsidR="006C6CFF" w:rsidRPr="006C6CFF" w:rsidRDefault="006C6CFF" w:rsidP="006C6CFF">
                  <w:pPr>
                    <w:jc w:val="center"/>
                    <w:rPr>
                      <w:bCs/>
                      <w:color w:val="000000"/>
                      <w:sz w:val="22"/>
                      <w:szCs w:val="22"/>
                      <w:lang w:eastAsia="lt-LT"/>
                    </w:rPr>
                  </w:pPr>
                </w:p>
              </w:tc>
            </w:tr>
            <w:tr w:rsidR="006C6CFF" w:rsidRPr="006C6CFF" w14:paraId="71ADEECF" w14:textId="77777777" w:rsidTr="006C6CFF">
              <w:tc>
                <w:tcPr>
                  <w:tcW w:w="754" w:type="dxa"/>
                </w:tcPr>
                <w:p w14:paraId="4C2624DB" w14:textId="77777777" w:rsidR="006C6CFF" w:rsidRPr="006C6CFF" w:rsidRDefault="006C6CFF" w:rsidP="006C6CFF">
                  <w:pPr>
                    <w:rPr>
                      <w:b/>
                      <w:color w:val="000000"/>
                      <w:sz w:val="22"/>
                      <w:szCs w:val="22"/>
                      <w:lang w:eastAsia="lt-LT"/>
                    </w:rPr>
                  </w:pPr>
                  <w:r w:rsidRPr="006C6CFF">
                    <w:rPr>
                      <w:b/>
                      <w:color w:val="000000"/>
                      <w:sz w:val="22"/>
                      <w:szCs w:val="22"/>
                      <w:lang w:eastAsia="lt-LT"/>
                    </w:rPr>
                    <w:t>3.</w:t>
                  </w:r>
                </w:p>
              </w:tc>
              <w:tc>
                <w:tcPr>
                  <w:tcW w:w="4911" w:type="dxa"/>
                </w:tcPr>
                <w:p w14:paraId="6E60C64A" w14:textId="77777777" w:rsidR="006C6CFF" w:rsidRPr="006C6CFF" w:rsidRDefault="006C6CFF" w:rsidP="006C6CFF">
                  <w:pPr>
                    <w:jc w:val="both"/>
                    <w:rPr>
                      <w:b/>
                      <w:color w:val="000000"/>
                      <w:sz w:val="22"/>
                      <w:szCs w:val="22"/>
                      <w:lang w:eastAsia="lt-LT"/>
                    </w:rPr>
                  </w:pPr>
                  <w:r w:rsidRPr="006C6CFF">
                    <w:rPr>
                      <w:b/>
                      <w:color w:val="000000"/>
                      <w:sz w:val="22"/>
                      <w:szCs w:val="22"/>
                      <w:lang w:eastAsia="lt-LT"/>
                    </w:rPr>
                    <w:t>Pareiškėjas – NVO, įregistruota ne mažiau kaip 2 metai iki paramos paraiškos pateikimo ir kurios veikla susijusi su žuvininkyste.</w:t>
                  </w:r>
                </w:p>
              </w:tc>
              <w:tc>
                <w:tcPr>
                  <w:tcW w:w="1560" w:type="dxa"/>
                </w:tcPr>
                <w:p w14:paraId="11A3F1D5" w14:textId="77777777" w:rsidR="006C6CFF" w:rsidRPr="006C6CFF" w:rsidRDefault="006C6CFF" w:rsidP="006C6CFF">
                  <w:pPr>
                    <w:jc w:val="center"/>
                    <w:rPr>
                      <w:b/>
                      <w:color w:val="000000"/>
                      <w:sz w:val="22"/>
                      <w:szCs w:val="22"/>
                      <w:lang w:eastAsia="lt-LT"/>
                    </w:rPr>
                  </w:pPr>
                  <w:r w:rsidRPr="006C6CFF">
                    <w:rPr>
                      <w:b/>
                      <w:color w:val="000000"/>
                      <w:sz w:val="22"/>
                      <w:szCs w:val="22"/>
                      <w:lang w:eastAsia="lt-LT"/>
                    </w:rPr>
                    <w:t>40</w:t>
                  </w:r>
                </w:p>
              </w:tc>
              <w:tc>
                <w:tcPr>
                  <w:tcW w:w="4394" w:type="dxa"/>
                </w:tcPr>
                <w:p w14:paraId="5981300D" w14:textId="77777777" w:rsidR="006C6CFF" w:rsidRPr="006C6CFF" w:rsidRDefault="006C6CFF" w:rsidP="006C6CFF">
                  <w:pPr>
                    <w:jc w:val="center"/>
                    <w:rPr>
                      <w:color w:val="000000"/>
                      <w:sz w:val="22"/>
                      <w:szCs w:val="22"/>
                      <w:lang w:eastAsia="lt-LT"/>
                    </w:rPr>
                  </w:pPr>
                  <w:r w:rsidRPr="006C6CFF">
                    <w:rPr>
                      <w:color w:val="000000"/>
                      <w:sz w:val="22"/>
                      <w:szCs w:val="22"/>
                      <w:lang w:eastAsia="lt-LT"/>
                    </w:rPr>
                    <w:t>Atitiktis tinkamumo sąlygai</w:t>
                  </w:r>
                </w:p>
                <w:p w14:paraId="4C1D3AFD" w14:textId="77777777" w:rsidR="006C6CFF" w:rsidRPr="006C6CFF" w:rsidRDefault="006C6CFF" w:rsidP="006C6CFF">
                  <w:pPr>
                    <w:jc w:val="center"/>
                    <w:rPr>
                      <w:color w:val="000000"/>
                      <w:sz w:val="22"/>
                      <w:szCs w:val="22"/>
                      <w:lang w:eastAsia="lt-LT"/>
                    </w:rPr>
                  </w:pPr>
                  <w:r w:rsidRPr="006C6CFF">
                    <w:rPr>
                      <w:color w:val="000000"/>
                      <w:sz w:val="22"/>
                      <w:szCs w:val="22"/>
                      <w:lang w:eastAsia="lt-LT"/>
                    </w:rPr>
                    <w:t xml:space="preserve">nustatoma </w:t>
                  </w:r>
                  <w:r w:rsidRPr="006C6CFF">
                    <w:rPr>
                      <w:color w:val="000000"/>
                      <w:sz w:val="22"/>
                      <w:szCs w:val="22"/>
                    </w:rPr>
                    <w:t xml:space="preserve">vietos projekto įgyvendinimo plano </w:t>
                  </w:r>
                  <w:r w:rsidRPr="006C6CFF">
                    <w:rPr>
                      <w:color w:val="000000"/>
                      <w:sz w:val="22"/>
                      <w:szCs w:val="22"/>
                      <w:lang w:eastAsia="lt-LT"/>
                    </w:rPr>
                    <w:t>vertinimo metu</w:t>
                  </w:r>
                </w:p>
                <w:p w14:paraId="186CD4B4" w14:textId="77777777" w:rsidR="006C6CFF" w:rsidRPr="006C6CFF" w:rsidRDefault="006C6CFF" w:rsidP="006C6CFF">
                  <w:pPr>
                    <w:jc w:val="center"/>
                    <w:rPr>
                      <w:color w:val="000000"/>
                      <w:sz w:val="22"/>
                      <w:szCs w:val="22"/>
                      <w:lang w:eastAsia="lt-LT"/>
                    </w:rPr>
                  </w:pPr>
                  <w:r w:rsidRPr="006C6CFF">
                    <w:rPr>
                      <w:color w:val="000000"/>
                      <w:sz w:val="22"/>
                      <w:szCs w:val="22"/>
                      <w:lang w:eastAsia="lt-LT"/>
                    </w:rPr>
                    <w:t xml:space="preserve">pagal </w:t>
                  </w:r>
                  <w:r w:rsidRPr="006C6CFF">
                    <w:rPr>
                      <w:color w:val="000000"/>
                      <w:sz w:val="22"/>
                      <w:szCs w:val="22"/>
                    </w:rPr>
                    <w:t>vietos projekto įgyvendinimo plane</w:t>
                  </w:r>
                  <w:r w:rsidRPr="006C6CFF">
                    <w:rPr>
                      <w:rFonts w:ascii="Calibri" w:hAnsi="Calibri"/>
                      <w:b/>
                      <w:bCs/>
                      <w:color w:val="000000"/>
                      <w:sz w:val="22"/>
                      <w:szCs w:val="22"/>
                    </w:rPr>
                    <w:t xml:space="preserve"> </w:t>
                  </w:r>
                  <w:r w:rsidRPr="006C6CFF">
                    <w:rPr>
                      <w:color w:val="000000"/>
                      <w:sz w:val="22"/>
                      <w:szCs w:val="22"/>
                      <w:lang w:eastAsia="lt-LT"/>
                    </w:rPr>
                    <w:t>pateikiamą informaciją, projekto atitikties</w:t>
                  </w:r>
                </w:p>
                <w:p w14:paraId="2228BA3C" w14:textId="77777777" w:rsidR="006C6CFF" w:rsidRPr="006C6CFF" w:rsidRDefault="006C6CFF" w:rsidP="006C6CFF">
                  <w:pPr>
                    <w:jc w:val="center"/>
                    <w:rPr>
                      <w:color w:val="000000"/>
                      <w:sz w:val="22"/>
                      <w:szCs w:val="22"/>
                      <w:lang w:eastAsia="lt-LT"/>
                    </w:rPr>
                  </w:pPr>
                  <w:r w:rsidRPr="006C6CFF">
                    <w:rPr>
                      <w:color w:val="000000"/>
                      <w:sz w:val="22"/>
                      <w:szCs w:val="22"/>
                      <w:lang w:eastAsia="lt-LT"/>
                    </w:rPr>
                    <w:t>atrankos kriterijams</w:t>
                  </w:r>
                </w:p>
                <w:p w14:paraId="0F7D5628" w14:textId="77777777" w:rsidR="006C6CFF" w:rsidRPr="006C6CFF" w:rsidRDefault="006C6CFF" w:rsidP="006C6CFF">
                  <w:pPr>
                    <w:jc w:val="center"/>
                    <w:rPr>
                      <w:color w:val="000000"/>
                      <w:sz w:val="22"/>
                      <w:szCs w:val="22"/>
                      <w:lang w:eastAsia="lt-LT"/>
                    </w:rPr>
                  </w:pPr>
                  <w:r w:rsidRPr="006C6CFF">
                    <w:rPr>
                      <w:color w:val="000000"/>
                      <w:sz w:val="22"/>
                      <w:szCs w:val="22"/>
                      <w:lang w:eastAsia="lt-LT"/>
                    </w:rPr>
                    <w:t xml:space="preserve">pagrindimą, ir kartu su </w:t>
                  </w:r>
                  <w:r w:rsidRPr="006C6CFF">
                    <w:rPr>
                      <w:color w:val="000000"/>
                      <w:sz w:val="22"/>
                      <w:szCs w:val="22"/>
                    </w:rPr>
                    <w:t>vietos projekto įgyvendinimo planu</w:t>
                  </w:r>
                </w:p>
                <w:p w14:paraId="565F0583" w14:textId="77777777" w:rsidR="006C6CFF" w:rsidRPr="006C6CFF" w:rsidRDefault="006C6CFF" w:rsidP="006C6CFF">
                  <w:pPr>
                    <w:jc w:val="center"/>
                    <w:rPr>
                      <w:color w:val="000000"/>
                      <w:sz w:val="22"/>
                      <w:szCs w:val="22"/>
                      <w:lang w:eastAsia="lt-LT"/>
                    </w:rPr>
                  </w:pPr>
                  <w:r w:rsidRPr="006C6CFF">
                    <w:rPr>
                      <w:color w:val="000000"/>
                      <w:sz w:val="22"/>
                      <w:szCs w:val="22"/>
                      <w:lang w:eastAsia="lt-LT"/>
                    </w:rPr>
                    <w:t>pateiktais dokumentais:</w:t>
                  </w:r>
                </w:p>
                <w:p w14:paraId="16634949" w14:textId="77777777" w:rsidR="006C6CFF" w:rsidRPr="006C6CFF" w:rsidRDefault="006C6CFF" w:rsidP="006C6CFF">
                  <w:pPr>
                    <w:jc w:val="center"/>
                    <w:rPr>
                      <w:color w:val="000000"/>
                      <w:sz w:val="22"/>
                      <w:szCs w:val="22"/>
                      <w:lang w:eastAsia="lt-LT"/>
                    </w:rPr>
                  </w:pPr>
                  <w:r w:rsidRPr="006C6CFF">
                    <w:rPr>
                      <w:color w:val="000000"/>
                      <w:sz w:val="22"/>
                      <w:szCs w:val="22"/>
                      <w:lang w:eastAsia="lt-LT"/>
                    </w:rPr>
                    <w:t>įstatai, registracijos</w:t>
                  </w:r>
                </w:p>
                <w:p w14:paraId="79FF2F10" w14:textId="77777777" w:rsidR="006C6CFF" w:rsidRPr="006C6CFF" w:rsidRDefault="006C6CFF" w:rsidP="006C6CFF">
                  <w:pPr>
                    <w:jc w:val="center"/>
                    <w:rPr>
                      <w:color w:val="000000"/>
                      <w:sz w:val="22"/>
                      <w:szCs w:val="22"/>
                      <w:lang w:eastAsia="lt-LT"/>
                    </w:rPr>
                  </w:pPr>
                  <w:r w:rsidRPr="006C6CFF">
                    <w:rPr>
                      <w:color w:val="000000"/>
                      <w:sz w:val="22"/>
                      <w:szCs w:val="22"/>
                      <w:lang w:eastAsia="lt-LT"/>
                    </w:rPr>
                    <w:t>pažymėjimas ar kiti juridinio asmens,</w:t>
                  </w:r>
                </w:p>
                <w:p w14:paraId="4DBD65D5" w14:textId="77777777" w:rsidR="006C6CFF" w:rsidRPr="006C6CFF" w:rsidRDefault="006C6CFF" w:rsidP="006C6CFF">
                  <w:pPr>
                    <w:jc w:val="center"/>
                    <w:rPr>
                      <w:color w:val="000000"/>
                      <w:sz w:val="22"/>
                      <w:szCs w:val="22"/>
                      <w:lang w:eastAsia="lt-LT"/>
                    </w:rPr>
                  </w:pPr>
                  <w:r w:rsidRPr="006C6CFF">
                    <w:rPr>
                      <w:color w:val="000000"/>
                      <w:sz w:val="22"/>
                      <w:szCs w:val="22"/>
                      <w:lang w:eastAsia="lt-LT"/>
                    </w:rPr>
                    <w:t>statusą patvirtinantys</w:t>
                  </w:r>
                </w:p>
                <w:p w14:paraId="75F8814E" w14:textId="77777777" w:rsidR="006C6CFF" w:rsidRPr="006C6CFF" w:rsidRDefault="006C6CFF" w:rsidP="006C6CFF">
                  <w:pPr>
                    <w:jc w:val="center"/>
                    <w:rPr>
                      <w:b/>
                      <w:color w:val="000000"/>
                      <w:sz w:val="22"/>
                      <w:szCs w:val="22"/>
                      <w:lang w:eastAsia="lt-LT"/>
                    </w:rPr>
                  </w:pPr>
                  <w:r w:rsidRPr="006C6CFF">
                    <w:rPr>
                      <w:color w:val="000000"/>
                      <w:sz w:val="22"/>
                      <w:szCs w:val="22"/>
                      <w:lang w:eastAsia="lt-LT"/>
                    </w:rPr>
                    <w:t>dokumentai.</w:t>
                  </w:r>
                </w:p>
              </w:tc>
              <w:tc>
                <w:tcPr>
                  <w:tcW w:w="2709" w:type="dxa"/>
                </w:tcPr>
                <w:p w14:paraId="598580E0" w14:textId="77777777" w:rsidR="006C6CFF" w:rsidRPr="006C6CFF" w:rsidRDefault="006C6CFF" w:rsidP="006C6CFF">
                  <w:pPr>
                    <w:jc w:val="center"/>
                    <w:rPr>
                      <w:b/>
                      <w:color w:val="000000"/>
                      <w:sz w:val="22"/>
                      <w:szCs w:val="22"/>
                      <w:lang w:eastAsia="lt-LT"/>
                    </w:rPr>
                  </w:pPr>
                  <w:r w:rsidRPr="006C6CFF">
                    <w:rPr>
                      <w:color w:val="000000"/>
                      <w:sz w:val="22"/>
                      <w:szCs w:val="22"/>
                      <w:lang w:eastAsia="lt-LT"/>
                    </w:rPr>
                    <w:t xml:space="preserve">Kriterijaus atitiktis vertinama tik </w:t>
                  </w:r>
                  <w:r w:rsidRPr="006C6CFF">
                    <w:rPr>
                      <w:color w:val="000000"/>
                      <w:sz w:val="22"/>
                      <w:szCs w:val="22"/>
                    </w:rPr>
                    <w:t xml:space="preserve">vietos projekto įgyvendinimo plano </w:t>
                  </w:r>
                  <w:r w:rsidRPr="006C6CFF">
                    <w:rPr>
                      <w:color w:val="000000"/>
                      <w:sz w:val="22"/>
                      <w:szCs w:val="22"/>
                      <w:lang w:eastAsia="lt-LT"/>
                    </w:rPr>
                    <w:t>pateikimo metu.</w:t>
                  </w:r>
                </w:p>
              </w:tc>
            </w:tr>
            <w:tr w:rsidR="006C6CFF" w:rsidRPr="006C6CFF" w14:paraId="444246EA" w14:textId="77777777" w:rsidTr="006C6CFF">
              <w:tc>
                <w:tcPr>
                  <w:tcW w:w="5665" w:type="dxa"/>
                  <w:gridSpan w:val="2"/>
                </w:tcPr>
                <w:p w14:paraId="38AF6872" w14:textId="77777777" w:rsidR="006C6CFF" w:rsidRPr="006C6CFF" w:rsidRDefault="006C6CFF" w:rsidP="006C6CFF">
                  <w:pPr>
                    <w:jc w:val="center"/>
                    <w:rPr>
                      <w:b/>
                      <w:color w:val="000000"/>
                      <w:sz w:val="22"/>
                      <w:szCs w:val="22"/>
                      <w:lang w:eastAsia="lt-LT"/>
                    </w:rPr>
                  </w:pPr>
                  <w:r w:rsidRPr="006C6CFF">
                    <w:rPr>
                      <w:b/>
                      <w:color w:val="000000"/>
                      <w:sz w:val="22"/>
                      <w:szCs w:val="22"/>
                      <w:lang w:eastAsia="lt-LT"/>
                    </w:rPr>
                    <w:t xml:space="preserve">Viso: </w:t>
                  </w:r>
                </w:p>
              </w:tc>
              <w:tc>
                <w:tcPr>
                  <w:tcW w:w="1560" w:type="dxa"/>
                </w:tcPr>
                <w:p w14:paraId="3C46B0F6" w14:textId="77777777" w:rsidR="006C6CFF" w:rsidRPr="006C6CFF" w:rsidRDefault="006C6CFF" w:rsidP="006C6CFF">
                  <w:pPr>
                    <w:jc w:val="center"/>
                    <w:rPr>
                      <w:b/>
                      <w:color w:val="000000"/>
                      <w:sz w:val="22"/>
                      <w:szCs w:val="22"/>
                      <w:lang w:eastAsia="lt-LT"/>
                    </w:rPr>
                  </w:pPr>
                  <w:r w:rsidRPr="006C6CFF">
                    <w:rPr>
                      <w:b/>
                      <w:color w:val="000000"/>
                      <w:sz w:val="22"/>
                      <w:szCs w:val="22"/>
                      <w:lang w:eastAsia="lt-LT"/>
                    </w:rPr>
                    <w:t>100</w:t>
                  </w:r>
                </w:p>
              </w:tc>
              <w:tc>
                <w:tcPr>
                  <w:tcW w:w="4394" w:type="dxa"/>
                </w:tcPr>
                <w:p w14:paraId="7EFF9525" w14:textId="77777777" w:rsidR="006C6CFF" w:rsidRPr="006C6CFF" w:rsidRDefault="006C6CFF" w:rsidP="006C6CFF">
                  <w:pPr>
                    <w:jc w:val="center"/>
                    <w:rPr>
                      <w:b/>
                      <w:color w:val="000000"/>
                      <w:sz w:val="22"/>
                      <w:szCs w:val="22"/>
                      <w:lang w:eastAsia="lt-LT"/>
                    </w:rPr>
                  </w:pPr>
                </w:p>
              </w:tc>
              <w:tc>
                <w:tcPr>
                  <w:tcW w:w="2709" w:type="dxa"/>
                </w:tcPr>
                <w:p w14:paraId="2E09AD18" w14:textId="77777777" w:rsidR="006C6CFF" w:rsidRPr="006C6CFF" w:rsidRDefault="006C6CFF" w:rsidP="006C6CFF">
                  <w:pPr>
                    <w:jc w:val="center"/>
                    <w:rPr>
                      <w:b/>
                      <w:color w:val="000000"/>
                      <w:sz w:val="22"/>
                      <w:szCs w:val="22"/>
                      <w:lang w:eastAsia="lt-LT"/>
                    </w:rPr>
                  </w:pPr>
                </w:p>
              </w:tc>
            </w:tr>
          </w:tbl>
          <w:p w14:paraId="652F44E0" w14:textId="77777777" w:rsidR="0043766D" w:rsidRDefault="0043766D" w:rsidP="00066732">
            <w:pPr>
              <w:jc w:val="both"/>
              <w:rPr>
                <w:b/>
                <w:bCs/>
                <w:iCs/>
                <w:szCs w:val="24"/>
              </w:rPr>
            </w:pPr>
          </w:p>
          <w:p w14:paraId="164387D4" w14:textId="1A525FBB" w:rsidR="00A45CAF" w:rsidRPr="00565E63" w:rsidRDefault="00A45CAF" w:rsidP="00066732">
            <w:pPr>
              <w:jc w:val="both"/>
              <w:rPr>
                <w:b/>
                <w:bCs/>
                <w:iCs/>
                <w:szCs w:val="24"/>
              </w:rPr>
            </w:pPr>
            <w:r w:rsidRPr="00565E63">
              <w:rPr>
                <w:b/>
                <w:bCs/>
                <w:iCs/>
                <w:szCs w:val="24"/>
              </w:rPr>
              <w:t xml:space="preserve">6.2. </w:t>
            </w:r>
            <w:r w:rsidR="00EC6BEF" w:rsidRPr="00565E63">
              <w:rPr>
                <w:b/>
                <w:bCs/>
                <w:iCs/>
                <w:szCs w:val="24"/>
              </w:rPr>
              <w:t>Vietos projektų tinkamumo finansuoti sąlygos ir vietos projektų vykdytojų įsipareigojimai:</w:t>
            </w:r>
          </w:p>
          <w:p w14:paraId="37BE9A6C" w14:textId="77777777" w:rsidR="00EC6BEF" w:rsidRPr="00565E63" w:rsidRDefault="00176056" w:rsidP="00066732">
            <w:pPr>
              <w:jc w:val="both"/>
              <w:rPr>
                <w:sz w:val="22"/>
                <w:szCs w:val="22"/>
              </w:rPr>
            </w:pPr>
            <w:r w:rsidRPr="00B87798">
              <w:rPr>
                <w:sz w:val="22"/>
                <w:szCs w:val="22"/>
              </w:rPr>
              <w:t xml:space="preserve">Šioje FSA dalyje nurodytos tinkamumo finansuoti sąlygos </w:t>
            </w:r>
            <w:r w:rsidR="00053B7A" w:rsidRPr="00B87798">
              <w:rPr>
                <w:sz w:val="22"/>
                <w:szCs w:val="22"/>
              </w:rPr>
              <w:t>pareiškėjui, vietos projekto partneriui</w:t>
            </w:r>
            <w:r w:rsidRPr="00B87798">
              <w:rPr>
                <w:sz w:val="22"/>
                <w:szCs w:val="22"/>
              </w:rPr>
              <w:t xml:space="preserve">, vietos projektui, tinkamam nuosavam indėliui. Taip pat vietos projektų vykdytojų įsipareigojimai </w:t>
            </w:r>
            <w:r w:rsidR="009C0E14" w:rsidRPr="00B87798">
              <w:rPr>
                <w:sz w:val="22"/>
                <w:szCs w:val="22"/>
              </w:rPr>
              <w:t>-</w:t>
            </w:r>
            <w:r w:rsidRPr="00B87798">
              <w:rPr>
                <w:sz w:val="22"/>
                <w:szCs w:val="22"/>
              </w:rPr>
              <w:t xml:space="preserve"> vietos projekto vykdytojų sutikimas prisiimti pareigas, susijusias su parama vietos projektui įgyvendinti, ir jų laikytis iki vietos projekto įgyvendinimo kontrolės laikotarpio pabaigos.</w:t>
            </w:r>
          </w:p>
          <w:tbl>
            <w:tblPr>
              <w:tblStyle w:val="TableGrid"/>
              <w:tblW w:w="0" w:type="auto"/>
              <w:tblLayout w:type="fixed"/>
              <w:tblLook w:val="04A0" w:firstRow="1" w:lastRow="0" w:firstColumn="1" w:lastColumn="0" w:noHBand="0" w:noVBand="1"/>
            </w:tblPr>
            <w:tblGrid>
              <w:gridCol w:w="1156"/>
              <w:gridCol w:w="13327"/>
            </w:tblGrid>
            <w:tr w:rsidR="00176056" w:rsidRPr="00565E63" w14:paraId="7DB21B1B" w14:textId="77777777" w:rsidTr="00B77C91">
              <w:tc>
                <w:tcPr>
                  <w:tcW w:w="1156" w:type="dxa"/>
                  <w:vAlign w:val="center"/>
                </w:tcPr>
                <w:p w14:paraId="2636E2E0" w14:textId="77777777" w:rsidR="00176056" w:rsidRPr="00565E63" w:rsidRDefault="00176056" w:rsidP="00176056">
                  <w:pPr>
                    <w:jc w:val="both"/>
                    <w:rPr>
                      <w:b/>
                      <w:bCs/>
                      <w:iCs/>
                      <w:szCs w:val="24"/>
                    </w:rPr>
                  </w:pPr>
                  <w:r w:rsidRPr="00565E63">
                    <w:rPr>
                      <w:b/>
                      <w:sz w:val="22"/>
                      <w:szCs w:val="22"/>
                    </w:rPr>
                    <w:t>1.</w:t>
                  </w:r>
                </w:p>
              </w:tc>
              <w:tc>
                <w:tcPr>
                  <w:tcW w:w="13327" w:type="dxa"/>
                  <w:vAlign w:val="center"/>
                </w:tcPr>
                <w:p w14:paraId="22AA6359" w14:textId="77777777" w:rsidR="00176056" w:rsidRPr="00565E63" w:rsidRDefault="00176056" w:rsidP="00176056">
                  <w:pPr>
                    <w:jc w:val="both"/>
                    <w:rPr>
                      <w:b/>
                      <w:bCs/>
                      <w:iCs/>
                      <w:szCs w:val="24"/>
                    </w:rPr>
                  </w:pPr>
                  <w:r w:rsidRPr="00565E63">
                    <w:rPr>
                      <w:sz w:val="22"/>
                      <w:szCs w:val="22"/>
                    </w:rPr>
                    <w:t xml:space="preserve">Vietos projektų tinkamumo vertinimo tvarką nustato </w:t>
                  </w:r>
                  <w:r w:rsidR="00FC43EF" w:rsidRPr="00565E63">
                    <w:rPr>
                      <w:sz w:val="22"/>
                      <w:szCs w:val="22"/>
                    </w:rPr>
                    <w:t>VPS</w:t>
                  </w:r>
                  <w:r w:rsidRPr="00565E63">
                    <w:rPr>
                      <w:sz w:val="22"/>
                      <w:szCs w:val="22"/>
                    </w:rPr>
                    <w:t xml:space="preserve"> administravimo taisyklių </w:t>
                  </w:r>
                  <w:r w:rsidR="00CC56C0" w:rsidRPr="00565E63">
                    <w:rPr>
                      <w:sz w:val="22"/>
                      <w:szCs w:val="22"/>
                    </w:rPr>
                    <w:t xml:space="preserve">10-27 </w:t>
                  </w:r>
                  <w:r w:rsidRPr="00565E63">
                    <w:rPr>
                      <w:sz w:val="22"/>
                      <w:szCs w:val="22"/>
                    </w:rPr>
                    <w:t>punktai.</w:t>
                  </w:r>
                </w:p>
              </w:tc>
            </w:tr>
            <w:tr w:rsidR="00176056" w:rsidRPr="00565E63" w14:paraId="3F8ACEAF" w14:textId="77777777" w:rsidTr="00B77C91">
              <w:tc>
                <w:tcPr>
                  <w:tcW w:w="1156" w:type="dxa"/>
                  <w:vAlign w:val="center"/>
                </w:tcPr>
                <w:p w14:paraId="34C6C97B" w14:textId="77777777" w:rsidR="00176056" w:rsidRPr="00565E63" w:rsidRDefault="00176056" w:rsidP="00176056">
                  <w:pPr>
                    <w:jc w:val="both"/>
                    <w:rPr>
                      <w:b/>
                      <w:bCs/>
                      <w:iCs/>
                      <w:szCs w:val="24"/>
                    </w:rPr>
                  </w:pPr>
                  <w:r w:rsidRPr="00565E63">
                    <w:rPr>
                      <w:b/>
                      <w:sz w:val="22"/>
                      <w:szCs w:val="22"/>
                    </w:rPr>
                    <w:t>2.</w:t>
                  </w:r>
                </w:p>
              </w:tc>
              <w:tc>
                <w:tcPr>
                  <w:tcW w:w="13327" w:type="dxa"/>
                </w:tcPr>
                <w:p w14:paraId="492C3219" w14:textId="77777777" w:rsidR="00176056" w:rsidRPr="00565E63" w:rsidRDefault="00176056" w:rsidP="00030ECD">
                  <w:pPr>
                    <w:rPr>
                      <w:b/>
                      <w:bCs/>
                      <w:iCs/>
                      <w:szCs w:val="24"/>
                    </w:rPr>
                  </w:pPr>
                  <w:r w:rsidRPr="00565E63">
                    <w:rPr>
                      <w:b/>
                      <w:sz w:val="22"/>
                      <w:szCs w:val="22"/>
                      <w:u w:val="single"/>
                    </w:rPr>
                    <w:t>Tinkamumo finansuoti sąlygos:</w:t>
                  </w:r>
                  <w:r w:rsidRPr="00565E63">
                    <w:rPr>
                      <w:b/>
                      <w:i/>
                      <w:sz w:val="22"/>
                      <w:szCs w:val="22"/>
                    </w:rPr>
                    <w:t xml:space="preserve"> </w:t>
                  </w:r>
                </w:p>
              </w:tc>
            </w:tr>
            <w:tr w:rsidR="00176056" w:rsidRPr="00565E63" w14:paraId="3A7C9A0B" w14:textId="77777777" w:rsidTr="00B77C91">
              <w:tc>
                <w:tcPr>
                  <w:tcW w:w="1156" w:type="dxa"/>
                  <w:vAlign w:val="center"/>
                </w:tcPr>
                <w:p w14:paraId="4B27F51A" w14:textId="77777777" w:rsidR="00176056" w:rsidRPr="00565E63" w:rsidRDefault="00176056" w:rsidP="00176056">
                  <w:pPr>
                    <w:jc w:val="both"/>
                    <w:rPr>
                      <w:b/>
                      <w:bCs/>
                      <w:iCs/>
                      <w:szCs w:val="24"/>
                    </w:rPr>
                  </w:pPr>
                  <w:r w:rsidRPr="00565E63">
                    <w:rPr>
                      <w:b/>
                      <w:sz w:val="22"/>
                      <w:szCs w:val="22"/>
                    </w:rPr>
                    <w:t>2.1.</w:t>
                  </w:r>
                </w:p>
              </w:tc>
              <w:tc>
                <w:tcPr>
                  <w:tcW w:w="13327" w:type="dxa"/>
                </w:tcPr>
                <w:p w14:paraId="56F2C501" w14:textId="77777777" w:rsidR="00176056" w:rsidRPr="00565E63" w:rsidRDefault="00176056" w:rsidP="00053B7A">
                  <w:pPr>
                    <w:jc w:val="both"/>
                    <w:rPr>
                      <w:b/>
                      <w:bCs/>
                      <w:iCs/>
                      <w:szCs w:val="24"/>
                    </w:rPr>
                  </w:pPr>
                  <w:r w:rsidRPr="00565E63">
                    <w:rPr>
                      <w:b/>
                      <w:sz w:val="22"/>
                      <w:szCs w:val="22"/>
                    </w:rPr>
                    <w:t>Bendrosios tinkamumo sąlygos pareiškėjui</w:t>
                  </w:r>
                  <w:r w:rsidRPr="00053B7A">
                    <w:rPr>
                      <w:b/>
                      <w:bCs/>
                      <w:sz w:val="22"/>
                      <w:szCs w:val="22"/>
                    </w:rPr>
                    <w:t>,</w:t>
                  </w:r>
                  <w:r w:rsidR="00053B7A" w:rsidRPr="00053B7A">
                    <w:rPr>
                      <w:b/>
                      <w:bCs/>
                      <w:sz w:val="22"/>
                      <w:szCs w:val="22"/>
                    </w:rPr>
                    <w:t xml:space="preserve"> ir vietos projekto partneriui (-iams)</w:t>
                  </w:r>
                  <w:r w:rsidR="00053B7A">
                    <w:rPr>
                      <w:sz w:val="22"/>
                      <w:szCs w:val="22"/>
                    </w:rPr>
                    <w:t>,</w:t>
                  </w:r>
                  <w:r w:rsidRPr="00565E63">
                    <w:rPr>
                      <w:sz w:val="22"/>
                      <w:szCs w:val="22"/>
                    </w:rPr>
                    <w:t xml:space="preserve"> numatytos Vietos projektų  administravimo taisyklių 16</w:t>
                  </w:r>
                  <w:r w:rsidR="00884BA5">
                    <w:rPr>
                      <w:sz w:val="22"/>
                      <w:szCs w:val="22"/>
                    </w:rPr>
                    <w:t>-17</w:t>
                  </w:r>
                  <w:r w:rsidR="007722A6" w:rsidRPr="00565E63">
                    <w:rPr>
                      <w:sz w:val="22"/>
                      <w:szCs w:val="22"/>
                    </w:rPr>
                    <w:t xml:space="preserve"> </w:t>
                  </w:r>
                  <w:r w:rsidR="00030ECD" w:rsidRPr="00565E63">
                    <w:rPr>
                      <w:sz w:val="22"/>
                      <w:szCs w:val="22"/>
                    </w:rPr>
                    <w:t>papunk</w:t>
                  </w:r>
                  <w:r w:rsidR="00884BA5">
                    <w:rPr>
                      <w:sz w:val="22"/>
                      <w:szCs w:val="22"/>
                    </w:rPr>
                    <w:t>čiuose</w:t>
                  </w:r>
                  <w:r w:rsidRPr="00565E63">
                    <w:rPr>
                      <w:sz w:val="22"/>
                      <w:szCs w:val="22"/>
                    </w:rPr>
                    <w:t>.</w:t>
                  </w:r>
                </w:p>
              </w:tc>
            </w:tr>
            <w:tr w:rsidR="00176056" w:rsidRPr="00565E63" w14:paraId="6F15A98A" w14:textId="77777777" w:rsidTr="00176056">
              <w:tc>
                <w:tcPr>
                  <w:tcW w:w="1156" w:type="dxa"/>
                </w:tcPr>
                <w:p w14:paraId="592E7A4D" w14:textId="77777777" w:rsidR="00176056" w:rsidRPr="00565E63" w:rsidRDefault="00176056" w:rsidP="00176056">
                  <w:pPr>
                    <w:jc w:val="both"/>
                    <w:rPr>
                      <w:b/>
                      <w:bCs/>
                      <w:iCs/>
                      <w:szCs w:val="24"/>
                    </w:rPr>
                  </w:pPr>
                  <w:r w:rsidRPr="00565E63">
                    <w:rPr>
                      <w:b/>
                      <w:sz w:val="22"/>
                      <w:szCs w:val="22"/>
                    </w:rPr>
                    <w:t>2.2.</w:t>
                  </w:r>
                </w:p>
              </w:tc>
              <w:tc>
                <w:tcPr>
                  <w:tcW w:w="13327" w:type="dxa"/>
                </w:tcPr>
                <w:p w14:paraId="6716C1CC" w14:textId="77777777" w:rsidR="00176056" w:rsidRPr="00565E63" w:rsidRDefault="00176056" w:rsidP="00030ECD">
                  <w:pPr>
                    <w:jc w:val="both"/>
                    <w:rPr>
                      <w:b/>
                      <w:bCs/>
                      <w:iCs/>
                      <w:szCs w:val="24"/>
                    </w:rPr>
                  </w:pPr>
                  <w:r w:rsidRPr="00565E63">
                    <w:rPr>
                      <w:b/>
                      <w:sz w:val="22"/>
                      <w:szCs w:val="22"/>
                    </w:rPr>
                    <w:t xml:space="preserve">Specialiosios tinkamumo sąlygos </w:t>
                  </w:r>
                  <w:r w:rsidR="00053B7A" w:rsidRPr="00565E63">
                    <w:rPr>
                      <w:b/>
                      <w:sz w:val="22"/>
                      <w:szCs w:val="22"/>
                    </w:rPr>
                    <w:t>pareiškėjui</w:t>
                  </w:r>
                  <w:r w:rsidR="00053B7A" w:rsidRPr="00053B7A">
                    <w:rPr>
                      <w:b/>
                      <w:bCs/>
                      <w:sz w:val="22"/>
                      <w:szCs w:val="22"/>
                    </w:rPr>
                    <w:t>, ir vietos projekto partneriui (-iams)</w:t>
                  </w:r>
                  <w:r w:rsidRPr="00565E63">
                    <w:rPr>
                      <w:b/>
                      <w:sz w:val="22"/>
                      <w:szCs w:val="22"/>
                    </w:rPr>
                    <w:t>:</w:t>
                  </w:r>
                  <w:r w:rsidR="00030ECD" w:rsidRPr="00565E63">
                    <w:rPr>
                      <w:b/>
                      <w:sz w:val="22"/>
                      <w:szCs w:val="22"/>
                    </w:rPr>
                    <w:t xml:space="preserve"> </w:t>
                  </w:r>
                  <w:r w:rsidR="00030ECD" w:rsidRPr="00565E63">
                    <w:rPr>
                      <w:bCs/>
                      <w:sz w:val="22"/>
                      <w:szCs w:val="22"/>
                    </w:rPr>
                    <w:t>netaikoma</w:t>
                  </w:r>
                </w:p>
              </w:tc>
            </w:tr>
            <w:tr w:rsidR="00217681" w:rsidRPr="00565E63" w14:paraId="338EE86C" w14:textId="77777777" w:rsidTr="00217681">
              <w:tc>
                <w:tcPr>
                  <w:tcW w:w="1156" w:type="dxa"/>
                </w:tcPr>
                <w:p w14:paraId="2D160BB2" w14:textId="77777777" w:rsidR="00217681" w:rsidRPr="00565E63" w:rsidRDefault="00217681" w:rsidP="00217681">
                  <w:pPr>
                    <w:jc w:val="both"/>
                    <w:rPr>
                      <w:b/>
                      <w:bCs/>
                      <w:iCs/>
                      <w:szCs w:val="24"/>
                    </w:rPr>
                  </w:pPr>
                  <w:r w:rsidRPr="00565E63">
                    <w:rPr>
                      <w:b/>
                      <w:sz w:val="22"/>
                      <w:szCs w:val="22"/>
                    </w:rPr>
                    <w:t xml:space="preserve">2.3. </w:t>
                  </w:r>
                </w:p>
              </w:tc>
              <w:tc>
                <w:tcPr>
                  <w:tcW w:w="13327" w:type="dxa"/>
                </w:tcPr>
                <w:p w14:paraId="41CB692E" w14:textId="77777777" w:rsidR="00217681" w:rsidRPr="00565E63" w:rsidRDefault="00217681" w:rsidP="00030ECD">
                  <w:pPr>
                    <w:jc w:val="both"/>
                    <w:rPr>
                      <w:b/>
                      <w:bCs/>
                      <w:iCs/>
                      <w:szCs w:val="24"/>
                    </w:rPr>
                  </w:pPr>
                  <w:r w:rsidRPr="00565E63">
                    <w:rPr>
                      <w:b/>
                      <w:sz w:val="22"/>
                      <w:szCs w:val="22"/>
                    </w:rPr>
                    <w:t xml:space="preserve">Papildomos tinkamumo sąlygos </w:t>
                  </w:r>
                  <w:r w:rsidR="00053B7A" w:rsidRPr="00565E63">
                    <w:rPr>
                      <w:b/>
                      <w:sz w:val="22"/>
                      <w:szCs w:val="22"/>
                    </w:rPr>
                    <w:t>pareiškėjui</w:t>
                  </w:r>
                  <w:r w:rsidR="00053B7A" w:rsidRPr="00053B7A">
                    <w:rPr>
                      <w:b/>
                      <w:bCs/>
                      <w:sz w:val="22"/>
                      <w:szCs w:val="22"/>
                    </w:rPr>
                    <w:t>, ir vietos projekto partneriui (-iams)</w:t>
                  </w:r>
                  <w:r w:rsidRPr="00565E63">
                    <w:rPr>
                      <w:b/>
                      <w:sz w:val="22"/>
                      <w:szCs w:val="22"/>
                    </w:rPr>
                    <w:t>:</w:t>
                  </w:r>
                  <w:r w:rsidR="00030ECD" w:rsidRPr="00565E63">
                    <w:rPr>
                      <w:b/>
                      <w:sz w:val="22"/>
                      <w:szCs w:val="22"/>
                    </w:rPr>
                    <w:t xml:space="preserve"> </w:t>
                  </w:r>
                  <w:r w:rsidR="00030ECD" w:rsidRPr="00565E63">
                    <w:rPr>
                      <w:bCs/>
                      <w:sz w:val="22"/>
                      <w:szCs w:val="22"/>
                    </w:rPr>
                    <w:t>netaikoma</w:t>
                  </w:r>
                </w:p>
              </w:tc>
            </w:tr>
            <w:tr w:rsidR="00217681" w:rsidRPr="00565E63" w14:paraId="79553288" w14:textId="77777777" w:rsidTr="00B77C91">
              <w:tc>
                <w:tcPr>
                  <w:tcW w:w="1156" w:type="dxa"/>
                  <w:vAlign w:val="center"/>
                </w:tcPr>
                <w:p w14:paraId="0C77417E" w14:textId="77777777" w:rsidR="00217681" w:rsidRPr="00565E63" w:rsidRDefault="00217681" w:rsidP="00217681">
                  <w:pPr>
                    <w:jc w:val="both"/>
                    <w:rPr>
                      <w:b/>
                      <w:bCs/>
                      <w:iCs/>
                      <w:szCs w:val="24"/>
                    </w:rPr>
                  </w:pPr>
                  <w:r w:rsidRPr="00565E63">
                    <w:rPr>
                      <w:b/>
                      <w:sz w:val="22"/>
                      <w:szCs w:val="22"/>
                    </w:rPr>
                    <w:t>2.4.</w:t>
                  </w:r>
                </w:p>
              </w:tc>
              <w:tc>
                <w:tcPr>
                  <w:tcW w:w="13327" w:type="dxa"/>
                </w:tcPr>
                <w:p w14:paraId="56183279" w14:textId="77777777" w:rsidR="00217681" w:rsidRPr="00565E63" w:rsidRDefault="00217681" w:rsidP="00030ECD">
                  <w:pPr>
                    <w:jc w:val="both"/>
                    <w:rPr>
                      <w:b/>
                      <w:bCs/>
                      <w:iCs/>
                      <w:szCs w:val="24"/>
                    </w:rPr>
                  </w:pPr>
                  <w:r w:rsidRPr="00565E63">
                    <w:rPr>
                      <w:b/>
                      <w:sz w:val="22"/>
                      <w:szCs w:val="22"/>
                    </w:rPr>
                    <w:t xml:space="preserve">Bendrosios tinkamumo sąlygos, vietos projektui numatytos </w:t>
                  </w:r>
                  <w:r w:rsidR="00B77C91" w:rsidRPr="00565E63">
                    <w:rPr>
                      <w:sz w:val="22"/>
                      <w:szCs w:val="22"/>
                    </w:rPr>
                    <w:t>VPS</w:t>
                  </w:r>
                  <w:r w:rsidRPr="00565E63">
                    <w:rPr>
                      <w:sz w:val="22"/>
                      <w:szCs w:val="22"/>
                    </w:rPr>
                    <w:t xml:space="preserve">  administravimo taisyklių </w:t>
                  </w:r>
                  <w:r w:rsidR="00EF287E" w:rsidRPr="00565E63">
                    <w:rPr>
                      <w:sz w:val="22"/>
                      <w:szCs w:val="22"/>
                    </w:rPr>
                    <w:t>18</w:t>
                  </w:r>
                  <w:r w:rsidRPr="00565E63">
                    <w:rPr>
                      <w:sz w:val="22"/>
                      <w:szCs w:val="22"/>
                    </w:rPr>
                    <w:t xml:space="preserve"> </w:t>
                  </w:r>
                  <w:r w:rsidR="00EF287E" w:rsidRPr="00565E63">
                    <w:rPr>
                      <w:sz w:val="22"/>
                      <w:szCs w:val="22"/>
                    </w:rPr>
                    <w:t>punkte</w:t>
                  </w:r>
                </w:p>
              </w:tc>
            </w:tr>
            <w:tr w:rsidR="00A215C3" w:rsidRPr="00565E63" w14:paraId="222F9B0F" w14:textId="77777777" w:rsidTr="00B77C91">
              <w:tc>
                <w:tcPr>
                  <w:tcW w:w="1156" w:type="dxa"/>
                </w:tcPr>
                <w:p w14:paraId="54807ECB" w14:textId="77777777" w:rsidR="00A215C3" w:rsidRPr="00565E63" w:rsidRDefault="00A215C3" w:rsidP="00A215C3">
                  <w:pPr>
                    <w:jc w:val="both"/>
                    <w:rPr>
                      <w:b/>
                      <w:sz w:val="22"/>
                      <w:szCs w:val="22"/>
                    </w:rPr>
                  </w:pPr>
                  <w:r w:rsidRPr="00565E63">
                    <w:rPr>
                      <w:b/>
                      <w:sz w:val="22"/>
                      <w:szCs w:val="22"/>
                    </w:rPr>
                    <w:t xml:space="preserve">2.5. </w:t>
                  </w:r>
                </w:p>
              </w:tc>
              <w:tc>
                <w:tcPr>
                  <w:tcW w:w="13327" w:type="dxa"/>
                </w:tcPr>
                <w:p w14:paraId="608D2775" w14:textId="77777777" w:rsidR="00A215C3" w:rsidRPr="00565E63" w:rsidRDefault="00A215C3" w:rsidP="00AF3208">
                  <w:pPr>
                    <w:jc w:val="both"/>
                    <w:rPr>
                      <w:b/>
                      <w:sz w:val="22"/>
                      <w:szCs w:val="22"/>
                    </w:rPr>
                  </w:pPr>
                  <w:r w:rsidRPr="00565E63">
                    <w:rPr>
                      <w:b/>
                      <w:sz w:val="22"/>
                      <w:szCs w:val="22"/>
                    </w:rPr>
                    <w:t>Specialiosios tinkamumo sąlygos vietos projektui:</w:t>
                  </w:r>
                  <w:r w:rsidR="00AF3208" w:rsidRPr="00565E63">
                    <w:rPr>
                      <w:b/>
                      <w:sz w:val="22"/>
                      <w:szCs w:val="22"/>
                    </w:rPr>
                    <w:t xml:space="preserve"> </w:t>
                  </w:r>
                  <w:r w:rsidR="00AF3208" w:rsidRPr="00565E63">
                    <w:rPr>
                      <w:bCs/>
                      <w:sz w:val="22"/>
                      <w:szCs w:val="22"/>
                    </w:rPr>
                    <w:t>netaikoma</w:t>
                  </w:r>
                </w:p>
              </w:tc>
            </w:tr>
            <w:tr w:rsidR="00A215C3" w:rsidRPr="00565E63" w14:paraId="229D136D" w14:textId="77777777" w:rsidTr="00A215C3">
              <w:tc>
                <w:tcPr>
                  <w:tcW w:w="1156" w:type="dxa"/>
                </w:tcPr>
                <w:p w14:paraId="175C42FA" w14:textId="77777777" w:rsidR="00A215C3" w:rsidRPr="00565E63" w:rsidRDefault="00A215C3" w:rsidP="00A215C3">
                  <w:pPr>
                    <w:jc w:val="both"/>
                    <w:rPr>
                      <w:b/>
                      <w:bCs/>
                      <w:iCs/>
                      <w:szCs w:val="24"/>
                    </w:rPr>
                  </w:pPr>
                  <w:r w:rsidRPr="00565E63">
                    <w:rPr>
                      <w:b/>
                      <w:sz w:val="22"/>
                      <w:szCs w:val="22"/>
                    </w:rPr>
                    <w:lastRenderedPageBreak/>
                    <w:t>2.6.</w:t>
                  </w:r>
                </w:p>
              </w:tc>
              <w:tc>
                <w:tcPr>
                  <w:tcW w:w="13327" w:type="dxa"/>
                </w:tcPr>
                <w:p w14:paraId="498230F5" w14:textId="77777777" w:rsidR="00A215C3" w:rsidRPr="00565E63" w:rsidRDefault="00A215C3" w:rsidP="00AF3208">
                  <w:pPr>
                    <w:jc w:val="both"/>
                    <w:rPr>
                      <w:b/>
                      <w:bCs/>
                      <w:iCs/>
                      <w:szCs w:val="24"/>
                    </w:rPr>
                  </w:pPr>
                  <w:r w:rsidRPr="00565E63">
                    <w:rPr>
                      <w:b/>
                      <w:sz w:val="22"/>
                      <w:szCs w:val="22"/>
                    </w:rPr>
                    <w:t>Papildomos tinkamumo sąlygos, susijusios su vietos projektu:</w:t>
                  </w:r>
                </w:p>
              </w:tc>
            </w:tr>
            <w:tr w:rsidR="00B87798" w:rsidRPr="00565E63" w14:paraId="2FDCB22E" w14:textId="77777777" w:rsidTr="00AF3208">
              <w:tc>
                <w:tcPr>
                  <w:tcW w:w="1156" w:type="dxa"/>
                  <w:vAlign w:val="center"/>
                </w:tcPr>
                <w:p w14:paraId="7EFF1010" w14:textId="77777777" w:rsidR="00B87798" w:rsidRPr="00565E63" w:rsidRDefault="00B87798" w:rsidP="00AF3208">
                  <w:pPr>
                    <w:rPr>
                      <w:b/>
                      <w:bCs/>
                      <w:iCs/>
                      <w:szCs w:val="24"/>
                    </w:rPr>
                  </w:pPr>
                  <w:r w:rsidRPr="00565E63">
                    <w:rPr>
                      <w:sz w:val="22"/>
                      <w:szCs w:val="22"/>
                    </w:rPr>
                    <w:t>2.6.1.</w:t>
                  </w:r>
                </w:p>
              </w:tc>
              <w:tc>
                <w:tcPr>
                  <w:tcW w:w="13327" w:type="dxa"/>
                </w:tcPr>
                <w:p w14:paraId="1A18435B" w14:textId="77777777" w:rsidR="00B87798" w:rsidRPr="00565E63" w:rsidRDefault="00B87798" w:rsidP="00D507C0">
                  <w:pPr>
                    <w:jc w:val="both"/>
                    <w:rPr>
                      <w:sz w:val="22"/>
                      <w:szCs w:val="22"/>
                    </w:rPr>
                  </w:pPr>
                  <w:r w:rsidRPr="00565E63">
                    <w:rPr>
                      <w:sz w:val="22"/>
                      <w:szCs w:val="22"/>
                    </w:rPr>
                    <w:t>Projektas atitinka numatytą priemonės tikslą ir remiamas veiklas.</w:t>
                  </w:r>
                </w:p>
              </w:tc>
            </w:tr>
            <w:tr w:rsidR="00B87798" w:rsidRPr="00565E63" w14:paraId="6D7613D8" w14:textId="77777777" w:rsidTr="00AF3208">
              <w:tc>
                <w:tcPr>
                  <w:tcW w:w="1156" w:type="dxa"/>
                  <w:vAlign w:val="center"/>
                </w:tcPr>
                <w:p w14:paraId="40AC6A6C" w14:textId="77777777" w:rsidR="00B87798" w:rsidRPr="00565E63" w:rsidRDefault="00B87798" w:rsidP="00AF3208">
                  <w:pPr>
                    <w:rPr>
                      <w:sz w:val="22"/>
                      <w:szCs w:val="22"/>
                    </w:rPr>
                  </w:pPr>
                  <w:r w:rsidRPr="00565E63">
                    <w:rPr>
                      <w:sz w:val="22"/>
                      <w:szCs w:val="22"/>
                    </w:rPr>
                    <w:t>2.6.2.</w:t>
                  </w:r>
                </w:p>
              </w:tc>
              <w:tc>
                <w:tcPr>
                  <w:tcW w:w="13327" w:type="dxa"/>
                </w:tcPr>
                <w:p w14:paraId="317B97AA" w14:textId="77777777" w:rsidR="00B87798" w:rsidRPr="00565E63" w:rsidRDefault="00B87798" w:rsidP="00D507C0">
                  <w:pPr>
                    <w:jc w:val="both"/>
                    <w:rPr>
                      <w:sz w:val="22"/>
                      <w:szCs w:val="22"/>
                    </w:rPr>
                  </w:pPr>
                  <w:r w:rsidRPr="00565E63">
                    <w:rPr>
                      <w:sz w:val="22"/>
                      <w:szCs w:val="22"/>
                    </w:rPr>
                    <w:t>Projekto veikla ir išlaidos yra susijusios su remiama priemonės veikla.</w:t>
                  </w:r>
                </w:p>
              </w:tc>
            </w:tr>
            <w:tr w:rsidR="00B87798" w:rsidRPr="00565E63" w14:paraId="4895B412" w14:textId="77777777" w:rsidTr="00AF3208">
              <w:tc>
                <w:tcPr>
                  <w:tcW w:w="1156" w:type="dxa"/>
                  <w:vAlign w:val="center"/>
                </w:tcPr>
                <w:p w14:paraId="65E4436C" w14:textId="77777777" w:rsidR="00B87798" w:rsidRPr="00565E63" w:rsidRDefault="00B87798" w:rsidP="00AF3208">
                  <w:pPr>
                    <w:rPr>
                      <w:sz w:val="22"/>
                      <w:szCs w:val="22"/>
                    </w:rPr>
                  </w:pPr>
                  <w:r w:rsidRPr="00565E63">
                    <w:rPr>
                      <w:sz w:val="22"/>
                      <w:szCs w:val="22"/>
                    </w:rPr>
                    <w:t>2.6.3.</w:t>
                  </w:r>
                </w:p>
              </w:tc>
              <w:tc>
                <w:tcPr>
                  <w:tcW w:w="13327" w:type="dxa"/>
                </w:tcPr>
                <w:p w14:paraId="00FB6D1D" w14:textId="77777777" w:rsidR="00B87798" w:rsidRPr="00565E63" w:rsidRDefault="00B87798" w:rsidP="00D507C0">
                  <w:pPr>
                    <w:jc w:val="both"/>
                    <w:rPr>
                      <w:sz w:val="22"/>
                      <w:szCs w:val="22"/>
                    </w:rPr>
                  </w:pPr>
                  <w:r>
                    <w:rPr>
                      <w:sz w:val="22"/>
                      <w:szCs w:val="22"/>
                    </w:rPr>
                    <w:t>K</w:t>
                  </w:r>
                  <w:r w:rsidRPr="00DB5E45">
                    <w:rPr>
                      <w:sz w:val="22"/>
                      <w:szCs w:val="22"/>
                    </w:rPr>
                    <w:t>ai numatoma investuoti į pagal prigimtį kilnojamuosius daiktus, kurie nepriskiriami statiniams (neturi Lietuvos Respublikos statybos įstatyme numatytų statinio požymių) tai žemė po kilnojamaisiais daiktais ar žemė, į kurią investuojama,  turi pareiškėjui priklausyti nuosavybės teise, būti nuomojama arba būti kitaip užtikrinamas teisėtas naudojimasis ja ne trumpiau kaip iki vietos projekto kontrolės laikotarpio pabaigos. Jei žemė yra valdoma nuomos, panaudos ar kitais pagrindais, nuomos, panaudos sutartys iki PĮP pateikimo dienos turi būti įregistruotos VĮ Registrų centre. Nuomos, panaudos sutartyje ar kitais pagrindais naudojamos žemės valdymo ir naudojimo teisę suteikiančiuose dokumentuose turi būti aptarta statybų galimybė (atitiktis šiam kriterijui gali būti tikslinama PĮP vertinimo metu)</w:t>
                  </w:r>
                </w:p>
              </w:tc>
            </w:tr>
          </w:tbl>
          <w:p w14:paraId="3229FBC5" w14:textId="77777777" w:rsidR="00EC6BEF" w:rsidRPr="00565E63" w:rsidRDefault="00EC6BEF" w:rsidP="00066732">
            <w:pPr>
              <w:jc w:val="both"/>
              <w:rPr>
                <w:b/>
                <w:bCs/>
                <w:iCs/>
                <w:szCs w:val="24"/>
              </w:rPr>
            </w:pPr>
          </w:p>
          <w:tbl>
            <w:tblPr>
              <w:tblStyle w:val="TableGrid"/>
              <w:tblW w:w="14486" w:type="dxa"/>
              <w:tblLayout w:type="fixed"/>
              <w:tblLook w:val="04A0" w:firstRow="1" w:lastRow="0" w:firstColumn="1" w:lastColumn="0" w:noHBand="0" w:noVBand="1"/>
            </w:tblPr>
            <w:tblGrid>
              <w:gridCol w:w="1014"/>
              <w:gridCol w:w="13472"/>
            </w:tblGrid>
            <w:tr w:rsidR="004F3190" w:rsidRPr="00565E63" w14:paraId="1E229D97" w14:textId="77777777" w:rsidTr="00997DEE">
              <w:tc>
                <w:tcPr>
                  <w:tcW w:w="1014" w:type="dxa"/>
                  <w:vAlign w:val="center"/>
                </w:tcPr>
                <w:p w14:paraId="0FAC82B8" w14:textId="77777777" w:rsidR="004F3190" w:rsidRPr="00565E63" w:rsidRDefault="004F3190" w:rsidP="004F3190">
                  <w:pPr>
                    <w:jc w:val="both"/>
                    <w:rPr>
                      <w:b/>
                      <w:bCs/>
                      <w:iCs/>
                      <w:szCs w:val="24"/>
                    </w:rPr>
                  </w:pPr>
                  <w:r w:rsidRPr="00565E63">
                    <w:rPr>
                      <w:b/>
                      <w:sz w:val="22"/>
                      <w:szCs w:val="22"/>
                    </w:rPr>
                    <w:t>2.7.</w:t>
                  </w:r>
                </w:p>
              </w:tc>
              <w:tc>
                <w:tcPr>
                  <w:tcW w:w="13472" w:type="dxa"/>
                </w:tcPr>
                <w:p w14:paraId="681F91A0" w14:textId="77777777" w:rsidR="004F3190" w:rsidRPr="00565E63" w:rsidRDefault="004F3190" w:rsidP="00092017">
                  <w:pPr>
                    <w:jc w:val="both"/>
                    <w:rPr>
                      <w:b/>
                      <w:bCs/>
                      <w:iCs/>
                      <w:szCs w:val="24"/>
                    </w:rPr>
                  </w:pPr>
                  <w:r w:rsidRPr="00565E63">
                    <w:rPr>
                      <w:b/>
                      <w:sz w:val="22"/>
                      <w:szCs w:val="22"/>
                    </w:rPr>
                    <w:t xml:space="preserve">Bendrosios tinkamumo sąlygos nuosavam indėliui, numatytos </w:t>
                  </w:r>
                  <w:r w:rsidR="003427BA" w:rsidRPr="00565E63">
                    <w:rPr>
                      <w:b/>
                      <w:sz w:val="22"/>
                      <w:szCs w:val="22"/>
                    </w:rPr>
                    <w:t>VPS</w:t>
                  </w:r>
                  <w:r w:rsidRPr="00565E63">
                    <w:rPr>
                      <w:b/>
                      <w:sz w:val="22"/>
                      <w:szCs w:val="22"/>
                    </w:rPr>
                    <w:t xml:space="preserve">  administravimo taisyklių </w:t>
                  </w:r>
                  <w:r w:rsidR="00AF3208" w:rsidRPr="00565E63">
                    <w:rPr>
                      <w:b/>
                      <w:sz w:val="22"/>
                      <w:szCs w:val="22"/>
                    </w:rPr>
                    <w:t>26-2</w:t>
                  </w:r>
                  <w:r w:rsidR="00092017" w:rsidRPr="00565E63">
                    <w:rPr>
                      <w:b/>
                      <w:sz w:val="22"/>
                      <w:szCs w:val="22"/>
                    </w:rPr>
                    <w:t>7</w:t>
                  </w:r>
                  <w:r w:rsidRPr="00565E63">
                    <w:rPr>
                      <w:b/>
                      <w:sz w:val="22"/>
                      <w:szCs w:val="22"/>
                    </w:rPr>
                    <w:t xml:space="preserve"> punkt</w:t>
                  </w:r>
                  <w:r w:rsidR="00AF3208" w:rsidRPr="00565E63">
                    <w:rPr>
                      <w:b/>
                      <w:sz w:val="22"/>
                      <w:szCs w:val="22"/>
                    </w:rPr>
                    <w:t>uose</w:t>
                  </w:r>
                </w:p>
              </w:tc>
            </w:tr>
            <w:tr w:rsidR="004F3190" w:rsidRPr="00565E63" w14:paraId="2D0F65E2" w14:textId="77777777" w:rsidTr="00997DEE">
              <w:tc>
                <w:tcPr>
                  <w:tcW w:w="1014" w:type="dxa"/>
                  <w:vAlign w:val="center"/>
                </w:tcPr>
                <w:p w14:paraId="31046400" w14:textId="77777777" w:rsidR="004F3190" w:rsidRPr="00565E63" w:rsidRDefault="004F3190" w:rsidP="004F3190">
                  <w:pPr>
                    <w:jc w:val="both"/>
                    <w:rPr>
                      <w:b/>
                      <w:bCs/>
                      <w:iCs/>
                      <w:szCs w:val="24"/>
                    </w:rPr>
                  </w:pPr>
                  <w:r w:rsidRPr="00565E63">
                    <w:rPr>
                      <w:b/>
                      <w:sz w:val="22"/>
                      <w:szCs w:val="22"/>
                    </w:rPr>
                    <w:t>2.8.</w:t>
                  </w:r>
                </w:p>
              </w:tc>
              <w:tc>
                <w:tcPr>
                  <w:tcW w:w="13472" w:type="dxa"/>
                </w:tcPr>
                <w:p w14:paraId="107D2C0B" w14:textId="77777777" w:rsidR="004F3190" w:rsidRPr="00565E63" w:rsidRDefault="004F3190" w:rsidP="00092017">
                  <w:pPr>
                    <w:jc w:val="both"/>
                    <w:rPr>
                      <w:b/>
                      <w:bCs/>
                      <w:iCs/>
                      <w:szCs w:val="24"/>
                    </w:rPr>
                  </w:pPr>
                  <w:r w:rsidRPr="00565E63">
                    <w:rPr>
                      <w:b/>
                      <w:sz w:val="22"/>
                      <w:szCs w:val="22"/>
                    </w:rPr>
                    <w:t>Specialiosios tinkamumo sąlygos nuosavam indėliui:</w:t>
                  </w:r>
                  <w:r w:rsidR="00092017" w:rsidRPr="00565E63">
                    <w:rPr>
                      <w:b/>
                      <w:sz w:val="22"/>
                      <w:szCs w:val="22"/>
                    </w:rPr>
                    <w:t xml:space="preserve"> </w:t>
                  </w:r>
                  <w:r w:rsidR="00092017" w:rsidRPr="00565E63">
                    <w:rPr>
                      <w:bCs/>
                      <w:sz w:val="22"/>
                      <w:szCs w:val="22"/>
                    </w:rPr>
                    <w:t>netaikoma</w:t>
                  </w:r>
                </w:p>
              </w:tc>
            </w:tr>
            <w:tr w:rsidR="00FF434A" w:rsidRPr="00565E63" w14:paraId="23440B5F" w14:textId="77777777" w:rsidTr="00997DEE">
              <w:tc>
                <w:tcPr>
                  <w:tcW w:w="1014" w:type="dxa"/>
                  <w:vAlign w:val="center"/>
                </w:tcPr>
                <w:p w14:paraId="42C4584F" w14:textId="77777777" w:rsidR="00FF434A" w:rsidRPr="00565E63" w:rsidRDefault="00FF434A" w:rsidP="00FF434A">
                  <w:pPr>
                    <w:jc w:val="both"/>
                    <w:rPr>
                      <w:b/>
                      <w:bCs/>
                      <w:iCs/>
                      <w:szCs w:val="24"/>
                    </w:rPr>
                  </w:pPr>
                  <w:r w:rsidRPr="00565E63">
                    <w:rPr>
                      <w:b/>
                      <w:sz w:val="22"/>
                      <w:szCs w:val="22"/>
                    </w:rPr>
                    <w:t>2.9.</w:t>
                  </w:r>
                </w:p>
              </w:tc>
              <w:tc>
                <w:tcPr>
                  <w:tcW w:w="13472" w:type="dxa"/>
                </w:tcPr>
                <w:p w14:paraId="017C93F0" w14:textId="77777777" w:rsidR="00FF434A" w:rsidRPr="00565E63" w:rsidRDefault="00FF434A" w:rsidP="00833B4F">
                  <w:pPr>
                    <w:jc w:val="both"/>
                    <w:rPr>
                      <w:b/>
                      <w:bCs/>
                      <w:iCs/>
                      <w:szCs w:val="24"/>
                    </w:rPr>
                  </w:pPr>
                  <w:r w:rsidRPr="00565E63">
                    <w:rPr>
                      <w:b/>
                      <w:sz w:val="22"/>
                      <w:szCs w:val="22"/>
                    </w:rPr>
                    <w:t>Papildomos tinkamumo sąlygos nuosavam indėliui:</w:t>
                  </w:r>
                  <w:r w:rsidR="00833B4F" w:rsidRPr="00565E63">
                    <w:rPr>
                      <w:b/>
                      <w:sz w:val="22"/>
                      <w:szCs w:val="22"/>
                    </w:rPr>
                    <w:t xml:space="preserve"> </w:t>
                  </w:r>
                  <w:r w:rsidR="00833B4F" w:rsidRPr="00565E63">
                    <w:rPr>
                      <w:bCs/>
                      <w:sz w:val="22"/>
                      <w:szCs w:val="22"/>
                    </w:rPr>
                    <w:t>netaikoma</w:t>
                  </w:r>
                </w:p>
              </w:tc>
            </w:tr>
            <w:tr w:rsidR="00FF434A" w:rsidRPr="00565E63" w14:paraId="281B4F0A" w14:textId="77777777" w:rsidTr="00997DEE">
              <w:tc>
                <w:tcPr>
                  <w:tcW w:w="1014" w:type="dxa"/>
                  <w:vAlign w:val="center"/>
                </w:tcPr>
                <w:p w14:paraId="0475034C" w14:textId="77777777" w:rsidR="00FF434A" w:rsidRPr="00565E63" w:rsidRDefault="00FF434A" w:rsidP="00FF434A">
                  <w:pPr>
                    <w:jc w:val="both"/>
                    <w:rPr>
                      <w:b/>
                      <w:bCs/>
                      <w:iCs/>
                      <w:szCs w:val="24"/>
                    </w:rPr>
                  </w:pPr>
                  <w:r w:rsidRPr="00565E63">
                    <w:rPr>
                      <w:b/>
                      <w:sz w:val="22"/>
                      <w:szCs w:val="22"/>
                    </w:rPr>
                    <w:t>3.</w:t>
                  </w:r>
                </w:p>
              </w:tc>
              <w:tc>
                <w:tcPr>
                  <w:tcW w:w="13472" w:type="dxa"/>
                </w:tcPr>
                <w:p w14:paraId="180C3A0A" w14:textId="77777777" w:rsidR="00FF434A" w:rsidRPr="00565E63" w:rsidRDefault="00FF434A" w:rsidP="00833B4F">
                  <w:pPr>
                    <w:jc w:val="both"/>
                    <w:rPr>
                      <w:b/>
                      <w:bCs/>
                      <w:iCs/>
                      <w:szCs w:val="24"/>
                    </w:rPr>
                  </w:pPr>
                  <w:r w:rsidRPr="00565E63">
                    <w:rPr>
                      <w:b/>
                      <w:sz w:val="22"/>
                      <w:szCs w:val="22"/>
                      <w:u w:val="single"/>
                    </w:rPr>
                    <w:t xml:space="preserve">Vietos projekto </w:t>
                  </w:r>
                  <w:r w:rsidR="00053B7A" w:rsidRPr="00053B7A">
                    <w:rPr>
                      <w:b/>
                      <w:sz w:val="22"/>
                      <w:szCs w:val="22"/>
                      <w:u w:val="single"/>
                    </w:rPr>
                    <w:t xml:space="preserve">vykdytojo ir jo partnerių </w:t>
                  </w:r>
                  <w:r w:rsidRPr="00565E63">
                    <w:rPr>
                      <w:b/>
                      <w:sz w:val="22"/>
                      <w:szCs w:val="22"/>
                      <w:u w:val="single"/>
                    </w:rPr>
                    <w:t>įsipareigojimai:</w:t>
                  </w:r>
                  <w:r w:rsidRPr="00565E63">
                    <w:rPr>
                      <w:b/>
                      <w:i/>
                      <w:sz w:val="22"/>
                      <w:szCs w:val="22"/>
                    </w:rPr>
                    <w:t xml:space="preserve"> </w:t>
                  </w:r>
                </w:p>
              </w:tc>
            </w:tr>
            <w:tr w:rsidR="00FF434A" w:rsidRPr="00565E63" w14:paraId="27C6F7FA" w14:textId="77777777" w:rsidTr="00997DEE">
              <w:tc>
                <w:tcPr>
                  <w:tcW w:w="1014" w:type="dxa"/>
                  <w:vAlign w:val="center"/>
                </w:tcPr>
                <w:p w14:paraId="3AB3F3B5" w14:textId="77777777" w:rsidR="00FF434A" w:rsidRPr="00565E63" w:rsidRDefault="00FF434A" w:rsidP="00FF434A">
                  <w:pPr>
                    <w:jc w:val="both"/>
                    <w:rPr>
                      <w:b/>
                      <w:bCs/>
                      <w:iCs/>
                      <w:szCs w:val="24"/>
                    </w:rPr>
                  </w:pPr>
                  <w:r w:rsidRPr="00565E63">
                    <w:rPr>
                      <w:b/>
                      <w:sz w:val="22"/>
                      <w:szCs w:val="22"/>
                    </w:rPr>
                    <w:t>3.1.</w:t>
                  </w:r>
                </w:p>
              </w:tc>
              <w:tc>
                <w:tcPr>
                  <w:tcW w:w="13472" w:type="dxa"/>
                </w:tcPr>
                <w:p w14:paraId="24994A60" w14:textId="77777777" w:rsidR="00FF434A" w:rsidRPr="00565E63" w:rsidRDefault="00FF434A" w:rsidP="00833B4F">
                  <w:pPr>
                    <w:jc w:val="both"/>
                    <w:rPr>
                      <w:b/>
                      <w:bCs/>
                      <w:iCs/>
                      <w:szCs w:val="24"/>
                    </w:rPr>
                  </w:pPr>
                  <w:r w:rsidRPr="00565E63">
                    <w:rPr>
                      <w:b/>
                      <w:sz w:val="22"/>
                      <w:szCs w:val="22"/>
                    </w:rPr>
                    <w:t xml:space="preserve">Bendrieji vietos projekto </w:t>
                  </w:r>
                  <w:r w:rsidR="00053B7A" w:rsidRPr="00053B7A">
                    <w:rPr>
                      <w:b/>
                      <w:sz w:val="22"/>
                      <w:szCs w:val="22"/>
                    </w:rPr>
                    <w:t xml:space="preserve">vykdytojo ir jo partnerių </w:t>
                  </w:r>
                  <w:r w:rsidRPr="00565E63">
                    <w:rPr>
                      <w:b/>
                      <w:sz w:val="22"/>
                      <w:szCs w:val="22"/>
                    </w:rPr>
                    <w:t xml:space="preserve">įsipareigojimai, numatyti </w:t>
                  </w:r>
                  <w:r w:rsidR="00755797" w:rsidRPr="00565E63">
                    <w:rPr>
                      <w:b/>
                      <w:sz w:val="22"/>
                      <w:szCs w:val="22"/>
                    </w:rPr>
                    <w:t>VPS</w:t>
                  </w:r>
                  <w:r w:rsidRPr="00565E63">
                    <w:rPr>
                      <w:b/>
                      <w:sz w:val="22"/>
                      <w:szCs w:val="22"/>
                    </w:rPr>
                    <w:t xml:space="preserve">  administravimo taisyklių 3</w:t>
                  </w:r>
                  <w:r w:rsidR="00755797" w:rsidRPr="00565E63">
                    <w:rPr>
                      <w:b/>
                      <w:sz w:val="22"/>
                      <w:szCs w:val="22"/>
                    </w:rPr>
                    <w:t>0</w:t>
                  </w:r>
                  <w:r w:rsidRPr="00565E63">
                    <w:rPr>
                      <w:b/>
                      <w:sz w:val="22"/>
                      <w:szCs w:val="22"/>
                    </w:rPr>
                    <w:t xml:space="preserve"> punkte</w:t>
                  </w:r>
                </w:p>
              </w:tc>
            </w:tr>
            <w:tr w:rsidR="00FF434A" w:rsidRPr="00565E63" w14:paraId="68C6D458" w14:textId="77777777" w:rsidTr="00997DEE">
              <w:tc>
                <w:tcPr>
                  <w:tcW w:w="1014" w:type="dxa"/>
                  <w:vAlign w:val="center"/>
                </w:tcPr>
                <w:p w14:paraId="17240704" w14:textId="77777777" w:rsidR="00FF434A" w:rsidRPr="00565E63" w:rsidRDefault="00FF434A" w:rsidP="00FF434A">
                  <w:pPr>
                    <w:jc w:val="both"/>
                    <w:rPr>
                      <w:b/>
                      <w:bCs/>
                      <w:iCs/>
                      <w:szCs w:val="24"/>
                    </w:rPr>
                  </w:pPr>
                  <w:r w:rsidRPr="00565E63">
                    <w:rPr>
                      <w:b/>
                      <w:sz w:val="22"/>
                      <w:szCs w:val="22"/>
                    </w:rPr>
                    <w:t>3.2.</w:t>
                  </w:r>
                </w:p>
              </w:tc>
              <w:tc>
                <w:tcPr>
                  <w:tcW w:w="13472" w:type="dxa"/>
                </w:tcPr>
                <w:p w14:paraId="5C2DEC15" w14:textId="48ED1F36" w:rsidR="00FF434A" w:rsidRPr="00565E63" w:rsidRDefault="00FF434A" w:rsidP="00621DA7">
                  <w:pPr>
                    <w:jc w:val="both"/>
                    <w:rPr>
                      <w:b/>
                      <w:bCs/>
                      <w:iCs/>
                      <w:szCs w:val="24"/>
                    </w:rPr>
                  </w:pPr>
                  <w:r w:rsidRPr="00565E63">
                    <w:rPr>
                      <w:b/>
                      <w:sz w:val="22"/>
                      <w:szCs w:val="22"/>
                    </w:rPr>
                    <w:t xml:space="preserve">Specialieji vietos projekto </w:t>
                  </w:r>
                  <w:r w:rsidR="00053B7A" w:rsidRPr="00053B7A">
                    <w:rPr>
                      <w:b/>
                      <w:sz w:val="22"/>
                      <w:szCs w:val="22"/>
                    </w:rPr>
                    <w:t xml:space="preserve">vykdytojo </w:t>
                  </w:r>
                  <w:r w:rsidR="00053B7A" w:rsidRPr="00586DCD">
                    <w:rPr>
                      <w:b/>
                      <w:sz w:val="22"/>
                      <w:szCs w:val="22"/>
                    </w:rPr>
                    <w:t xml:space="preserve">ir jo partnerių </w:t>
                  </w:r>
                  <w:r w:rsidRPr="00586DCD">
                    <w:rPr>
                      <w:b/>
                      <w:sz w:val="22"/>
                      <w:szCs w:val="22"/>
                    </w:rPr>
                    <w:t>įsipareigojimai:</w:t>
                  </w:r>
                  <w:r w:rsidR="00586DCD" w:rsidRPr="00586DCD">
                    <w:rPr>
                      <w:b/>
                      <w:sz w:val="22"/>
                      <w:szCs w:val="22"/>
                    </w:rPr>
                    <w:t xml:space="preserve"> netaikoma</w:t>
                  </w:r>
                </w:p>
              </w:tc>
            </w:tr>
            <w:tr w:rsidR="003658D8" w:rsidRPr="00565E63" w14:paraId="29E371FC" w14:textId="77777777" w:rsidTr="00997DEE">
              <w:tc>
                <w:tcPr>
                  <w:tcW w:w="1014" w:type="dxa"/>
                  <w:vAlign w:val="center"/>
                </w:tcPr>
                <w:p w14:paraId="3CA61956" w14:textId="77777777" w:rsidR="003658D8" w:rsidRPr="00565E63" w:rsidRDefault="003658D8" w:rsidP="003658D8">
                  <w:pPr>
                    <w:jc w:val="both"/>
                    <w:rPr>
                      <w:b/>
                      <w:bCs/>
                      <w:iCs/>
                      <w:szCs w:val="24"/>
                    </w:rPr>
                  </w:pPr>
                  <w:r w:rsidRPr="00565E63">
                    <w:rPr>
                      <w:b/>
                      <w:sz w:val="22"/>
                      <w:szCs w:val="22"/>
                    </w:rPr>
                    <w:t>3.3.</w:t>
                  </w:r>
                </w:p>
              </w:tc>
              <w:tc>
                <w:tcPr>
                  <w:tcW w:w="13472" w:type="dxa"/>
                </w:tcPr>
                <w:p w14:paraId="4B26C86A" w14:textId="77777777" w:rsidR="003658D8" w:rsidRPr="00565E63" w:rsidRDefault="003658D8" w:rsidP="003658D8">
                  <w:pPr>
                    <w:jc w:val="both"/>
                    <w:rPr>
                      <w:b/>
                      <w:bCs/>
                      <w:iCs/>
                      <w:szCs w:val="24"/>
                    </w:rPr>
                  </w:pPr>
                  <w:r w:rsidRPr="00565E63">
                    <w:rPr>
                      <w:b/>
                      <w:sz w:val="22"/>
                      <w:szCs w:val="22"/>
                    </w:rPr>
                    <w:t>Papildomi vietos projekto vykdytojo įsipareigojimai, numatyti Vietos projektų  administravimo taisyklių 32 punkte</w:t>
                  </w:r>
                </w:p>
              </w:tc>
            </w:tr>
          </w:tbl>
          <w:p w14:paraId="1598A478" w14:textId="77777777" w:rsidR="001562A0" w:rsidRPr="00565E63" w:rsidRDefault="001562A0" w:rsidP="001562A0">
            <w:pPr>
              <w:jc w:val="both"/>
              <w:rPr>
                <w:i/>
                <w:sz w:val="22"/>
                <w:szCs w:val="22"/>
              </w:rPr>
            </w:pPr>
          </w:p>
        </w:tc>
      </w:tr>
      <w:tr w:rsidR="001562A0" w:rsidRPr="00565E63" w14:paraId="16522785" w14:textId="77777777" w:rsidTr="004714AA">
        <w:tc>
          <w:tcPr>
            <w:tcW w:w="14742" w:type="dxa"/>
          </w:tcPr>
          <w:p w14:paraId="079FBE3F" w14:textId="77777777" w:rsidR="001562A0" w:rsidRPr="00565E63" w:rsidRDefault="001562A0" w:rsidP="001562A0">
            <w:pPr>
              <w:rPr>
                <w:b/>
                <w:szCs w:val="24"/>
              </w:rPr>
            </w:pPr>
            <w:r w:rsidRPr="00565E63">
              <w:rPr>
                <w:b/>
                <w:szCs w:val="24"/>
              </w:rPr>
              <w:lastRenderedPageBreak/>
              <w:t xml:space="preserve">7. Reikalavimai įgyvendinus projektų veiklas </w:t>
            </w:r>
          </w:p>
        </w:tc>
      </w:tr>
      <w:tr w:rsidR="001562A0" w:rsidRPr="00565E63" w14:paraId="5788A1D6" w14:textId="77777777" w:rsidTr="004714AA">
        <w:tc>
          <w:tcPr>
            <w:tcW w:w="14742" w:type="dxa"/>
          </w:tcPr>
          <w:p w14:paraId="68C2C85F" w14:textId="77777777" w:rsidR="00922B12" w:rsidRPr="00565E63" w:rsidRDefault="00922B12" w:rsidP="002E50F7">
            <w:pPr>
              <w:ind w:firstLine="32"/>
              <w:jc w:val="both"/>
              <w:rPr>
                <w:rFonts w:eastAsia="Calibri"/>
                <w:sz w:val="22"/>
                <w:szCs w:val="22"/>
              </w:rPr>
            </w:pPr>
            <w:r w:rsidRPr="00565E63">
              <w:rPr>
                <w:rFonts w:eastAsia="Calibri"/>
                <w:sz w:val="22"/>
                <w:szCs w:val="22"/>
              </w:rPr>
              <w:t xml:space="preserve">7.1. Bendrieji pareiškėjų, vietos projektų </w:t>
            </w:r>
            <w:r w:rsidR="00B87798" w:rsidRPr="00B87798">
              <w:rPr>
                <w:rFonts w:eastAsia="Calibri"/>
                <w:sz w:val="22"/>
                <w:szCs w:val="22"/>
              </w:rPr>
              <w:t>vykdytojų ir vietos projekto partnerių (jeigu tokie yra) įsipareigojimai</w:t>
            </w:r>
            <w:r w:rsidRPr="00565E63">
              <w:rPr>
                <w:rFonts w:eastAsia="Calibri"/>
                <w:sz w:val="22"/>
                <w:szCs w:val="22"/>
              </w:rPr>
              <w:t>, kurie turi būti taikomi vietos projekto įgyvendinimo ir kontrolės laikotarpiu:</w:t>
            </w:r>
          </w:p>
          <w:p w14:paraId="138DC10D" w14:textId="77777777" w:rsidR="00922B12" w:rsidRPr="00565E63" w:rsidRDefault="00922B12" w:rsidP="00833B4F">
            <w:pPr>
              <w:ind w:left="459" w:firstLine="32"/>
              <w:jc w:val="both"/>
              <w:rPr>
                <w:rFonts w:eastAsia="Calibri"/>
                <w:sz w:val="22"/>
                <w:szCs w:val="22"/>
              </w:rPr>
            </w:pPr>
            <w:r w:rsidRPr="00565E63">
              <w:rPr>
                <w:rFonts w:eastAsia="Calibri"/>
                <w:sz w:val="22"/>
                <w:szCs w:val="22"/>
                <w:lang w:eastAsia="lt-LT"/>
              </w:rPr>
              <w:t xml:space="preserve">7.1.1. nenutraukti gamybinės veiklos ir neperkelti jos už ŽVVG teritorijos ribų (taikoma, jeigu vietos projektas susijęs su investicijomis į infrastruktūrą, verslą, išskyrus atvejus, </w:t>
            </w:r>
            <w:r w:rsidRPr="00565E63">
              <w:rPr>
                <w:rFonts w:eastAsia="Calibri"/>
                <w:sz w:val="22"/>
                <w:szCs w:val="22"/>
              </w:rPr>
              <w:t xml:space="preserve">jeigu vietos projekte numatyta ekonominė veikla, susijusi su mobiliąja prekyba, paslaugų teikimu); </w:t>
            </w:r>
          </w:p>
          <w:p w14:paraId="4033CFB6" w14:textId="77777777" w:rsidR="00922B12" w:rsidRPr="00565E63" w:rsidRDefault="00A01324" w:rsidP="00833B4F">
            <w:pPr>
              <w:ind w:left="459" w:firstLine="32"/>
              <w:jc w:val="both"/>
              <w:rPr>
                <w:rFonts w:eastAsia="Calibri"/>
                <w:sz w:val="22"/>
                <w:szCs w:val="22"/>
                <w:lang w:eastAsia="lt-LT"/>
              </w:rPr>
            </w:pPr>
            <w:r w:rsidRPr="00565E63">
              <w:rPr>
                <w:rFonts w:eastAsia="Calibri"/>
                <w:sz w:val="22"/>
                <w:szCs w:val="22"/>
                <w:lang w:eastAsia="lt-LT"/>
              </w:rPr>
              <w:t>7.1.</w:t>
            </w:r>
            <w:r w:rsidR="00922B12" w:rsidRPr="00565E63">
              <w:rPr>
                <w:rFonts w:eastAsia="Calibri"/>
                <w:sz w:val="22"/>
                <w:szCs w:val="22"/>
                <w:lang w:eastAsia="lt-LT"/>
              </w:rPr>
              <w:t>2. nepakeisti nekilnojamojo turto arba jo dalies, į kurį investuojama, nuosavybės teisių (taikoma, jeigu vietos projektas susijęs su investicijomis į infrastruktūrą arba verslą);</w:t>
            </w:r>
          </w:p>
          <w:p w14:paraId="1EB4579B" w14:textId="77777777" w:rsidR="00922B12" w:rsidRPr="00565E63" w:rsidRDefault="00A01324" w:rsidP="00833B4F">
            <w:pPr>
              <w:tabs>
                <w:tab w:val="left" w:pos="0"/>
                <w:tab w:val="left" w:pos="709"/>
              </w:tabs>
              <w:ind w:left="459" w:firstLine="32"/>
              <w:jc w:val="both"/>
              <w:rPr>
                <w:sz w:val="22"/>
                <w:szCs w:val="22"/>
              </w:rPr>
            </w:pPr>
            <w:r w:rsidRPr="00565E63">
              <w:rPr>
                <w:rFonts w:eastAsia="Calibri"/>
                <w:sz w:val="22"/>
                <w:szCs w:val="22"/>
                <w:lang w:eastAsia="lt-LT"/>
              </w:rPr>
              <w:t>7.1.3</w:t>
            </w:r>
            <w:r w:rsidR="00922B12" w:rsidRPr="00565E63">
              <w:rPr>
                <w:color w:val="000000"/>
                <w:sz w:val="22"/>
                <w:szCs w:val="22"/>
              </w:rPr>
              <w:t xml:space="preserve">. nepakeisti veiklos pobūdžio, tikslų ar įgyvendinimo sąlygų (išskyrus nurodytas </w:t>
            </w:r>
            <w:r w:rsidRPr="00565E63">
              <w:rPr>
                <w:color w:val="000000"/>
                <w:sz w:val="22"/>
                <w:szCs w:val="22"/>
              </w:rPr>
              <w:t>Vietos plėtros strategijų administravimo</w:t>
            </w:r>
            <w:r w:rsidR="00922B12" w:rsidRPr="00565E63">
              <w:rPr>
                <w:color w:val="000000"/>
                <w:sz w:val="22"/>
                <w:szCs w:val="22"/>
              </w:rPr>
              <w:t xml:space="preserve"> </w:t>
            </w:r>
            <w:r w:rsidRPr="00565E63">
              <w:rPr>
                <w:color w:val="000000"/>
                <w:sz w:val="22"/>
                <w:szCs w:val="22"/>
              </w:rPr>
              <w:t xml:space="preserve">taisyklių </w:t>
            </w:r>
            <w:r w:rsidR="00922B12" w:rsidRPr="00565E63">
              <w:rPr>
                <w:color w:val="000000"/>
                <w:sz w:val="22"/>
                <w:szCs w:val="22"/>
              </w:rPr>
              <w:t>30.4 papunktyje), kai tokie veiksmai pakenkia pradiniams vietos projekto tikslams (taikoma, jeigu vietos projektas susijęs su investicijomis į infrastruktūrą arba verslą). Jeigu vietos projekto vykdytojas planuoja daryti bet kokius šiame Taisyklių papunktyje minimus vietos projektų pakeitimus, iki vietos projekto pakeitimų pradžios turi apie tai informuoti VPS vykdytoją ir Agentūrą. Galutinį sprendimą dėl planuojamų vietos projekto pakeitimų neigiamos įtakos pradiniams vietos projekto tikslams buvimo arba nebuvimo priima Agentūra;</w:t>
            </w:r>
            <w:r w:rsidR="00922B12" w:rsidRPr="00565E63">
              <w:rPr>
                <w:sz w:val="22"/>
                <w:szCs w:val="22"/>
              </w:rPr>
              <w:t xml:space="preserve"> </w:t>
            </w:r>
          </w:p>
          <w:p w14:paraId="07918AA9" w14:textId="77777777" w:rsidR="00CF776E" w:rsidRPr="00565E63" w:rsidRDefault="00CF776E" w:rsidP="00833B4F">
            <w:pPr>
              <w:tabs>
                <w:tab w:val="left" w:pos="0"/>
                <w:tab w:val="left" w:pos="709"/>
              </w:tabs>
              <w:ind w:left="459" w:firstLine="32"/>
              <w:jc w:val="both"/>
              <w:rPr>
                <w:sz w:val="22"/>
                <w:szCs w:val="22"/>
              </w:rPr>
            </w:pPr>
            <w:r w:rsidRPr="00565E63">
              <w:rPr>
                <w:rFonts w:eastAsia="Calibri"/>
                <w:sz w:val="22"/>
                <w:szCs w:val="22"/>
                <w:lang w:eastAsia="lt-LT"/>
              </w:rPr>
              <w:t xml:space="preserve">7.1.4. </w:t>
            </w:r>
            <w:r w:rsidRPr="00565E63">
              <w:rPr>
                <w:color w:val="000000"/>
                <w:sz w:val="22"/>
                <w:szCs w:val="22"/>
              </w:rPr>
              <w:t xml:space="preserve">Vietos projektų finansavimo sąlygų apraše turi būti nurodyti bendrieji pareiškėjų, vietos projektų vykdytojų ir vietos projekto partnerių (jeigu tokie yra) įsipareigojimai, kurie turi būti taikomi po vietos projekto įgyvendinimo laikotarpio pabaigos arba 3 metus po projekto finansavimo pabaigos, kai vadovaujantis  2022 m. gruodžio 14 d. Komisijos reglamento (ES) Nr. 2022/2473, kuriuo tam tikrų kategorijų pagalba įmonėms, kurios verčiasi žvejybos ir akvakultūros produktų gamyba, perdirbimu ir prekyba, skelbiama suderinama su vidaus rinka taikant Sutarties dėl Europos Sąjungos veikimo 107 ir 108 straipsnius, I priedu pareiškėjas yra labai maža, maža ar vidutinė įmonė, kuri vietos projektu įsipareigoja įdarbinti darbuotojus ir išlaikyti jų darbo vietas – nekeisti su darbo vietų kūrimu ir išlaikymu susijusių vietos projektų įgyvendinimo sąlygų, kai tokie veiksmai pakenkia pradiniams vietos projekto tikslams (taikoma, </w:t>
            </w:r>
            <w:r w:rsidRPr="00565E63">
              <w:rPr>
                <w:color w:val="000000"/>
                <w:sz w:val="22"/>
                <w:szCs w:val="22"/>
              </w:rPr>
              <w:lastRenderedPageBreak/>
              <w:t>jeigu vietos projektas susijęs su investicijomis į infrastruktūrą arba verslą). Jeigu vietos projekto vykdytojas planuoja daryti bet kokius šiame papunktyje minimus vietos projektų pakeitimus, iki vietos projekto pakeitimų pradžios turi apie tai informuoti VPS vykdytoją ir Agentūrą. Galutinį sprendimą dėl planuojamų vietos projekto pakeitimų neigiamos įtakos pradiniams vietos projekto tikslams buvimo arba nebuvimo priima Agentūra;</w:t>
            </w:r>
          </w:p>
          <w:p w14:paraId="75813575" w14:textId="77777777" w:rsidR="00922B12" w:rsidRPr="00565E63" w:rsidRDefault="00A01324" w:rsidP="00833B4F">
            <w:pPr>
              <w:ind w:left="459" w:firstLine="32"/>
              <w:jc w:val="both"/>
              <w:rPr>
                <w:rFonts w:eastAsia="Calibri"/>
                <w:sz w:val="22"/>
                <w:szCs w:val="22"/>
                <w:lang w:eastAsia="lt-LT"/>
              </w:rPr>
            </w:pPr>
            <w:r w:rsidRPr="00565E63">
              <w:rPr>
                <w:rFonts w:eastAsia="Calibri"/>
                <w:sz w:val="22"/>
                <w:szCs w:val="22"/>
                <w:lang w:eastAsia="lt-LT"/>
              </w:rPr>
              <w:t>7.1.</w:t>
            </w:r>
            <w:r w:rsidR="00CF776E" w:rsidRPr="00565E63">
              <w:rPr>
                <w:rFonts w:eastAsia="Calibri"/>
                <w:sz w:val="22"/>
                <w:szCs w:val="22"/>
                <w:lang w:eastAsia="lt-LT"/>
              </w:rPr>
              <w:t>5</w:t>
            </w:r>
            <w:r w:rsidR="00922B12" w:rsidRPr="00565E63">
              <w:rPr>
                <w:rFonts w:eastAsia="Calibri"/>
                <w:sz w:val="22"/>
                <w:szCs w:val="22"/>
                <w:lang w:eastAsia="lt-LT"/>
              </w:rPr>
              <w:t xml:space="preserve">. viešinti gautą paramą </w:t>
            </w:r>
            <w:r w:rsidRPr="00565E63">
              <w:rPr>
                <w:color w:val="000000"/>
                <w:sz w:val="22"/>
                <w:szCs w:val="22"/>
              </w:rPr>
              <w:t xml:space="preserve">Vietos plėtros strategijų administravimo taisyklių </w:t>
            </w:r>
            <w:r w:rsidR="00922B12" w:rsidRPr="00565E63">
              <w:rPr>
                <w:rFonts w:eastAsia="Calibri"/>
                <w:sz w:val="22"/>
                <w:szCs w:val="22"/>
                <w:lang w:eastAsia="lt-LT"/>
              </w:rPr>
              <w:t>nustatyta tvarka;</w:t>
            </w:r>
          </w:p>
          <w:p w14:paraId="78ECAEF4" w14:textId="77777777" w:rsidR="00922B12" w:rsidRPr="00565E63" w:rsidRDefault="00A01324" w:rsidP="00833B4F">
            <w:pPr>
              <w:ind w:left="459" w:firstLine="32"/>
              <w:jc w:val="both"/>
              <w:rPr>
                <w:rFonts w:eastAsia="Calibri"/>
                <w:sz w:val="22"/>
                <w:szCs w:val="22"/>
                <w:lang w:eastAsia="lt-LT"/>
              </w:rPr>
            </w:pPr>
            <w:r w:rsidRPr="00565E63">
              <w:rPr>
                <w:rFonts w:eastAsia="Calibri"/>
                <w:sz w:val="22"/>
                <w:szCs w:val="22"/>
                <w:lang w:eastAsia="lt-LT"/>
              </w:rPr>
              <w:t>7.1.</w:t>
            </w:r>
            <w:r w:rsidR="00922B12" w:rsidRPr="00565E63">
              <w:rPr>
                <w:rFonts w:eastAsia="Calibri"/>
                <w:sz w:val="22"/>
                <w:szCs w:val="22"/>
                <w:lang w:eastAsia="lt-LT"/>
              </w:rPr>
              <w:t xml:space="preserve">6. </w:t>
            </w:r>
            <w:r w:rsidR="00922B12" w:rsidRPr="00565E63">
              <w:rPr>
                <w:sz w:val="22"/>
                <w:szCs w:val="22"/>
                <w:lang w:eastAsia="lt-LT"/>
              </w:rPr>
              <w:t xml:space="preserve">sutikti ir sudaryti sąlygas institucijų, atliekančių </w:t>
            </w:r>
            <w:r w:rsidR="00922B12" w:rsidRPr="00565E63">
              <w:rPr>
                <w:sz w:val="22"/>
                <w:szCs w:val="22"/>
              </w:rPr>
              <w:t>PĮP</w:t>
            </w:r>
            <w:r w:rsidR="00922B12" w:rsidRPr="00565E63">
              <w:rPr>
                <w:sz w:val="22"/>
                <w:szCs w:val="22"/>
                <w:lang w:eastAsia="lt-LT"/>
              </w:rPr>
              <w:t xml:space="preserve"> vertinimą, atranką ir vietos projektų įgyvendinimo priežiūrą, ŽP įgyvendinimo priežiūrą, atstovams ar jų įgaliotiems asmenims patikrinti pateiktus duomenis ir atlikti patikrą vietoje, gauti papildomos informacijos apie vietos projektą ir su juo susijusią veiklą nuo </w:t>
            </w:r>
            <w:r w:rsidR="00922B12" w:rsidRPr="00565E63">
              <w:rPr>
                <w:sz w:val="22"/>
                <w:szCs w:val="22"/>
              </w:rPr>
              <w:t>PĮP</w:t>
            </w:r>
            <w:r w:rsidR="00922B12" w:rsidRPr="00565E63">
              <w:rPr>
                <w:sz w:val="22"/>
                <w:szCs w:val="22"/>
                <w:lang w:eastAsia="lt-LT"/>
              </w:rPr>
              <w:t xml:space="preserve"> pateikimo dienos, taip pat audituoti, kontroliuoti, tikrinti, kaip yra laikomasi paramos vietos projektams gavimo sąlygų, kaip yra vykdomas vietos projektas ir veikla, kuriai buvo skirta parama vietos projektui, po vietos projekto vykdymo sutarties pasirašymo dienos iki vietos projekto kontrolės laikotarpio pabaigos</w:t>
            </w:r>
            <w:r w:rsidR="00922B12" w:rsidRPr="00565E63">
              <w:rPr>
                <w:rFonts w:eastAsia="Calibri"/>
                <w:sz w:val="22"/>
                <w:szCs w:val="22"/>
                <w:lang w:eastAsia="lt-LT"/>
              </w:rPr>
              <w:t>;</w:t>
            </w:r>
          </w:p>
          <w:p w14:paraId="2B00C4BF" w14:textId="77777777" w:rsidR="001F6D9F" w:rsidRPr="00565E63" w:rsidRDefault="00A01324" w:rsidP="00833B4F">
            <w:pPr>
              <w:ind w:left="459"/>
              <w:rPr>
                <w:i/>
                <w:sz w:val="22"/>
                <w:szCs w:val="22"/>
              </w:rPr>
            </w:pPr>
            <w:r w:rsidRPr="00565E63">
              <w:rPr>
                <w:rFonts w:eastAsia="Calibri"/>
                <w:sz w:val="22"/>
                <w:szCs w:val="22"/>
                <w:lang w:eastAsia="lt-LT"/>
              </w:rPr>
              <w:t>7.1.</w:t>
            </w:r>
            <w:r w:rsidR="00922B12" w:rsidRPr="00565E63">
              <w:rPr>
                <w:rFonts w:eastAsia="Calibri"/>
                <w:sz w:val="22"/>
                <w:szCs w:val="22"/>
                <w:lang w:eastAsia="lt-LT"/>
              </w:rPr>
              <w:t xml:space="preserve">7.  teikti visą informaciją ir duomenis, reikalingus statistikos tikslams ir </w:t>
            </w:r>
            <w:r w:rsidR="001A776E" w:rsidRPr="00565E63">
              <w:rPr>
                <w:rFonts w:eastAsia="Calibri"/>
                <w:sz w:val="22"/>
                <w:szCs w:val="22"/>
                <w:lang w:eastAsia="lt-LT"/>
              </w:rPr>
              <w:t xml:space="preserve">ŽP </w:t>
            </w:r>
            <w:r w:rsidR="00922B12" w:rsidRPr="00565E63">
              <w:rPr>
                <w:rFonts w:eastAsia="Calibri"/>
                <w:sz w:val="22"/>
                <w:szCs w:val="22"/>
                <w:lang w:eastAsia="lt-LT"/>
              </w:rPr>
              <w:t>įgyvendinimo stebėsenai bei reikalingiems vertinimams atlikti.</w:t>
            </w:r>
          </w:p>
        </w:tc>
      </w:tr>
      <w:tr w:rsidR="001562A0" w:rsidRPr="00565E63" w14:paraId="5E7F8208" w14:textId="77777777" w:rsidTr="004714AA">
        <w:tc>
          <w:tcPr>
            <w:tcW w:w="14742" w:type="dxa"/>
          </w:tcPr>
          <w:p w14:paraId="2FB56F67" w14:textId="77777777" w:rsidR="001562A0" w:rsidRPr="00565E63" w:rsidRDefault="001562A0" w:rsidP="001562A0">
            <w:pPr>
              <w:rPr>
                <w:szCs w:val="24"/>
              </w:rPr>
            </w:pPr>
            <w:r w:rsidRPr="00565E63">
              <w:rPr>
                <w:b/>
                <w:szCs w:val="24"/>
              </w:rPr>
              <w:lastRenderedPageBreak/>
              <w:t>8. Kiti reikalavimai</w:t>
            </w:r>
          </w:p>
        </w:tc>
      </w:tr>
      <w:tr w:rsidR="001562A0" w:rsidRPr="00565E63" w14:paraId="595C30F6" w14:textId="77777777" w:rsidTr="004714AA">
        <w:tc>
          <w:tcPr>
            <w:tcW w:w="14742" w:type="dxa"/>
          </w:tcPr>
          <w:p w14:paraId="5CAC4EE9" w14:textId="77777777" w:rsidR="001562A0" w:rsidRPr="00565E63" w:rsidRDefault="00833B4F" w:rsidP="001562A0">
            <w:pPr>
              <w:tabs>
                <w:tab w:val="left" w:pos="1134"/>
              </w:tabs>
              <w:jc w:val="both"/>
              <w:rPr>
                <w:iCs/>
                <w:szCs w:val="24"/>
              </w:rPr>
            </w:pPr>
            <w:r w:rsidRPr="00565E63">
              <w:rPr>
                <w:iCs/>
                <w:szCs w:val="24"/>
              </w:rPr>
              <w:t>Netaikoma</w:t>
            </w:r>
          </w:p>
        </w:tc>
      </w:tr>
      <w:tr w:rsidR="001562A0" w:rsidRPr="00565E63" w14:paraId="67BAFB6E" w14:textId="77777777" w:rsidTr="004714AA">
        <w:tc>
          <w:tcPr>
            <w:tcW w:w="14742" w:type="dxa"/>
          </w:tcPr>
          <w:p w14:paraId="40CF31EC" w14:textId="77777777" w:rsidR="001562A0" w:rsidRPr="00565E63" w:rsidRDefault="001562A0" w:rsidP="001562A0">
            <w:pPr>
              <w:rPr>
                <w:b/>
                <w:szCs w:val="24"/>
              </w:rPr>
            </w:pPr>
            <w:r w:rsidRPr="00565E63">
              <w:rPr>
                <w:b/>
                <w:szCs w:val="24"/>
              </w:rPr>
              <w:t>IŠLAIDŲ TINKAMUMO FINANSUOTI REIKALAVIMAI</w:t>
            </w:r>
          </w:p>
        </w:tc>
      </w:tr>
      <w:tr w:rsidR="001562A0" w:rsidRPr="00565E63" w14:paraId="152A34A2" w14:textId="77777777" w:rsidTr="004714AA">
        <w:tc>
          <w:tcPr>
            <w:tcW w:w="14742" w:type="dxa"/>
          </w:tcPr>
          <w:p w14:paraId="0B4C9CDB" w14:textId="77777777" w:rsidR="001562A0" w:rsidRPr="00565E63" w:rsidRDefault="001562A0" w:rsidP="001562A0">
            <w:pPr>
              <w:jc w:val="both"/>
              <w:rPr>
                <w:b/>
                <w:szCs w:val="24"/>
              </w:rPr>
            </w:pPr>
            <w:r w:rsidRPr="00565E63">
              <w:rPr>
                <w:b/>
                <w:szCs w:val="24"/>
              </w:rPr>
              <w:t>9. Išlaidų tinkamumo finansuoti reikalavimai</w:t>
            </w:r>
          </w:p>
        </w:tc>
      </w:tr>
      <w:tr w:rsidR="001562A0" w:rsidRPr="00565E63" w14:paraId="11C4FF34" w14:textId="77777777" w:rsidTr="004714AA">
        <w:tc>
          <w:tcPr>
            <w:tcW w:w="14742" w:type="dxa"/>
          </w:tcPr>
          <w:p w14:paraId="0F31F1BD" w14:textId="77777777" w:rsidR="00E31EC4" w:rsidRPr="00565E63" w:rsidRDefault="00137B5E" w:rsidP="001562A0">
            <w:pPr>
              <w:jc w:val="both"/>
              <w:rPr>
                <w:iCs/>
                <w:sz w:val="22"/>
                <w:szCs w:val="22"/>
              </w:rPr>
            </w:pPr>
            <w:r w:rsidRPr="00565E63">
              <w:rPr>
                <w:sz w:val="22"/>
                <w:szCs w:val="22"/>
              </w:rPr>
              <w:t>9.1.</w:t>
            </w:r>
            <w:r w:rsidRPr="00565E63">
              <w:rPr>
                <w:i/>
                <w:iCs/>
                <w:sz w:val="22"/>
                <w:szCs w:val="22"/>
              </w:rPr>
              <w:t xml:space="preserve"> </w:t>
            </w:r>
            <w:r w:rsidRPr="00565E63">
              <w:rPr>
                <w:iCs/>
                <w:sz w:val="22"/>
                <w:szCs w:val="22"/>
              </w:rPr>
              <w:t>Bendrosios tinkamumo finansuoti sąlygos, susijusios su tinkamomis finansuoti išlaidomis nurodytos VPS administravimo taisyklių 19</w:t>
            </w:r>
            <w:r w:rsidR="00547C06" w:rsidRPr="00565E63">
              <w:rPr>
                <w:iCs/>
                <w:sz w:val="22"/>
                <w:szCs w:val="22"/>
              </w:rPr>
              <w:t xml:space="preserve">, 20 ir 21 </w:t>
            </w:r>
            <w:r w:rsidRPr="00565E63">
              <w:rPr>
                <w:iCs/>
                <w:sz w:val="22"/>
                <w:szCs w:val="22"/>
              </w:rPr>
              <w:t xml:space="preserve"> punkt</w:t>
            </w:r>
            <w:r w:rsidR="00547C06" w:rsidRPr="00565E63">
              <w:rPr>
                <w:iCs/>
                <w:sz w:val="22"/>
                <w:szCs w:val="22"/>
              </w:rPr>
              <w:t>uose</w:t>
            </w:r>
            <w:r w:rsidRPr="00565E63">
              <w:rPr>
                <w:iCs/>
                <w:sz w:val="22"/>
                <w:szCs w:val="22"/>
              </w:rPr>
              <w:t>.</w:t>
            </w:r>
          </w:p>
          <w:p w14:paraId="0A138CB2" w14:textId="77777777" w:rsidR="00485332" w:rsidRPr="00565E63" w:rsidRDefault="00485332" w:rsidP="001562A0">
            <w:pPr>
              <w:jc w:val="both"/>
              <w:rPr>
                <w:sz w:val="22"/>
                <w:szCs w:val="22"/>
              </w:rPr>
            </w:pPr>
            <w:r w:rsidRPr="00565E63">
              <w:rPr>
                <w:sz w:val="22"/>
                <w:szCs w:val="22"/>
              </w:rPr>
              <w:t>9.2. Specialiosios tinkamumo sąlygos, susijusios su tinkamomis finansuoti išlaidomis:</w:t>
            </w:r>
            <w:r w:rsidR="00773813" w:rsidRPr="00565E63">
              <w:rPr>
                <w:sz w:val="22"/>
                <w:szCs w:val="22"/>
              </w:rPr>
              <w:t xml:space="preserve"> netaikoma</w:t>
            </w:r>
          </w:p>
          <w:p w14:paraId="2B094283" w14:textId="77777777" w:rsidR="00E31EC4" w:rsidRPr="00565E63" w:rsidRDefault="00D535EE" w:rsidP="001562A0">
            <w:pPr>
              <w:jc w:val="both"/>
              <w:rPr>
                <w:sz w:val="22"/>
                <w:szCs w:val="22"/>
              </w:rPr>
            </w:pPr>
            <w:r w:rsidRPr="00565E63">
              <w:rPr>
                <w:sz w:val="22"/>
                <w:szCs w:val="22"/>
              </w:rPr>
              <w:t>9.</w:t>
            </w:r>
            <w:r w:rsidR="003B33E0" w:rsidRPr="00565E63">
              <w:rPr>
                <w:sz w:val="22"/>
                <w:szCs w:val="22"/>
              </w:rPr>
              <w:t>3</w:t>
            </w:r>
            <w:r w:rsidRPr="00565E63">
              <w:rPr>
                <w:sz w:val="22"/>
                <w:szCs w:val="22"/>
              </w:rPr>
              <w:t>. Papildomos tinkamumo sąlygos, susijusios su tinkamomis finansuoti išlaidomis:</w:t>
            </w:r>
            <w:r w:rsidR="00773813" w:rsidRPr="00565E63">
              <w:rPr>
                <w:sz w:val="22"/>
                <w:szCs w:val="22"/>
              </w:rPr>
              <w:t xml:space="preserve"> netaikoma</w:t>
            </w:r>
          </w:p>
          <w:p w14:paraId="1D4957C2" w14:textId="77777777" w:rsidR="00BF7331" w:rsidRPr="00565E63" w:rsidRDefault="00BF7331" w:rsidP="001562A0">
            <w:pPr>
              <w:jc w:val="both"/>
              <w:rPr>
                <w:bCs/>
                <w:sz w:val="22"/>
                <w:szCs w:val="22"/>
              </w:rPr>
            </w:pPr>
            <w:r w:rsidRPr="00565E63">
              <w:rPr>
                <w:szCs w:val="24"/>
              </w:rPr>
              <w:t>9.</w:t>
            </w:r>
            <w:r w:rsidR="003B33E0" w:rsidRPr="00565E63">
              <w:rPr>
                <w:szCs w:val="24"/>
              </w:rPr>
              <w:t>4</w:t>
            </w:r>
            <w:r w:rsidRPr="00565E63">
              <w:rPr>
                <w:szCs w:val="24"/>
              </w:rPr>
              <w:t xml:space="preserve">. </w:t>
            </w:r>
            <w:r w:rsidRPr="00565E63">
              <w:rPr>
                <w:bCs/>
                <w:szCs w:val="24"/>
              </w:rPr>
              <w:t>Tinkamų finansuoti išlaidų sąrašas:</w:t>
            </w:r>
          </w:p>
          <w:tbl>
            <w:tblPr>
              <w:tblStyle w:val="TableGrid"/>
              <w:tblW w:w="14494" w:type="dxa"/>
              <w:tblLayout w:type="fixed"/>
              <w:tblLook w:val="04A0" w:firstRow="1" w:lastRow="0" w:firstColumn="1" w:lastColumn="0" w:noHBand="0" w:noVBand="1"/>
            </w:tblPr>
            <w:tblGrid>
              <w:gridCol w:w="1163"/>
              <w:gridCol w:w="4395"/>
              <w:gridCol w:w="8936"/>
            </w:tblGrid>
            <w:tr w:rsidR="002E50F7" w:rsidRPr="00565E63" w14:paraId="0B7F4962" w14:textId="77777777" w:rsidTr="004714AA">
              <w:tc>
                <w:tcPr>
                  <w:tcW w:w="1163" w:type="dxa"/>
                </w:tcPr>
                <w:p w14:paraId="21B881D9" w14:textId="77777777" w:rsidR="002E50F7" w:rsidRPr="00565E63" w:rsidRDefault="002E50F7" w:rsidP="002E50F7">
                  <w:pPr>
                    <w:jc w:val="center"/>
                    <w:rPr>
                      <w:bCs/>
                      <w:sz w:val="22"/>
                      <w:szCs w:val="22"/>
                    </w:rPr>
                  </w:pPr>
                  <w:r w:rsidRPr="00565E63">
                    <w:rPr>
                      <w:bCs/>
                      <w:sz w:val="22"/>
                      <w:szCs w:val="22"/>
                    </w:rPr>
                    <w:t>1</w:t>
                  </w:r>
                </w:p>
              </w:tc>
              <w:tc>
                <w:tcPr>
                  <w:tcW w:w="4395" w:type="dxa"/>
                </w:tcPr>
                <w:p w14:paraId="3E5A298A" w14:textId="77777777" w:rsidR="002E50F7" w:rsidRPr="00565E63" w:rsidRDefault="002E50F7" w:rsidP="002E50F7">
                  <w:pPr>
                    <w:jc w:val="center"/>
                    <w:rPr>
                      <w:bCs/>
                      <w:sz w:val="22"/>
                      <w:szCs w:val="22"/>
                    </w:rPr>
                  </w:pPr>
                  <w:r w:rsidRPr="00565E63">
                    <w:rPr>
                      <w:bCs/>
                      <w:sz w:val="22"/>
                      <w:szCs w:val="22"/>
                    </w:rPr>
                    <w:t>2</w:t>
                  </w:r>
                </w:p>
              </w:tc>
              <w:tc>
                <w:tcPr>
                  <w:tcW w:w="8936" w:type="dxa"/>
                </w:tcPr>
                <w:p w14:paraId="23F86675" w14:textId="77777777" w:rsidR="002E50F7" w:rsidRPr="00565E63" w:rsidRDefault="002E50F7" w:rsidP="002E50F7">
                  <w:pPr>
                    <w:jc w:val="center"/>
                    <w:rPr>
                      <w:bCs/>
                      <w:sz w:val="22"/>
                      <w:szCs w:val="22"/>
                    </w:rPr>
                  </w:pPr>
                  <w:r w:rsidRPr="00565E63">
                    <w:rPr>
                      <w:bCs/>
                      <w:sz w:val="22"/>
                      <w:szCs w:val="22"/>
                    </w:rPr>
                    <w:t>3</w:t>
                  </w:r>
                </w:p>
              </w:tc>
            </w:tr>
            <w:tr w:rsidR="006E1B9D" w:rsidRPr="00565E63" w14:paraId="49DCF6AA" w14:textId="77777777" w:rsidTr="004714AA">
              <w:tc>
                <w:tcPr>
                  <w:tcW w:w="1163" w:type="dxa"/>
                  <w:vAlign w:val="center"/>
                </w:tcPr>
                <w:p w14:paraId="2D2EF4E4" w14:textId="77777777" w:rsidR="006E1B9D" w:rsidRPr="00565E63" w:rsidRDefault="006E1B9D" w:rsidP="006E1B9D">
                  <w:pPr>
                    <w:jc w:val="both"/>
                    <w:rPr>
                      <w:bCs/>
                      <w:sz w:val="22"/>
                      <w:szCs w:val="22"/>
                    </w:rPr>
                  </w:pPr>
                  <w:r w:rsidRPr="00565E63">
                    <w:rPr>
                      <w:b/>
                      <w:sz w:val="22"/>
                      <w:szCs w:val="22"/>
                    </w:rPr>
                    <w:t xml:space="preserve">Eil. Nr. </w:t>
                  </w:r>
                </w:p>
              </w:tc>
              <w:tc>
                <w:tcPr>
                  <w:tcW w:w="4395" w:type="dxa"/>
                </w:tcPr>
                <w:p w14:paraId="7D75A2D2" w14:textId="77777777" w:rsidR="006E1B9D" w:rsidRPr="00565E63" w:rsidRDefault="006E1B9D" w:rsidP="006E1B9D">
                  <w:pPr>
                    <w:jc w:val="both"/>
                    <w:rPr>
                      <w:bCs/>
                      <w:sz w:val="22"/>
                      <w:szCs w:val="22"/>
                    </w:rPr>
                  </w:pPr>
                  <w:r w:rsidRPr="00565E63">
                    <w:rPr>
                      <w:b/>
                      <w:sz w:val="22"/>
                      <w:szCs w:val="22"/>
                    </w:rPr>
                    <w:t>Tinkamos išlaidos pavadinimas</w:t>
                  </w:r>
                </w:p>
              </w:tc>
              <w:tc>
                <w:tcPr>
                  <w:tcW w:w="8936" w:type="dxa"/>
                </w:tcPr>
                <w:p w14:paraId="24F443E2" w14:textId="77777777" w:rsidR="006E1B9D" w:rsidRPr="00565E63" w:rsidRDefault="006E1B9D" w:rsidP="00773813">
                  <w:pPr>
                    <w:jc w:val="center"/>
                    <w:rPr>
                      <w:bCs/>
                      <w:sz w:val="22"/>
                      <w:szCs w:val="22"/>
                    </w:rPr>
                  </w:pPr>
                  <w:r w:rsidRPr="00565E63">
                    <w:rPr>
                      <w:b/>
                      <w:sz w:val="22"/>
                      <w:szCs w:val="22"/>
                    </w:rPr>
                    <w:t>Galimas kainos pagrindimo būdas</w:t>
                  </w:r>
                </w:p>
              </w:tc>
            </w:tr>
            <w:tr w:rsidR="006E1B9D" w:rsidRPr="00565E63" w14:paraId="69DFE4E5" w14:textId="77777777" w:rsidTr="004714AA">
              <w:tc>
                <w:tcPr>
                  <w:tcW w:w="1163" w:type="dxa"/>
                  <w:vAlign w:val="center"/>
                </w:tcPr>
                <w:p w14:paraId="3CEFAF20" w14:textId="77777777" w:rsidR="006E1B9D" w:rsidRPr="00565E63" w:rsidRDefault="00547C06" w:rsidP="00773813">
                  <w:pPr>
                    <w:rPr>
                      <w:bCs/>
                      <w:sz w:val="22"/>
                      <w:szCs w:val="22"/>
                    </w:rPr>
                  </w:pPr>
                  <w:r w:rsidRPr="00565E63">
                    <w:rPr>
                      <w:b/>
                      <w:sz w:val="22"/>
                      <w:szCs w:val="22"/>
                    </w:rPr>
                    <w:t>9.</w:t>
                  </w:r>
                  <w:r w:rsidR="00D65962" w:rsidRPr="00565E63">
                    <w:rPr>
                      <w:b/>
                      <w:sz w:val="22"/>
                      <w:szCs w:val="22"/>
                    </w:rPr>
                    <w:t>4</w:t>
                  </w:r>
                  <w:r w:rsidR="006E1B9D" w:rsidRPr="00565E63">
                    <w:rPr>
                      <w:b/>
                      <w:sz w:val="22"/>
                      <w:szCs w:val="22"/>
                    </w:rPr>
                    <w:t>.1.</w:t>
                  </w:r>
                </w:p>
              </w:tc>
              <w:tc>
                <w:tcPr>
                  <w:tcW w:w="4395" w:type="dxa"/>
                  <w:vAlign w:val="center"/>
                </w:tcPr>
                <w:p w14:paraId="521E3085" w14:textId="77777777" w:rsidR="006E1B9D" w:rsidRPr="00565E63" w:rsidRDefault="006E1B9D" w:rsidP="00773813">
                  <w:pPr>
                    <w:rPr>
                      <w:bCs/>
                      <w:sz w:val="22"/>
                      <w:szCs w:val="22"/>
                    </w:rPr>
                  </w:pPr>
                  <w:r w:rsidRPr="00565E63">
                    <w:rPr>
                      <w:b/>
                      <w:sz w:val="22"/>
                      <w:szCs w:val="22"/>
                    </w:rPr>
                    <w:t>Naujų prekių įsigijimo:</w:t>
                  </w:r>
                </w:p>
              </w:tc>
              <w:tc>
                <w:tcPr>
                  <w:tcW w:w="8936" w:type="dxa"/>
                  <w:vAlign w:val="center"/>
                </w:tcPr>
                <w:p w14:paraId="6B384C9C" w14:textId="77777777" w:rsidR="006E1B9D" w:rsidRPr="00565E63" w:rsidRDefault="006E1B9D" w:rsidP="00773813">
                  <w:pPr>
                    <w:jc w:val="both"/>
                    <w:rPr>
                      <w:bCs/>
                      <w:sz w:val="22"/>
                      <w:szCs w:val="22"/>
                    </w:rPr>
                  </w:pPr>
                </w:p>
              </w:tc>
            </w:tr>
            <w:tr w:rsidR="006E1B9D" w:rsidRPr="00565E63" w14:paraId="752EFBB2" w14:textId="77777777" w:rsidTr="004714AA">
              <w:tc>
                <w:tcPr>
                  <w:tcW w:w="1163" w:type="dxa"/>
                  <w:vAlign w:val="center"/>
                </w:tcPr>
                <w:p w14:paraId="4D5D1881" w14:textId="77777777" w:rsidR="006E1B9D" w:rsidRPr="00565E63" w:rsidRDefault="00547C06" w:rsidP="00773813">
                  <w:pPr>
                    <w:rPr>
                      <w:bCs/>
                      <w:sz w:val="22"/>
                      <w:szCs w:val="22"/>
                    </w:rPr>
                  </w:pPr>
                  <w:r w:rsidRPr="00565E63">
                    <w:rPr>
                      <w:bCs/>
                      <w:sz w:val="22"/>
                      <w:szCs w:val="22"/>
                    </w:rPr>
                    <w:t>9.</w:t>
                  </w:r>
                  <w:r w:rsidR="00D65962" w:rsidRPr="00565E63">
                    <w:rPr>
                      <w:bCs/>
                      <w:sz w:val="22"/>
                      <w:szCs w:val="22"/>
                    </w:rPr>
                    <w:t>4</w:t>
                  </w:r>
                  <w:r w:rsidRPr="00565E63">
                    <w:rPr>
                      <w:bCs/>
                      <w:sz w:val="22"/>
                      <w:szCs w:val="22"/>
                    </w:rPr>
                    <w:t>.1.</w:t>
                  </w:r>
                  <w:r w:rsidR="006E1B9D" w:rsidRPr="00565E63">
                    <w:rPr>
                      <w:bCs/>
                      <w:sz w:val="22"/>
                      <w:szCs w:val="22"/>
                    </w:rPr>
                    <w:t>1.</w:t>
                  </w:r>
                </w:p>
              </w:tc>
              <w:tc>
                <w:tcPr>
                  <w:tcW w:w="4395" w:type="dxa"/>
                  <w:vAlign w:val="center"/>
                </w:tcPr>
                <w:p w14:paraId="0781FB9C" w14:textId="77777777" w:rsidR="00934B2D" w:rsidRPr="00565E63" w:rsidRDefault="00640C64" w:rsidP="00640C64">
                  <w:pPr>
                    <w:jc w:val="both"/>
                    <w:rPr>
                      <w:bCs/>
                      <w:iCs/>
                      <w:sz w:val="22"/>
                      <w:szCs w:val="22"/>
                    </w:rPr>
                  </w:pPr>
                  <w:r w:rsidRPr="00565E63">
                    <w:rPr>
                      <w:bCs/>
                      <w:iCs/>
                      <w:sz w:val="22"/>
                      <w:szCs w:val="22"/>
                    </w:rPr>
                    <w:t xml:space="preserve">N (įskaitant N1 klasės transporto priemones, kurios priskiriamos ir prie G kategorijos) ir (arba) O kategorijos transporto priemonės (ne daugiau kaip 2 vienetus, iš kurių tik 1 (viena) transporto priemonė gali būti N kategorijos) ir išlaidos, susijusios su transporto priemonių pritaikymu žuvininkystės reikmėms, kai/jeigu vietos projekto pagrindinė idėja - mobilioji prekyba ŽVVG teritorijoje pagaminta produkcija ir (arba) planuojamas įgyvendinti verslo projektas, ir jeigu įrodomas jos techninis poreikis (pagal Motorinių transporto priemonių ir jų priekabų kategorijų ir klasių pagal </w:t>
                  </w:r>
                  <w:r w:rsidRPr="00565E63">
                    <w:rPr>
                      <w:bCs/>
                      <w:iCs/>
                      <w:sz w:val="22"/>
                      <w:szCs w:val="22"/>
                    </w:rPr>
                    <w:lastRenderedPageBreak/>
                    <w:t>konstrukciją reikalavimus, patvirtintus Valstybinės kelių transporto inspekcijos prie Susiekimo ministerijos viršininko 2008 m. gruodžio 2 d. įsakymu Nr. 2B-479 „Dėl Motorinių transporto priemonių ir jų priekabų kategorijų ir klasių pagal konstrukciją reikalavimų patvirtinimo“), skirtas vietos projekto reikmėms (komerciniuose pasiūlymuose / išduotoje sąskaitoje faktūroje turi būti nurodoma transporto kategorija bei kėbulo tipo kodas). Jei įsigyjama teisės aktų nustatyta tvarka privaloma registruoti nauja transporto priemonė buvo įregistruota pardavėjo vardu, pareiškėjas turi pateikti to pardavėjo rašytinį patvirtinimą, kad transporto priemonė nebuvo eksploatuota. Parama įsigyti N1 klasės transporto priemonę teikiama tuo atveju, kai joje yra 2 arba 3 sėdimosios vietos, arba 2 eilės sėdimų vietų, krovinių skyrius atskirtas pertvara ir jame nėra langų (šis reikalavimas netaikomas N1 klasės transporto priemonėms, kurios priskiriamos ir prie G kategorijos). Parama negali būti skirta jokioms transporto priemonėms, kurios gali būti  registruojamos kaip lengvasis automobilis (M1 klasės transporto priemonė). N1 klasės transporto priemonėms ir (arba) N1 klasės transporto priemonėms, kurios priskiriamos ir prie G kategorijos, įsigyti didžiausia tinkamų finansuoti išlaidų (be PVM) suma gali sudaryti iki 37 000 Eur (kompensuojant išlaidas priklausomai nuo pareiškėjui taikomo paramos vietos projektui intensyvumo)</w:t>
                  </w:r>
                </w:p>
              </w:tc>
              <w:tc>
                <w:tcPr>
                  <w:tcW w:w="8936" w:type="dxa"/>
                  <w:vAlign w:val="center"/>
                </w:tcPr>
                <w:p w14:paraId="209E54FC" w14:textId="592AB94B" w:rsidR="006E1B9D" w:rsidRPr="00565E63" w:rsidRDefault="00640C64" w:rsidP="000A3CBE">
                  <w:pPr>
                    <w:jc w:val="both"/>
                    <w:rPr>
                      <w:bCs/>
                      <w:iCs/>
                      <w:color w:val="000000" w:themeColor="text1"/>
                      <w:sz w:val="22"/>
                      <w:szCs w:val="22"/>
                    </w:rPr>
                  </w:pPr>
                  <w:r w:rsidRPr="00565E63">
                    <w:rPr>
                      <w:bCs/>
                      <w:iCs/>
                      <w:color w:val="000000" w:themeColor="text1"/>
                      <w:sz w:val="22"/>
                      <w:szCs w:val="22"/>
                    </w:rPr>
                    <w:lastRenderedPageBreak/>
                    <w:t xml:space="preserve">Vadovaujantis VPS administravimo taisyklių </w:t>
                  </w:r>
                  <w:r w:rsidR="005E38B0" w:rsidRPr="005E38B0">
                    <w:rPr>
                      <w:bCs/>
                      <w:iCs/>
                      <w:color w:val="000000" w:themeColor="text1"/>
                      <w:sz w:val="22"/>
                      <w:szCs w:val="22"/>
                    </w:rPr>
                    <w:t>19.6.1. papunkčiu.</w:t>
                  </w:r>
                </w:p>
              </w:tc>
            </w:tr>
            <w:tr w:rsidR="003B7DAA" w:rsidRPr="00565E63" w14:paraId="505CA4CF" w14:textId="77777777" w:rsidTr="004714AA">
              <w:tc>
                <w:tcPr>
                  <w:tcW w:w="1163" w:type="dxa"/>
                  <w:vAlign w:val="center"/>
                </w:tcPr>
                <w:p w14:paraId="267AC5B1" w14:textId="77777777" w:rsidR="003B7DAA" w:rsidRPr="00565E63" w:rsidRDefault="003B7DAA" w:rsidP="00773813">
                  <w:pPr>
                    <w:rPr>
                      <w:bCs/>
                      <w:sz w:val="22"/>
                      <w:szCs w:val="22"/>
                    </w:rPr>
                  </w:pPr>
                  <w:r w:rsidRPr="00565E63">
                    <w:rPr>
                      <w:bCs/>
                      <w:sz w:val="22"/>
                      <w:szCs w:val="22"/>
                    </w:rPr>
                    <w:t>9.4.1.2.</w:t>
                  </w:r>
                </w:p>
              </w:tc>
              <w:tc>
                <w:tcPr>
                  <w:tcW w:w="4395" w:type="dxa"/>
                  <w:vAlign w:val="center"/>
                </w:tcPr>
                <w:p w14:paraId="4EFECBAD" w14:textId="77777777" w:rsidR="003B7DAA" w:rsidRPr="00565E63" w:rsidRDefault="003B7DAA" w:rsidP="00803BDE">
                  <w:pPr>
                    <w:jc w:val="both"/>
                    <w:rPr>
                      <w:bCs/>
                      <w:iCs/>
                      <w:sz w:val="22"/>
                      <w:szCs w:val="22"/>
                    </w:rPr>
                  </w:pPr>
                  <w:r w:rsidRPr="00565E63">
                    <w:rPr>
                      <w:bCs/>
                      <w:iCs/>
                      <w:sz w:val="22"/>
                      <w:szCs w:val="22"/>
                    </w:rPr>
                    <w:t xml:space="preserve">Nauja įranga, įrenginiai, technika (išskyrus transporto priemones, nurodytas Aprašo </w:t>
                  </w:r>
                  <w:r w:rsidRPr="00565E63">
                    <w:rPr>
                      <w:bCs/>
                      <w:iCs/>
                      <w:sz w:val="22"/>
                      <w:szCs w:val="22"/>
                    </w:rPr>
                    <w:lastRenderedPageBreak/>
                    <w:t>9.4.1.1. papunktyje), mechanizmai (įsigijimas ir įrengimas), skirti projekto reikmėms.</w:t>
                  </w:r>
                </w:p>
              </w:tc>
              <w:tc>
                <w:tcPr>
                  <w:tcW w:w="8936" w:type="dxa"/>
                  <w:vAlign w:val="center"/>
                </w:tcPr>
                <w:p w14:paraId="1FD8846A" w14:textId="21F43503" w:rsidR="003B7DAA" w:rsidRPr="00565E63" w:rsidRDefault="003B7DAA" w:rsidP="00930F68">
                  <w:pPr>
                    <w:jc w:val="both"/>
                    <w:rPr>
                      <w:bCs/>
                      <w:iCs/>
                      <w:color w:val="000000" w:themeColor="text1"/>
                      <w:sz w:val="22"/>
                      <w:szCs w:val="22"/>
                    </w:rPr>
                  </w:pPr>
                  <w:r w:rsidRPr="00565E63">
                    <w:rPr>
                      <w:bCs/>
                      <w:iCs/>
                      <w:color w:val="000000" w:themeColor="text1"/>
                      <w:sz w:val="22"/>
                      <w:szCs w:val="22"/>
                    </w:rPr>
                    <w:lastRenderedPageBreak/>
                    <w:t xml:space="preserve">Vadovaujantis VPS administravimo taisyklių </w:t>
                  </w:r>
                  <w:r w:rsidR="009C5C45" w:rsidRPr="009C5C45">
                    <w:rPr>
                      <w:bCs/>
                      <w:iCs/>
                      <w:color w:val="000000" w:themeColor="text1"/>
                      <w:sz w:val="22"/>
                      <w:szCs w:val="22"/>
                    </w:rPr>
                    <w:t>19.6.1. papunkčiu.</w:t>
                  </w:r>
                </w:p>
              </w:tc>
            </w:tr>
            <w:tr w:rsidR="003B7DAA" w:rsidRPr="00565E63" w14:paraId="1B2F8789" w14:textId="77777777" w:rsidTr="004714AA">
              <w:tc>
                <w:tcPr>
                  <w:tcW w:w="1163" w:type="dxa"/>
                  <w:vAlign w:val="center"/>
                </w:tcPr>
                <w:p w14:paraId="0D2B6BEC" w14:textId="77777777" w:rsidR="003B7DAA" w:rsidRPr="00565E63" w:rsidRDefault="003B7DAA" w:rsidP="00F81B4A">
                  <w:pPr>
                    <w:rPr>
                      <w:bCs/>
                      <w:sz w:val="22"/>
                      <w:szCs w:val="22"/>
                    </w:rPr>
                  </w:pPr>
                  <w:r w:rsidRPr="00565E63">
                    <w:rPr>
                      <w:bCs/>
                      <w:sz w:val="22"/>
                      <w:szCs w:val="22"/>
                    </w:rPr>
                    <w:t>9.4.1.3.</w:t>
                  </w:r>
                </w:p>
              </w:tc>
              <w:tc>
                <w:tcPr>
                  <w:tcW w:w="4395" w:type="dxa"/>
                  <w:vAlign w:val="center"/>
                </w:tcPr>
                <w:p w14:paraId="55D80497" w14:textId="77777777" w:rsidR="003B7DAA" w:rsidRPr="00565E63" w:rsidRDefault="003B7DAA" w:rsidP="00224B11">
                  <w:pPr>
                    <w:rPr>
                      <w:bCs/>
                      <w:iCs/>
                      <w:sz w:val="22"/>
                      <w:szCs w:val="22"/>
                    </w:rPr>
                  </w:pPr>
                  <w:r w:rsidRPr="00565E63">
                    <w:rPr>
                      <w:bCs/>
                      <w:iCs/>
                      <w:sz w:val="22"/>
                      <w:szCs w:val="22"/>
                    </w:rPr>
                    <w:t>Saulės elektrinių įsigijimo ir (arba) įrengimo išlaidos</w:t>
                  </w:r>
                  <w:r w:rsidR="00621DA7" w:rsidRPr="00565E63">
                    <w:rPr>
                      <w:bCs/>
                      <w:iCs/>
                      <w:sz w:val="22"/>
                      <w:szCs w:val="22"/>
                    </w:rPr>
                    <w:t>:</w:t>
                  </w:r>
                </w:p>
                <w:p w14:paraId="5B34F61C" w14:textId="77777777" w:rsidR="00621DA7" w:rsidRPr="00565E63" w:rsidRDefault="00621DA7" w:rsidP="00621DA7">
                  <w:pPr>
                    <w:pStyle w:val="ListParagraph"/>
                    <w:numPr>
                      <w:ilvl w:val="0"/>
                      <w:numId w:val="11"/>
                    </w:numPr>
                    <w:rPr>
                      <w:bCs/>
                      <w:iCs/>
                      <w:sz w:val="22"/>
                      <w:szCs w:val="22"/>
                    </w:rPr>
                  </w:pPr>
                  <w:r w:rsidRPr="00565E63">
                    <w:rPr>
                      <w:bCs/>
                      <w:iCs/>
                      <w:sz w:val="22"/>
                      <w:szCs w:val="22"/>
                    </w:rPr>
                    <w:t>saulės elektrinių įrengimo arba įsigijimo tinkamoms finansuoti išlaidoms nustatyti taikomi supaprastintai apmokamų išlaidų dydžiai. Tinkamos finansuoti išlaidos yra apskaičiuojamos pagal atitinkamą  Aprašo 10.5-10.10 papunkčiuose nustatytą 1 kW fiksuotąjį įkainį dauginant iš įrengiamos arba įsigyjamos iš saulės elektrinių parkų saulės elektrinės galios kilovatų skaičiaus;</w:t>
                  </w:r>
                </w:p>
                <w:p w14:paraId="19D28789" w14:textId="77777777" w:rsidR="00621DA7" w:rsidRPr="00565E63" w:rsidRDefault="00621DA7" w:rsidP="00621DA7">
                  <w:pPr>
                    <w:pStyle w:val="ListParagraph"/>
                    <w:numPr>
                      <w:ilvl w:val="0"/>
                      <w:numId w:val="11"/>
                    </w:numPr>
                    <w:rPr>
                      <w:bCs/>
                      <w:iCs/>
                      <w:sz w:val="22"/>
                      <w:szCs w:val="22"/>
                    </w:rPr>
                  </w:pPr>
                  <w:r w:rsidRPr="00565E63">
                    <w:rPr>
                      <w:bCs/>
                      <w:iCs/>
                      <w:sz w:val="22"/>
                      <w:szCs w:val="22"/>
                    </w:rPr>
                    <w:t xml:space="preserve">remiamos saulės elektrinės, kurių galingumas didesnis nei 10 kW. Saulės moduliai turi atitikti Europos Sąjungos standartus, įskaitant ekologinius ženklus, energijos duomenų etiketes, jiems turi būti suteikta 10 m. produkto garantija ir 25 m. 80 proc. efektyvumo garantija. Moduliai turi turėti CE ženklo sertifikatą ir turėti pakankamą apsaugą nuo karščio ir drėgmės (bent IP 65). Įtampos keitiklis (inverteris) turi būti tinkamas saulės elektrinių įrengimui ir įdiegimui ir atitikti Europos Sąjungos standartus, įskaitant ekologinius ženklus, energijos duomenų etiketes, jam turi būti suteikta 5 m. produkto garantija. Įrenginys turi turėti pakankamą </w:t>
                  </w:r>
                  <w:r w:rsidRPr="00565E63">
                    <w:rPr>
                      <w:bCs/>
                      <w:iCs/>
                      <w:sz w:val="22"/>
                      <w:szCs w:val="22"/>
                    </w:rPr>
                    <w:lastRenderedPageBreak/>
                    <w:t>apsaugą nuo karščio ir drėgmės (bent IP 65);</w:t>
                  </w:r>
                </w:p>
                <w:p w14:paraId="3CA653CF" w14:textId="77777777" w:rsidR="00621DA7" w:rsidRPr="00565E63" w:rsidRDefault="00621DA7" w:rsidP="00621DA7">
                  <w:pPr>
                    <w:pStyle w:val="ListParagraph"/>
                    <w:numPr>
                      <w:ilvl w:val="0"/>
                      <w:numId w:val="11"/>
                    </w:numPr>
                    <w:rPr>
                      <w:bCs/>
                      <w:iCs/>
                      <w:sz w:val="22"/>
                      <w:szCs w:val="22"/>
                    </w:rPr>
                  </w:pPr>
                  <w:r w:rsidRPr="00565E63">
                    <w:rPr>
                      <w:bCs/>
                      <w:iCs/>
                      <w:sz w:val="22"/>
                      <w:szCs w:val="22"/>
                    </w:rPr>
                    <w:t>saulės elektrinę įrengiantis rangovas teisės aktų nustatyta tvarka turi būti atestuotas eksploatuoti ir (ar) įrengti elektros įrenginius (pateikiama deklaracija);</w:t>
                  </w:r>
                </w:p>
                <w:p w14:paraId="53E9F926" w14:textId="77777777" w:rsidR="00621DA7" w:rsidRPr="00565E63" w:rsidRDefault="00621DA7" w:rsidP="00621DA7">
                  <w:pPr>
                    <w:pStyle w:val="ListParagraph"/>
                    <w:numPr>
                      <w:ilvl w:val="0"/>
                      <w:numId w:val="11"/>
                    </w:numPr>
                    <w:rPr>
                      <w:bCs/>
                      <w:iCs/>
                      <w:sz w:val="22"/>
                      <w:szCs w:val="22"/>
                    </w:rPr>
                  </w:pPr>
                  <w:r w:rsidRPr="00565E63">
                    <w:rPr>
                      <w:bCs/>
                      <w:iCs/>
                      <w:sz w:val="22"/>
                      <w:szCs w:val="22"/>
                    </w:rPr>
                    <w:t>paramos gavėjas prisiėmė Aprašo 6.2. dalies 3.2.1. papunktyje nustatytus įsipareigojimus.</w:t>
                  </w:r>
                </w:p>
              </w:tc>
              <w:tc>
                <w:tcPr>
                  <w:tcW w:w="8936" w:type="dxa"/>
                  <w:vAlign w:val="center"/>
                </w:tcPr>
                <w:p w14:paraId="5208158C" w14:textId="100B0E93" w:rsidR="003B7DAA" w:rsidRPr="009C5C45" w:rsidRDefault="009C5C45" w:rsidP="00930F68">
                  <w:pPr>
                    <w:jc w:val="both"/>
                    <w:rPr>
                      <w:bCs/>
                      <w:iCs/>
                      <w:sz w:val="22"/>
                      <w:szCs w:val="22"/>
                    </w:rPr>
                  </w:pPr>
                  <w:r w:rsidRPr="009C5C45">
                    <w:rPr>
                      <w:bCs/>
                      <w:iCs/>
                      <w:sz w:val="22"/>
                      <w:szCs w:val="22"/>
                    </w:rPr>
                    <w:lastRenderedPageBreak/>
                    <w:t xml:space="preserve">Vadovaujantis VPS administravimo taisyklių 19.6.2. papunkčiu. </w:t>
                  </w:r>
                  <w:r w:rsidR="006C5D11" w:rsidRPr="009C5C45">
                    <w:rPr>
                      <w:bCs/>
                      <w:iCs/>
                      <w:sz w:val="22"/>
                      <w:szCs w:val="22"/>
                    </w:rPr>
                    <w:t>Vadovaujantis projektų veiklų įgyvendinimui taikomais supaprastintais apmokamų išlaidų dydžiais, pagal šio FSA 10 skyriaus informaciją</w:t>
                  </w:r>
                </w:p>
              </w:tc>
            </w:tr>
            <w:tr w:rsidR="00621DA7" w:rsidRPr="00565E63" w14:paraId="28762E3A" w14:textId="77777777" w:rsidTr="004714AA">
              <w:tc>
                <w:tcPr>
                  <w:tcW w:w="1163" w:type="dxa"/>
                  <w:vAlign w:val="center"/>
                </w:tcPr>
                <w:p w14:paraId="096F46EC" w14:textId="77777777" w:rsidR="00621DA7" w:rsidRPr="00565E63" w:rsidRDefault="00621DA7" w:rsidP="00F81B4A">
                  <w:pPr>
                    <w:rPr>
                      <w:bCs/>
                      <w:sz w:val="22"/>
                      <w:szCs w:val="22"/>
                    </w:rPr>
                  </w:pPr>
                  <w:r w:rsidRPr="00565E63">
                    <w:rPr>
                      <w:bCs/>
                      <w:sz w:val="22"/>
                      <w:szCs w:val="22"/>
                    </w:rPr>
                    <w:t>9.4.1.4.</w:t>
                  </w:r>
                </w:p>
              </w:tc>
              <w:tc>
                <w:tcPr>
                  <w:tcW w:w="4395" w:type="dxa"/>
                  <w:vAlign w:val="center"/>
                </w:tcPr>
                <w:p w14:paraId="0D008F66" w14:textId="77777777" w:rsidR="00621DA7" w:rsidRPr="00565E63" w:rsidRDefault="00621DA7" w:rsidP="00621DA7">
                  <w:pPr>
                    <w:rPr>
                      <w:bCs/>
                      <w:iCs/>
                      <w:sz w:val="22"/>
                      <w:szCs w:val="22"/>
                    </w:rPr>
                  </w:pPr>
                  <w:r w:rsidRPr="00565E63">
                    <w:rPr>
                      <w:bCs/>
                      <w:iCs/>
                      <w:sz w:val="22"/>
                      <w:szCs w:val="22"/>
                    </w:rPr>
                    <w:t xml:space="preserve">Šilumos siurblių įsigijimo </w:t>
                  </w:r>
                  <w:r w:rsidR="00F2093D" w:rsidRPr="00F2093D">
                    <w:rPr>
                      <w:bCs/>
                      <w:iCs/>
                      <w:sz w:val="22"/>
                      <w:szCs w:val="22"/>
                    </w:rPr>
                    <w:t xml:space="preserve">ir jų </w:t>
                  </w:r>
                  <w:r w:rsidRPr="00565E63">
                    <w:rPr>
                      <w:bCs/>
                      <w:iCs/>
                      <w:sz w:val="22"/>
                      <w:szCs w:val="22"/>
                    </w:rPr>
                    <w:t>įrengimo išlaidos:</w:t>
                  </w:r>
                </w:p>
                <w:p w14:paraId="6989F05A" w14:textId="77777777" w:rsidR="00621DA7" w:rsidRPr="00565E63" w:rsidRDefault="00621DA7" w:rsidP="00621DA7">
                  <w:pPr>
                    <w:pStyle w:val="ListParagraph"/>
                    <w:numPr>
                      <w:ilvl w:val="0"/>
                      <w:numId w:val="15"/>
                    </w:numPr>
                    <w:rPr>
                      <w:bCs/>
                      <w:iCs/>
                      <w:sz w:val="22"/>
                      <w:szCs w:val="22"/>
                    </w:rPr>
                  </w:pPr>
                  <w:r w:rsidRPr="00565E63">
                    <w:rPr>
                      <w:bCs/>
                      <w:iCs/>
                      <w:sz w:val="22"/>
                      <w:szCs w:val="22"/>
                    </w:rPr>
                    <w:t>šilumos siurblių įsigijimo ir įdiegimo tinkamoms finansuoti išlaidoms taikomi nustatyti supaprastintai apmokamų išlaidų dydžiai. Tinkamos finansuoti išlaidos yra apskaičiuojamos atitinkamai  pagal Aprašo 10.11-10.32 papunkčiuose nustatytus fiksuotuosius įkainius;</w:t>
                  </w:r>
                </w:p>
                <w:p w14:paraId="6BD6A4A7" w14:textId="77777777" w:rsidR="00621DA7" w:rsidRPr="00565E63" w:rsidRDefault="00621DA7" w:rsidP="00621DA7">
                  <w:pPr>
                    <w:pStyle w:val="ListParagraph"/>
                    <w:numPr>
                      <w:ilvl w:val="0"/>
                      <w:numId w:val="15"/>
                    </w:numPr>
                    <w:rPr>
                      <w:bCs/>
                      <w:iCs/>
                      <w:sz w:val="22"/>
                      <w:szCs w:val="22"/>
                    </w:rPr>
                  </w:pPr>
                  <w:r w:rsidRPr="00565E63">
                    <w:rPr>
                      <w:bCs/>
                      <w:iCs/>
                      <w:sz w:val="22"/>
                      <w:szCs w:val="22"/>
                    </w:rPr>
                    <w:t>šilumos siurblių, skirtų įmonės poreikiams, kurių įsigijimas ir įdiegimas gali būti remiamas, techninės charakteristikos:</w:t>
                  </w:r>
                </w:p>
                <w:p w14:paraId="24779374" w14:textId="77777777" w:rsidR="00621DA7" w:rsidRPr="00565E63" w:rsidRDefault="00621DA7" w:rsidP="00621DA7">
                  <w:pPr>
                    <w:pStyle w:val="ListParagraph"/>
                    <w:numPr>
                      <w:ilvl w:val="1"/>
                      <w:numId w:val="15"/>
                    </w:numPr>
                    <w:rPr>
                      <w:bCs/>
                      <w:iCs/>
                      <w:sz w:val="22"/>
                      <w:szCs w:val="22"/>
                    </w:rPr>
                  </w:pPr>
                  <w:r w:rsidRPr="00565E63">
                    <w:rPr>
                      <w:bCs/>
                      <w:iCs/>
                      <w:sz w:val="22"/>
                      <w:szCs w:val="22"/>
                    </w:rPr>
                    <w:t>šilumos siurbliai (oras–vanduo, žemė–vanduo / vanduo–vanduo) (su integruotu boileriu / be integruoto boilerio), kurių energijos šaltinis yra atsinaujinanti energija;</w:t>
                  </w:r>
                </w:p>
                <w:p w14:paraId="1A609B7D" w14:textId="77777777" w:rsidR="00621DA7" w:rsidRPr="00565E63" w:rsidRDefault="00621DA7" w:rsidP="00621DA7">
                  <w:pPr>
                    <w:pStyle w:val="ListParagraph"/>
                    <w:numPr>
                      <w:ilvl w:val="1"/>
                      <w:numId w:val="15"/>
                    </w:numPr>
                    <w:rPr>
                      <w:bCs/>
                      <w:iCs/>
                      <w:sz w:val="22"/>
                      <w:szCs w:val="22"/>
                    </w:rPr>
                  </w:pPr>
                  <w:r w:rsidRPr="00565E63">
                    <w:rPr>
                      <w:bCs/>
                      <w:iCs/>
                      <w:sz w:val="22"/>
                      <w:szCs w:val="22"/>
                    </w:rPr>
                    <w:t xml:space="preserve">šilumos siurbliai,  kurių energijos šaltinis yra aeroterminė energija,  energijos šaltinio paskirstymo </w:t>
                  </w:r>
                  <w:r w:rsidRPr="00565E63">
                    <w:rPr>
                      <w:bCs/>
                      <w:iCs/>
                      <w:sz w:val="22"/>
                      <w:szCs w:val="22"/>
                    </w:rPr>
                    <w:lastRenderedPageBreak/>
                    <w:t>terpė vanduo (oras–vanduo), o  naudingumo koeficientas (COP), nurodytas įrenginio techninėje dokumentacijoje, vadovaujantis 2013 m. rugpjūčio 2 d. Europos Komisijos reglamentu Nr. 813/2013, kuriuo įgyvendinant Europos Parlamento ir Tarybos direktyvą 2009/125/EB nustatomi patalpų šildytuvų ir kombinuotųjų šildytuvų ekologinio projektavimo reikalavimai, su paskutiniais pakeitimais (toliau – Reglamentas Nr. 813/2013), (prie +7 ° C  lauko oro temperatūros), ne mažesnis kaip 3,0;</w:t>
                  </w:r>
                </w:p>
                <w:p w14:paraId="0739D5CB" w14:textId="77777777" w:rsidR="00621DA7" w:rsidRPr="00565E63" w:rsidRDefault="00621DA7" w:rsidP="00621DA7">
                  <w:pPr>
                    <w:pStyle w:val="ListParagraph"/>
                    <w:numPr>
                      <w:ilvl w:val="1"/>
                      <w:numId w:val="15"/>
                    </w:numPr>
                    <w:rPr>
                      <w:bCs/>
                      <w:iCs/>
                      <w:sz w:val="22"/>
                      <w:szCs w:val="22"/>
                    </w:rPr>
                  </w:pPr>
                  <w:r w:rsidRPr="00565E63">
                    <w:rPr>
                      <w:bCs/>
                      <w:iCs/>
                      <w:sz w:val="22"/>
                      <w:szCs w:val="22"/>
                    </w:rPr>
                    <w:t xml:space="preserve">šilumos siurbliai žemė–vanduo / vanduo–vanduo, kurių energijos šaltinis yra atitinkamai geoterminė energija arba hidroterminė energija, energijos šaltinio paskirstymo terpė vanduo (žemė–vanduo arba vanduo–vanduo), o naudingumo koeficientas COP, nurodytas įrenginio techninėje dokumentacijoje, vadovaujantis Reglamentu Nr. 813/2013, esant standartinėms veikimo sąlygoms (arba </w:t>
                  </w:r>
                  <w:r w:rsidRPr="00565E63">
                    <w:rPr>
                      <w:bCs/>
                      <w:iCs/>
                      <w:sz w:val="22"/>
                      <w:szCs w:val="22"/>
                    </w:rPr>
                    <w:lastRenderedPageBreak/>
                    <w:t>nurodytas prie +7 ° C  lauko oro temperatūros) ne mažesnis kaip 3,5.</w:t>
                  </w:r>
                </w:p>
              </w:tc>
              <w:tc>
                <w:tcPr>
                  <w:tcW w:w="8936" w:type="dxa"/>
                  <w:vAlign w:val="center"/>
                </w:tcPr>
                <w:p w14:paraId="50CB75E2" w14:textId="47E79A3B" w:rsidR="00621DA7" w:rsidRPr="00565E63" w:rsidRDefault="009C5C45" w:rsidP="00930F68">
                  <w:pPr>
                    <w:jc w:val="both"/>
                    <w:rPr>
                      <w:bCs/>
                      <w:iCs/>
                      <w:color w:val="000000" w:themeColor="text1"/>
                      <w:sz w:val="22"/>
                      <w:szCs w:val="22"/>
                    </w:rPr>
                  </w:pPr>
                  <w:r w:rsidRPr="009C5C45">
                    <w:rPr>
                      <w:bCs/>
                      <w:iCs/>
                      <w:color w:val="000000" w:themeColor="text1"/>
                      <w:sz w:val="22"/>
                      <w:szCs w:val="22"/>
                    </w:rPr>
                    <w:lastRenderedPageBreak/>
                    <w:t xml:space="preserve">Vadovaujantis VPS administravimo taisyklių 19.6.2. papunkčiu. </w:t>
                  </w:r>
                  <w:r w:rsidR="006C5D11" w:rsidRPr="006C5D11">
                    <w:rPr>
                      <w:bCs/>
                      <w:iCs/>
                      <w:color w:val="000000" w:themeColor="text1"/>
                      <w:sz w:val="22"/>
                      <w:szCs w:val="22"/>
                    </w:rPr>
                    <w:t>Vadovaujantis projektų veiklų įgyvendinimui taikomais supaprastintais apmokamų išlaidų dydžiais, pagal šio FSA 10 skyriaus informaciją</w:t>
                  </w:r>
                </w:p>
              </w:tc>
            </w:tr>
            <w:tr w:rsidR="00621DA7" w:rsidRPr="00565E63" w14:paraId="348974C3" w14:textId="77777777" w:rsidTr="004714AA">
              <w:tc>
                <w:tcPr>
                  <w:tcW w:w="1163" w:type="dxa"/>
                  <w:vAlign w:val="center"/>
                </w:tcPr>
                <w:p w14:paraId="58D839B7" w14:textId="77777777" w:rsidR="00621DA7" w:rsidRPr="00565E63" w:rsidRDefault="00621DA7" w:rsidP="00621DA7">
                  <w:pPr>
                    <w:rPr>
                      <w:bCs/>
                      <w:sz w:val="22"/>
                      <w:szCs w:val="22"/>
                    </w:rPr>
                  </w:pPr>
                  <w:r w:rsidRPr="00565E63">
                    <w:rPr>
                      <w:bCs/>
                      <w:sz w:val="22"/>
                      <w:szCs w:val="22"/>
                    </w:rPr>
                    <w:lastRenderedPageBreak/>
                    <w:t>9.4.1.5.</w:t>
                  </w:r>
                </w:p>
              </w:tc>
              <w:tc>
                <w:tcPr>
                  <w:tcW w:w="4395" w:type="dxa"/>
                  <w:vAlign w:val="center"/>
                </w:tcPr>
                <w:p w14:paraId="7A2B08BA" w14:textId="7678B2E9" w:rsidR="00621DA7" w:rsidRPr="0079043F" w:rsidRDefault="00621DA7" w:rsidP="0079043F">
                  <w:pPr>
                    <w:jc w:val="both"/>
                    <w:rPr>
                      <w:iCs/>
                      <w:color w:val="000000" w:themeColor="text1"/>
                      <w:sz w:val="22"/>
                      <w:szCs w:val="22"/>
                    </w:rPr>
                  </w:pPr>
                  <w:r w:rsidRPr="0079043F">
                    <w:rPr>
                      <w:iCs/>
                      <w:color w:val="000000" w:themeColor="text1"/>
                      <w:sz w:val="22"/>
                      <w:szCs w:val="22"/>
                    </w:rPr>
                    <w:t xml:space="preserve">Programinės įrangos, skirtos </w:t>
                  </w:r>
                  <w:r w:rsidR="0079043F" w:rsidRPr="0079043F">
                    <w:rPr>
                      <w:iCs/>
                      <w:color w:val="000000" w:themeColor="text1"/>
                      <w:sz w:val="22"/>
                      <w:szCs w:val="22"/>
                    </w:rPr>
                    <w:t xml:space="preserve">organizacijos </w:t>
                  </w:r>
                  <w:r w:rsidRPr="0079043F">
                    <w:rPr>
                      <w:iCs/>
                      <w:color w:val="000000" w:themeColor="text1"/>
                      <w:sz w:val="22"/>
                      <w:szCs w:val="22"/>
                    </w:rPr>
                    <w:t>procesų valdymui ir organizavimui, ar kitoms veiklos sritims pagerinti, įsigijimas</w:t>
                  </w:r>
                  <w:r w:rsidR="00644B71">
                    <w:rPr>
                      <w:iCs/>
                      <w:color w:val="000000" w:themeColor="text1"/>
                      <w:sz w:val="22"/>
                      <w:szCs w:val="22"/>
                    </w:rPr>
                    <w:t>.</w:t>
                  </w:r>
                </w:p>
              </w:tc>
              <w:tc>
                <w:tcPr>
                  <w:tcW w:w="8936" w:type="dxa"/>
                  <w:vAlign w:val="center"/>
                </w:tcPr>
                <w:p w14:paraId="5FFAD34F" w14:textId="2B0E7F5B" w:rsidR="00621DA7" w:rsidRPr="00565E63" w:rsidRDefault="00621DA7" w:rsidP="00930F68">
                  <w:pPr>
                    <w:jc w:val="both"/>
                    <w:rPr>
                      <w:bCs/>
                      <w:iCs/>
                      <w:color w:val="000000" w:themeColor="text1"/>
                      <w:sz w:val="22"/>
                      <w:szCs w:val="22"/>
                    </w:rPr>
                  </w:pPr>
                  <w:r w:rsidRPr="00565E63">
                    <w:rPr>
                      <w:bCs/>
                      <w:iCs/>
                      <w:color w:val="000000" w:themeColor="text1"/>
                      <w:sz w:val="22"/>
                      <w:szCs w:val="22"/>
                    </w:rPr>
                    <w:t xml:space="preserve">Vadovaujantis VPS administravimo taisyklių </w:t>
                  </w:r>
                  <w:r w:rsidR="009C5C45" w:rsidRPr="009C5C45">
                    <w:rPr>
                      <w:bCs/>
                      <w:iCs/>
                      <w:color w:val="000000" w:themeColor="text1"/>
                      <w:sz w:val="22"/>
                      <w:szCs w:val="22"/>
                    </w:rPr>
                    <w:t>19.6.1. papunkčiu.</w:t>
                  </w:r>
                </w:p>
              </w:tc>
            </w:tr>
            <w:tr w:rsidR="001F577E" w:rsidRPr="00565E63" w14:paraId="41385C4F" w14:textId="77777777" w:rsidTr="004714AA">
              <w:tc>
                <w:tcPr>
                  <w:tcW w:w="1163" w:type="dxa"/>
                  <w:vAlign w:val="center"/>
                </w:tcPr>
                <w:p w14:paraId="736ACAD6" w14:textId="47BE516C" w:rsidR="001F577E" w:rsidRPr="0011739F" w:rsidRDefault="001F577E" w:rsidP="00621DA7">
                  <w:pPr>
                    <w:rPr>
                      <w:bCs/>
                      <w:sz w:val="22"/>
                      <w:szCs w:val="22"/>
                    </w:rPr>
                  </w:pPr>
                  <w:r w:rsidRPr="0011739F">
                    <w:rPr>
                      <w:bCs/>
                      <w:sz w:val="22"/>
                      <w:szCs w:val="22"/>
                    </w:rPr>
                    <w:t>9.4.1.6.</w:t>
                  </w:r>
                </w:p>
              </w:tc>
              <w:tc>
                <w:tcPr>
                  <w:tcW w:w="4395" w:type="dxa"/>
                  <w:vAlign w:val="center"/>
                </w:tcPr>
                <w:p w14:paraId="62F465DB" w14:textId="5186120B" w:rsidR="001F577E" w:rsidRPr="0011739F" w:rsidRDefault="001F577E" w:rsidP="0079043F">
                  <w:pPr>
                    <w:jc w:val="both"/>
                    <w:rPr>
                      <w:iCs/>
                      <w:sz w:val="22"/>
                      <w:szCs w:val="22"/>
                    </w:rPr>
                  </w:pPr>
                  <w:r w:rsidRPr="0011739F">
                    <w:rPr>
                      <w:sz w:val="22"/>
                      <w:szCs w:val="22"/>
                      <w:lang w:eastAsia="lt-LT"/>
                    </w:rPr>
                    <w:t>Kitos priemonės, atsargos ir įranga, kurios nėra priskiriamos ilgalaikiam materialiajam turtui, bet reikalingos numatytų finansuojamų projekto veiklų įgyvendinimui</w:t>
                  </w:r>
                  <w:r w:rsidRPr="0011739F">
                    <w:rPr>
                      <w:szCs w:val="24"/>
                      <w:lang w:eastAsia="lt-LT"/>
                    </w:rPr>
                    <w:t>.</w:t>
                  </w:r>
                </w:p>
              </w:tc>
              <w:tc>
                <w:tcPr>
                  <w:tcW w:w="8936" w:type="dxa"/>
                  <w:vAlign w:val="center"/>
                </w:tcPr>
                <w:p w14:paraId="54F474F9" w14:textId="005460E7" w:rsidR="001F577E" w:rsidRPr="00565E63" w:rsidRDefault="001F577E" w:rsidP="00930F68">
                  <w:pPr>
                    <w:jc w:val="both"/>
                    <w:rPr>
                      <w:bCs/>
                      <w:iCs/>
                      <w:color w:val="000000" w:themeColor="text1"/>
                      <w:sz w:val="22"/>
                      <w:szCs w:val="22"/>
                    </w:rPr>
                  </w:pPr>
                  <w:r w:rsidRPr="00565E63">
                    <w:rPr>
                      <w:bCs/>
                      <w:iCs/>
                      <w:color w:val="000000" w:themeColor="text1"/>
                      <w:sz w:val="22"/>
                      <w:szCs w:val="22"/>
                    </w:rPr>
                    <w:t xml:space="preserve">Vadovaujantis VPS administravimo taisyklių </w:t>
                  </w:r>
                  <w:r w:rsidR="009C5C45" w:rsidRPr="009C5C45">
                    <w:rPr>
                      <w:bCs/>
                      <w:iCs/>
                      <w:color w:val="000000" w:themeColor="text1"/>
                      <w:sz w:val="22"/>
                      <w:szCs w:val="22"/>
                    </w:rPr>
                    <w:t>19.6.1. papunkčiu.</w:t>
                  </w:r>
                </w:p>
              </w:tc>
            </w:tr>
            <w:tr w:rsidR="00621DA7" w:rsidRPr="00565E63" w14:paraId="05F5666D" w14:textId="77777777" w:rsidTr="004714AA">
              <w:tc>
                <w:tcPr>
                  <w:tcW w:w="1163" w:type="dxa"/>
                  <w:vAlign w:val="center"/>
                </w:tcPr>
                <w:p w14:paraId="1851285F" w14:textId="08FBAAC7" w:rsidR="00621DA7" w:rsidRPr="0011739F" w:rsidRDefault="00621DA7" w:rsidP="00621DA7">
                  <w:pPr>
                    <w:rPr>
                      <w:bCs/>
                      <w:sz w:val="22"/>
                      <w:szCs w:val="22"/>
                    </w:rPr>
                  </w:pPr>
                  <w:r w:rsidRPr="0011739F">
                    <w:rPr>
                      <w:bCs/>
                      <w:sz w:val="22"/>
                      <w:szCs w:val="22"/>
                    </w:rPr>
                    <w:t>9.4.1.</w:t>
                  </w:r>
                  <w:r w:rsidR="001F577E" w:rsidRPr="0011739F">
                    <w:rPr>
                      <w:bCs/>
                      <w:sz w:val="22"/>
                      <w:szCs w:val="22"/>
                    </w:rPr>
                    <w:t>7</w:t>
                  </w:r>
                  <w:r w:rsidRPr="0011739F">
                    <w:rPr>
                      <w:bCs/>
                      <w:sz w:val="22"/>
                      <w:szCs w:val="22"/>
                    </w:rPr>
                    <w:t>.</w:t>
                  </w:r>
                </w:p>
              </w:tc>
              <w:tc>
                <w:tcPr>
                  <w:tcW w:w="4395" w:type="dxa"/>
                  <w:vAlign w:val="center"/>
                </w:tcPr>
                <w:p w14:paraId="7C867B95" w14:textId="77777777" w:rsidR="00621DA7" w:rsidRPr="0011739F" w:rsidRDefault="00621DA7" w:rsidP="00621DA7">
                  <w:pPr>
                    <w:jc w:val="both"/>
                    <w:rPr>
                      <w:iCs/>
                      <w:sz w:val="22"/>
                      <w:szCs w:val="22"/>
                    </w:rPr>
                  </w:pPr>
                  <w:r w:rsidRPr="0011739F">
                    <w:rPr>
                      <w:iCs/>
                      <w:sz w:val="22"/>
                      <w:szCs w:val="22"/>
                    </w:rPr>
                    <w:t>Matomumo ir informavimo apie projektą išlaidos. Viešinimo tvarka nustatyta Komunikacijos nuostatuose (PFAT 6 priedas). Šios kategorijos išlaidos apskaičiuojamos taikant fiksuotąjį įkainį, nustatytą Aprašo 10.1-10.4 papunkčiuose. Kai įgyvendinant projektą įsigyjamos transporto priemonės, kiti panašaus pobūdžio (dydžio) kaip transporto priemonė daiktai, taikomos matomumo ir informavimo priemonės, nurodytos PFAT 6 priedo 5.5–5.6 papunkčiuose.</w:t>
                  </w:r>
                </w:p>
              </w:tc>
              <w:tc>
                <w:tcPr>
                  <w:tcW w:w="8936" w:type="dxa"/>
                  <w:vAlign w:val="center"/>
                </w:tcPr>
                <w:p w14:paraId="4E3FF060" w14:textId="174BF351" w:rsidR="00621DA7" w:rsidRPr="009C5C45" w:rsidRDefault="009C5C45" w:rsidP="00930F68">
                  <w:pPr>
                    <w:jc w:val="both"/>
                    <w:rPr>
                      <w:bCs/>
                      <w:iCs/>
                      <w:sz w:val="22"/>
                      <w:szCs w:val="22"/>
                    </w:rPr>
                  </w:pPr>
                  <w:r w:rsidRPr="009C5C45">
                    <w:rPr>
                      <w:bCs/>
                      <w:iCs/>
                      <w:sz w:val="22"/>
                      <w:szCs w:val="22"/>
                    </w:rPr>
                    <w:t xml:space="preserve">Vadovaujantis VPS administravimo taisyklių 19.6.2. papunkčiu. </w:t>
                  </w:r>
                  <w:r w:rsidR="006C5D11" w:rsidRPr="009C5C45">
                    <w:rPr>
                      <w:bCs/>
                      <w:iCs/>
                      <w:sz w:val="22"/>
                      <w:szCs w:val="22"/>
                    </w:rPr>
                    <w:t>Vadovaujantis projektų veiklų įgyvendinimui taikomais supaprastintais apmokamų išlaidų dydžiais, pagal šio FSA 10 skyriaus informaciją</w:t>
                  </w:r>
                </w:p>
              </w:tc>
            </w:tr>
            <w:tr w:rsidR="00621DA7" w:rsidRPr="00565E63" w14:paraId="2A09061B" w14:textId="77777777" w:rsidTr="004714AA">
              <w:tc>
                <w:tcPr>
                  <w:tcW w:w="1163" w:type="dxa"/>
                  <w:vAlign w:val="center"/>
                </w:tcPr>
                <w:p w14:paraId="32670504" w14:textId="77777777" w:rsidR="00621DA7" w:rsidRPr="00565E63" w:rsidRDefault="00621DA7" w:rsidP="00773813">
                  <w:pPr>
                    <w:rPr>
                      <w:bCs/>
                      <w:sz w:val="22"/>
                      <w:szCs w:val="22"/>
                    </w:rPr>
                  </w:pPr>
                  <w:r w:rsidRPr="00565E63">
                    <w:rPr>
                      <w:b/>
                      <w:sz w:val="22"/>
                      <w:szCs w:val="22"/>
                    </w:rPr>
                    <w:t>9.4.2.</w:t>
                  </w:r>
                </w:p>
              </w:tc>
              <w:tc>
                <w:tcPr>
                  <w:tcW w:w="4395" w:type="dxa"/>
                  <w:vAlign w:val="center"/>
                </w:tcPr>
                <w:p w14:paraId="353844BE" w14:textId="77777777" w:rsidR="00621DA7" w:rsidRPr="000E207F" w:rsidRDefault="00621DA7" w:rsidP="00773813">
                  <w:pPr>
                    <w:rPr>
                      <w:bCs/>
                      <w:color w:val="000000" w:themeColor="text1"/>
                      <w:sz w:val="22"/>
                      <w:szCs w:val="22"/>
                    </w:rPr>
                  </w:pPr>
                  <w:r w:rsidRPr="000E207F">
                    <w:rPr>
                      <w:b/>
                      <w:color w:val="000000" w:themeColor="text1"/>
                      <w:sz w:val="22"/>
                      <w:szCs w:val="22"/>
                    </w:rPr>
                    <w:t>Darbų ir paslaugų įsigijimo:</w:t>
                  </w:r>
                </w:p>
              </w:tc>
              <w:tc>
                <w:tcPr>
                  <w:tcW w:w="8936" w:type="dxa"/>
                  <w:vAlign w:val="center"/>
                </w:tcPr>
                <w:p w14:paraId="4AB20224" w14:textId="77777777" w:rsidR="00621DA7" w:rsidRPr="00565E63" w:rsidRDefault="00621DA7" w:rsidP="00773813">
                  <w:pPr>
                    <w:jc w:val="both"/>
                    <w:rPr>
                      <w:bCs/>
                      <w:color w:val="000000" w:themeColor="text1"/>
                      <w:sz w:val="22"/>
                      <w:szCs w:val="22"/>
                    </w:rPr>
                  </w:pPr>
                </w:p>
              </w:tc>
            </w:tr>
            <w:tr w:rsidR="00621DA7" w:rsidRPr="00565E63" w14:paraId="3742247F" w14:textId="77777777" w:rsidTr="004714AA">
              <w:tc>
                <w:tcPr>
                  <w:tcW w:w="1163" w:type="dxa"/>
                  <w:vAlign w:val="center"/>
                </w:tcPr>
                <w:p w14:paraId="373C0A48" w14:textId="77777777" w:rsidR="00621DA7" w:rsidRPr="00565E63" w:rsidRDefault="00621DA7" w:rsidP="00773813">
                  <w:pPr>
                    <w:rPr>
                      <w:bCs/>
                      <w:sz w:val="22"/>
                      <w:szCs w:val="22"/>
                    </w:rPr>
                  </w:pPr>
                  <w:r w:rsidRPr="00565E63">
                    <w:rPr>
                      <w:bCs/>
                      <w:sz w:val="22"/>
                      <w:szCs w:val="22"/>
                    </w:rPr>
                    <w:t>9.4.2.1.</w:t>
                  </w:r>
                </w:p>
              </w:tc>
              <w:tc>
                <w:tcPr>
                  <w:tcW w:w="4395" w:type="dxa"/>
                  <w:vAlign w:val="center"/>
                </w:tcPr>
                <w:p w14:paraId="15634925" w14:textId="6FD1C819" w:rsidR="00621DA7" w:rsidRPr="00565E63" w:rsidRDefault="00621DA7" w:rsidP="00CE4E0F">
                  <w:pPr>
                    <w:jc w:val="both"/>
                    <w:rPr>
                      <w:bCs/>
                      <w:color w:val="000000" w:themeColor="text1"/>
                      <w:sz w:val="22"/>
                      <w:szCs w:val="22"/>
                    </w:rPr>
                  </w:pPr>
                  <w:r w:rsidRPr="00565E63">
                    <w:rPr>
                      <w:bCs/>
                      <w:color w:val="000000" w:themeColor="text1"/>
                      <w:sz w:val="22"/>
                      <w:szCs w:val="22"/>
                    </w:rPr>
                    <w:t xml:space="preserve">Projekte numatytai veiklai vykdyti skirtų ir kitų būtinų </w:t>
                  </w:r>
                  <w:r w:rsidRPr="00B6593B">
                    <w:rPr>
                      <w:bCs/>
                      <w:sz w:val="22"/>
                      <w:szCs w:val="22"/>
                    </w:rPr>
                    <w:t xml:space="preserve">statinių naujo statinio statyba, statinio rekonstravimas, statinio </w:t>
                  </w:r>
                  <w:r w:rsidR="006C5D11" w:rsidRPr="00B6593B">
                    <w:rPr>
                      <w:bCs/>
                      <w:sz w:val="22"/>
                      <w:szCs w:val="22"/>
                    </w:rPr>
                    <w:t xml:space="preserve">paprastas remontas, statinio </w:t>
                  </w:r>
                  <w:r w:rsidRPr="00B6593B">
                    <w:rPr>
                      <w:bCs/>
                      <w:sz w:val="22"/>
                      <w:szCs w:val="22"/>
                    </w:rPr>
                    <w:t>kapitalinis remontas ir (arba) statinio ir technologinių</w:t>
                  </w:r>
                  <w:r w:rsidRPr="00565E63">
                    <w:rPr>
                      <w:bCs/>
                      <w:color w:val="000000" w:themeColor="text1"/>
                      <w:sz w:val="22"/>
                      <w:szCs w:val="22"/>
                    </w:rPr>
                    <w:t xml:space="preserve"> inžinerinių sistemų įrengimas</w:t>
                  </w:r>
                  <w:r w:rsidR="00644B71">
                    <w:rPr>
                      <w:bCs/>
                      <w:color w:val="000000" w:themeColor="text1"/>
                      <w:sz w:val="22"/>
                      <w:szCs w:val="22"/>
                    </w:rPr>
                    <w:t>.</w:t>
                  </w:r>
                </w:p>
              </w:tc>
              <w:tc>
                <w:tcPr>
                  <w:tcW w:w="8936" w:type="dxa"/>
                  <w:vAlign w:val="center"/>
                </w:tcPr>
                <w:p w14:paraId="1CF9D3E1" w14:textId="289B8C38" w:rsidR="00621DA7" w:rsidRPr="00565E63" w:rsidRDefault="00621DA7" w:rsidP="00930F68">
                  <w:pPr>
                    <w:jc w:val="both"/>
                    <w:rPr>
                      <w:bCs/>
                      <w:iCs/>
                      <w:color w:val="000000" w:themeColor="text1"/>
                      <w:sz w:val="22"/>
                      <w:szCs w:val="22"/>
                    </w:rPr>
                  </w:pPr>
                  <w:r w:rsidRPr="00565E63">
                    <w:rPr>
                      <w:bCs/>
                      <w:iCs/>
                      <w:color w:val="000000" w:themeColor="text1"/>
                      <w:sz w:val="22"/>
                      <w:szCs w:val="22"/>
                    </w:rPr>
                    <w:t xml:space="preserve">Vadovaujantis VPS administravimo taisyklių </w:t>
                  </w:r>
                  <w:r w:rsidR="00B6593B" w:rsidRPr="00B6593B">
                    <w:rPr>
                      <w:bCs/>
                      <w:iCs/>
                      <w:color w:val="000000" w:themeColor="text1"/>
                      <w:sz w:val="22"/>
                      <w:szCs w:val="22"/>
                    </w:rPr>
                    <w:t>19.6.1. papunkčiu.</w:t>
                  </w:r>
                </w:p>
              </w:tc>
            </w:tr>
            <w:tr w:rsidR="00621DA7" w:rsidRPr="00565E63" w14:paraId="2E497482" w14:textId="77777777" w:rsidTr="004714AA">
              <w:tc>
                <w:tcPr>
                  <w:tcW w:w="1163" w:type="dxa"/>
                  <w:vAlign w:val="center"/>
                </w:tcPr>
                <w:p w14:paraId="7F7EFA18" w14:textId="77777777" w:rsidR="00621DA7" w:rsidRPr="00565E63" w:rsidRDefault="00621DA7" w:rsidP="00773813">
                  <w:pPr>
                    <w:rPr>
                      <w:bCs/>
                      <w:sz w:val="22"/>
                      <w:szCs w:val="22"/>
                    </w:rPr>
                  </w:pPr>
                  <w:r w:rsidRPr="00565E63">
                    <w:rPr>
                      <w:bCs/>
                      <w:sz w:val="22"/>
                      <w:szCs w:val="22"/>
                    </w:rPr>
                    <w:t>9.4.2.2.</w:t>
                  </w:r>
                </w:p>
              </w:tc>
              <w:tc>
                <w:tcPr>
                  <w:tcW w:w="4395" w:type="dxa"/>
                  <w:vAlign w:val="center"/>
                </w:tcPr>
                <w:p w14:paraId="454D6261" w14:textId="04FDEBEA" w:rsidR="00621DA7" w:rsidRPr="00565E63" w:rsidRDefault="00621DA7" w:rsidP="0094322B">
                  <w:pPr>
                    <w:rPr>
                      <w:iCs/>
                      <w:color w:val="000000" w:themeColor="text1"/>
                      <w:sz w:val="22"/>
                      <w:szCs w:val="22"/>
                    </w:rPr>
                  </w:pPr>
                  <w:r w:rsidRPr="00565E63">
                    <w:rPr>
                      <w:iCs/>
                      <w:color w:val="000000" w:themeColor="text1"/>
                      <w:sz w:val="22"/>
                      <w:szCs w:val="22"/>
                    </w:rPr>
                    <w:t>Infrastruktūros įrengimo darbai</w:t>
                  </w:r>
                  <w:r w:rsidR="00644B71">
                    <w:rPr>
                      <w:iCs/>
                      <w:color w:val="000000" w:themeColor="text1"/>
                      <w:sz w:val="22"/>
                      <w:szCs w:val="22"/>
                    </w:rPr>
                    <w:t>.</w:t>
                  </w:r>
                </w:p>
              </w:tc>
              <w:tc>
                <w:tcPr>
                  <w:tcW w:w="8936" w:type="dxa"/>
                  <w:vAlign w:val="center"/>
                </w:tcPr>
                <w:p w14:paraId="44C40039" w14:textId="10844572" w:rsidR="00621DA7" w:rsidRPr="00565E63" w:rsidRDefault="00621DA7" w:rsidP="00930F68">
                  <w:pPr>
                    <w:jc w:val="both"/>
                    <w:rPr>
                      <w:bCs/>
                      <w:iCs/>
                      <w:color w:val="000000" w:themeColor="text1"/>
                      <w:sz w:val="22"/>
                      <w:szCs w:val="22"/>
                    </w:rPr>
                  </w:pPr>
                  <w:r w:rsidRPr="00565E63">
                    <w:rPr>
                      <w:bCs/>
                      <w:iCs/>
                      <w:color w:val="000000" w:themeColor="text1"/>
                      <w:sz w:val="22"/>
                      <w:szCs w:val="22"/>
                    </w:rPr>
                    <w:t xml:space="preserve">Vadovaujantis VPS administravimo taisyklių </w:t>
                  </w:r>
                  <w:r w:rsidR="00B6593B" w:rsidRPr="00B6593B">
                    <w:rPr>
                      <w:bCs/>
                      <w:iCs/>
                      <w:color w:val="000000" w:themeColor="text1"/>
                      <w:sz w:val="22"/>
                      <w:szCs w:val="22"/>
                    </w:rPr>
                    <w:t>19.6.1. papunkčiu.</w:t>
                  </w:r>
                </w:p>
              </w:tc>
            </w:tr>
            <w:tr w:rsidR="00D30FA5" w:rsidRPr="00565E63" w14:paraId="6D06EA97" w14:textId="77777777" w:rsidTr="004714AA">
              <w:tc>
                <w:tcPr>
                  <w:tcW w:w="1163" w:type="dxa"/>
                  <w:vAlign w:val="center"/>
                </w:tcPr>
                <w:p w14:paraId="530764FC" w14:textId="77777777" w:rsidR="00D30FA5" w:rsidRPr="00565E63" w:rsidRDefault="00D30FA5" w:rsidP="000A2838">
                  <w:pPr>
                    <w:rPr>
                      <w:bCs/>
                      <w:sz w:val="22"/>
                      <w:szCs w:val="22"/>
                    </w:rPr>
                  </w:pPr>
                  <w:r w:rsidRPr="00565E63">
                    <w:rPr>
                      <w:bCs/>
                      <w:sz w:val="22"/>
                      <w:szCs w:val="22"/>
                    </w:rPr>
                    <w:t>9.4.2.</w:t>
                  </w:r>
                  <w:r w:rsidR="000A2838">
                    <w:rPr>
                      <w:bCs/>
                      <w:sz w:val="22"/>
                      <w:szCs w:val="22"/>
                    </w:rPr>
                    <w:t>3</w:t>
                  </w:r>
                  <w:r w:rsidRPr="00565E63">
                    <w:rPr>
                      <w:bCs/>
                      <w:sz w:val="22"/>
                      <w:szCs w:val="22"/>
                    </w:rPr>
                    <w:t>.</w:t>
                  </w:r>
                </w:p>
              </w:tc>
              <w:tc>
                <w:tcPr>
                  <w:tcW w:w="4395" w:type="dxa"/>
                  <w:vAlign w:val="center"/>
                </w:tcPr>
                <w:p w14:paraId="5DB9F581" w14:textId="77777777" w:rsidR="00D30FA5" w:rsidRPr="00565E63" w:rsidRDefault="000E207F" w:rsidP="0022172B">
                  <w:pPr>
                    <w:rPr>
                      <w:iCs/>
                      <w:color w:val="000000" w:themeColor="text1"/>
                      <w:sz w:val="22"/>
                      <w:szCs w:val="22"/>
                    </w:rPr>
                  </w:pPr>
                  <w:r>
                    <w:rPr>
                      <w:iCs/>
                      <w:color w:val="000000" w:themeColor="text1"/>
                      <w:sz w:val="22"/>
                      <w:szCs w:val="22"/>
                    </w:rPr>
                    <w:t>Į</w:t>
                  </w:r>
                  <w:r w:rsidRPr="000E207F">
                    <w:rPr>
                      <w:iCs/>
                      <w:color w:val="000000" w:themeColor="text1"/>
                      <w:sz w:val="22"/>
                      <w:szCs w:val="22"/>
                    </w:rPr>
                    <w:t>gyvendinant projektą patiriamos tiesioginės projekto išlaidos</w:t>
                  </w:r>
                  <w:r>
                    <w:rPr>
                      <w:iCs/>
                      <w:color w:val="000000" w:themeColor="text1"/>
                      <w:sz w:val="22"/>
                      <w:szCs w:val="22"/>
                    </w:rPr>
                    <w:t>,</w:t>
                  </w:r>
                  <w:r w:rsidRPr="000E207F">
                    <w:rPr>
                      <w:iCs/>
                      <w:color w:val="000000" w:themeColor="text1"/>
                      <w:sz w:val="22"/>
                      <w:szCs w:val="22"/>
                    </w:rPr>
                    <w:t xml:space="preserve"> būtinos į </w:t>
                  </w:r>
                  <w:r>
                    <w:rPr>
                      <w:iCs/>
                      <w:color w:val="000000" w:themeColor="text1"/>
                      <w:sz w:val="22"/>
                      <w:szCs w:val="22"/>
                    </w:rPr>
                    <w:t>FSA</w:t>
                  </w:r>
                  <w:r w:rsidRPr="000E207F">
                    <w:rPr>
                      <w:iCs/>
                      <w:color w:val="000000" w:themeColor="text1"/>
                      <w:sz w:val="22"/>
                      <w:szCs w:val="22"/>
                    </w:rPr>
                    <w:t xml:space="preserve"> 9.</w:t>
                  </w:r>
                  <w:r>
                    <w:rPr>
                      <w:iCs/>
                      <w:color w:val="000000" w:themeColor="text1"/>
                      <w:sz w:val="22"/>
                      <w:szCs w:val="22"/>
                    </w:rPr>
                    <w:t>4</w:t>
                  </w:r>
                  <w:r w:rsidRPr="000E207F">
                    <w:rPr>
                      <w:iCs/>
                      <w:color w:val="000000" w:themeColor="text1"/>
                      <w:sz w:val="22"/>
                      <w:szCs w:val="22"/>
                    </w:rPr>
                    <w:t>.</w:t>
                  </w:r>
                  <w:r>
                    <w:rPr>
                      <w:iCs/>
                      <w:color w:val="000000" w:themeColor="text1"/>
                      <w:sz w:val="22"/>
                      <w:szCs w:val="22"/>
                    </w:rPr>
                    <w:t>2.</w:t>
                  </w:r>
                  <w:r w:rsidRPr="000E207F">
                    <w:rPr>
                      <w:iCs/>
                      <w:color w:val="000000" w:themeColor="text1"/>
                      <w:sz w:val="22"/>
                      <w:szCs w:val="22"/>
                    </w:rPr>
                    <w:t>1.</w:t>
                  </w:r>
                  <w:r>
                    <w:rPr>
                      <w:iCs/>
                      <w:color w:val="000000" w:themeColor="text1"/>
                      <w:sz w:val="22"/>
                      <w:szCs w:val="22"/>
                    </w:rPr>
                    <w:t>-9.4.2.</w:t>
                  </w:r>
                  <w:r w:rsidR="000A2838">
                    <w:rPr>
                      <w:iCs/>
                      <w:color w:val="000000" w:themeColor="text1"/>
                      <w:sz w:val="22"/>
                      <w:szCs w:val="22"/>
                    </w:rPr>
                    <w:t>2</w:t>
                  </w:r>
                  <w:r>
                    <w:rPr>
                      <w:iCs/>
                      <w:color w:val="000000" w:themeColor="text1"/>
                      <w:sz w:val="22"/>
                      <w:szCs w:val="22"/>
                    </w:rPr>
                    <w:t>.</w:t>
                  </w:r>
                  <w:r w:rsidRPr="000E207F">
                    <w:rPr>
                      <w:iCs/>
                      <w:color w:val="000000" w:themeColor="text1"/>
                      <w:sz w:val="22"/>
                      <w:szCs w:val="22"/>
                    </w:rPr>
                    <w:t xml:space="preserve"> papunk</w:t>
                  </w:r>
                  <w:r>
                    <w:rPr>
                      <w:iCs/>
                      <w:color w:val="000000" w:themeColor="text1"/>
                      <w:sz w:val="22"/>
                      <w:szCs w:val="22"/>
                    </w:rPr>
                    <w:t>čiuose</w:t>
                  </w:r>
                  <w:r w:rsidRPr="000E207F">
                    <w:rPr>
                      <w:iCs/>
                      <w:color w:val="000000" w:themeColor="text1"/>
                      <w:sz w:val="22"/>
                      <w:szCs w:val="22"/>
                    </w:rPr>
                    <w:t xml:space="preserve"> nurodyt</w:t>
                  </w:r>
                  <w:r>
                    <w:rPr>
                      <w:iCs/>
                      <w:color w:val="000000" w:themeColor="text1"/>
                      <w:sz w:val="22"/>
                      <w:szCs w:val="22"/>
                    </w:rPr>
                    <w:t>as</w:t>
                  </w:r>
                  <w:r w:rsidRPr="000E207F">
                    <w:rPr>
                      <w:iCs/>
                      <w:color w:val="000000" w:themeColor="text1"/>
                      <w:sz w:val="22"/>
                      <w:szCs w:val="22"/>
                    </w:rPr>
                    <w:t xml:space="preserve"> išlaidų kategorij</w:t>
                  </w:r>
                  <w:r>
                    <w:rPr>
                      <w:iCs/>
                      <w:color w:val="000000" w:themeColor="text1"/>
                      <w:sz w:val="22"/>
                      <w:szCs w:val="22"/>
                    </w:rPr>
                    <w:t>as</w:t>
                  </w:r>
                  <w:r w:rsidRPr="000E207F">
                    <w:rPr>
                      <w:iCs/>
                      <w:color w:val="000000" w:themeColor="text1"/>
                      <w:sz w:val="22"/>
                      <w:szCs w:val="22"/>
                    </w:rPr>
                    <w:t xml:space="preserve"> patenkančioms tinkamoms išlaidoms: atlyginimas architektams, inžinieriams</w:t>
                  </w:r>
                  <w:r w:rsidR="0022172B">
                    <w:rPr>
                      <w:iCs/>
                      <w:color w:val="000000" w:themeColor="text1"/>
                      <w:sz w:val="22"/>
                      <w:szCs w:val="22"/>
                    </w:rPr>
                    <w:t>.</w:t>
                  </w:r>
                </w:p>
              </w:tc>
              <w:tc>
                <w:tcPr>
                  <w:tcW w:w="8936" w:type="dxa"/>
                  <w:vAlign w:val="center"/>
                </w:tcPr>
                <w:p w14:paraId="420C4D86" w14:textId="75427580" w:rsidR="00D30FA5" w:rsidRPr="00565E63" w:rsidRDefault="00D30FA5" w:rsidP="00AB0A76">
                  <w:pPr>
                    <w:jc w:val="both"/>
                    <w:rPr>
                      <w:bCs/>
                      <w:iCs/>
                      <w:color w:val="000000" w:themeColor="text1"/>
                      <w:sz w:val="22"/>
                      <w:szCs w:val="22"/>
                    </w:rPr>
                  </w:pPr>
                  <w:r w:rsidRPr="00565E63">
                    <w:rPr>
                      <w:bCs/>
                      <w:iCs/>
                      <w:color w:val="000000" w:themeColor="text1"/>
                      <w:sz w:val="22"/>
                      <w:szCs w:val="22"/>
                    </w:rPr>
                    <w:t xml:space="preserve">Vadovaujantis VPS administravimo taisyklių </w:t>
                  </w:r>
                  <w:r w:rsidR="00B6593B" w:rsidRPr="00B6593B">
                    <w:rPr>
                      <w:bCs/>
                      <w:iCs/>
                      <w:color w:val="000000" w:themeColor="text1"/>
                      <w:sz w:val="22"/>
                      <w:szCs w:val="22"/>
                    </w:rPr>
                    <w:t>19.6.1. papunkčiu.</w:t>
                  </w:r>
                </w:p>
              </w:tc>
            </w:tr>
            <w:tr w:rsidR="0080452F" w:rsidRPr="00B50E0B" w14:paraId="1F077999" w14:textId="77777777" w:rsidTr="004714AA">
              <w:tc>
                <w:tcPr>
                  <w:tcW w:w="1163" w:type="dxa"/>
                  <w:vAlign w:val="center"/>
                </w:tcPr>
                <w:p w14:paraId="4EE41D97" w14:textId="0DA02DE2" w:rsidR="0080452F" w:rsidRPr="0011739F" w:rsidRDefault="0080452F" w:rsidP="000A2838">
                  <w:pPr>
                    <w:rPr>
                      <w:bCs/>
                      <w:sz w:val="22"/>
                      <w:szCs w:val="22"/>
                    </w:rPr>
                  </w:pPr>
                  <w:r w:rsidRPr="0011739F">
                    <w:rPr>
                      <w:bCs/>
                      <w:sz w:val="22"/>
                      <w:szCs w:val="22"/>
                    </w:rPr>
                    <w:lastRenderedPageBreak/>
                    <w:t>9.4.2.4.</w:t>
                  </w:r>
                </w:p>
              </w:tc>
              <w:tc>
                <w:tcPr>
                  <w:tcW w:w="4395" w:type="dxa"/>
                  <w:vAlign w:val="center"/>
                </w:tcPr>
                <w:p w14:paraId="38AE8917" w14:textId="7E6EA4EF" w:rsidR="0080452F" w:rsidRPr="0011739F" w:rsidRDefault="00557F9B" w:rsidP="0080452F">
                  <w:pPr>
                    <w:jc w:val="both"/>
                    <w:rPr>
                      <w:sz w:val="22"/>
                      <w:szCs w:val="22"/>
                      <w:lang w:eastAsia="lt-LT"/>
                    </w:rPr>
                  </w:pPr>
                  <w:r w:rsidRPr="0011739F">
                    <w:rPr>
                      <w:sz w:val="22"/>
                      <w:szCs w:val="22"/>
                      <w:lang w:eastAsia="lt-LT"/>
                    </w:rPr>
                    <w:t>N</w:t>
                  </w:r>
                  <w:r w:rsidR="0080452F" w:rsidRPr="0011739F">
                    <w:rPr>
                      <w:sz w:val="22"/>
                      <w:szCs w:val="22"/>
                      <w:lang w:eastAsia="lt-LT"/>
                    </w:rPr>
                    <w:t xml:space="preserve">umatytoms finansuojamoms </w:t>
                  </w:r>
                  <w:r w:rsidR="0080452F" w:rsidRPr="0011739F">
                    <w:rPr>
                      <w:sz w:val="22"/>
                      <w:szCs w:val="22"/>
                    </w:rPr>
                    <w:t xml:space="preserve">projekto veikloms įgyvendinti reikalingų </w:t>
                  </w:r>
                  <w:r w:rsidR="0080452F" w:rsidRPr="0011739F">
                    <w:rPr>
                      <w:sz w:val="22"/>
                      <w:szCs w:val="22"/>
                      <w:lang w:eastAsia="lt-LT"/>
                    </w:rPr>
                    <w:t>paslaugų pirkimas:</w:t>
                  </w:r>
                </w:p>
                <w:p w14:paraId="204FF8C2" w14:textId="77777777" w:rsidR="0080452F" w:rsidRPr="0011739F" w:rsidRDefault="0080452F" w:rsidP="00307EBB">
                  <w:pPr>
                    <w:jc w:val="both"/>
                    <w:rPr>
                      <w:iCs/>
                      <w:sz w:val="22"/>
                      <w:szCs w:val="22"/>
                    </w:rPr>
                  </w:pPr>
                </w:p>
              </w:tc>
              <w:tc>
                <w:tcPr>
                  <w:tcW w:w="8936" w:type="dxa"/>
                  <w:vAlign w:val="center"/>
                </w:tcPr>
                <w:p w14:paraId="79BB2D6C" w14:textId="77777777" w:rsidR="00BF2BB7" w:rsidRPr="0011739F" w:rsidRDefault="00BF2BB7" w:rsidP="00AB0A76">
                  <w:pPr>
                    <w:jc w:val="both"/>
                    <w:rPr>
                      <w:bCs/>
                      <w:iCs/>
                      <w:sz w:val="22"/>
                      <w:szCs w:val="22"/>
                    </w:rPr>
                  </w:pPr>
                </w:p>
                <w:p w14:paraId="1DB0A72A" w14:textId="77777777" w:rsidR="00BF2BB7" w:rsidRPr="0011739F" w:rsidRDefault="00BF2BB7" w:rsidP="00AB0A76">
                  <w:pPr>
                    <w:jc w:val="both"/>
                    <w:rPr>
                      <w:bCs/>
                      <w:iCs/>
                      <w:sz w:val="22"/>
                      <w:szCs w:val="22"/>
                    </w:rPr>
                  </w:pPr>
                </w:p>
                <w:p w14:paraId="1AA6D618" w14:textId="77777777" w:rsidR="00BF2BB7" w:rsidRPr="0011739F" w:rsidRDefault="00BF2BB7" w:rsidP="00AB0A76">
                  <w:pPr>
                    <w:jc w:val="both"/>
                    <w:rPr>
                      <w:bCs/>
                      <w:iCs/>
                      <w:sz w:val="22"/>
                      <w:szCs w:val="22"/>
                    </w:rPr>
                  </w:pPr>
                </w:p>
                <w:p w14:paraId="225D22A2" w14:textId="77777777" w:rsidR="00BF2BB7" w:rsidRPr="0011739F" w:rsidRDefault="00BF2BB7" w:rsidP="00AB0A76">
                  <w:pPr>
                    <w:jc w:val="both"/>
                    <w:rPr>
                      <w:bCs/>
                      <w:iCs/>
                      <w:sz w:val="22"/>
                      <w:szCs w:val="22"/>
                    </w:rPr>
                  </w:pPr>
                </w:p>
                <w:p w14:paraId="02FF440F" w14:textId="77777777" w:rsidR="00BF2BB7" w:rsidRPr="0011739F" w:rsidRDefault="00BF2BB7" w:rsidP="00AB0A76">
                  <w:pPr>
                    <w:jc w:val="both"/>
                    <w:rPr>
                      <w:bCs/>
                      <w:iCs/>
                      <w:sz w:val="22"/>
                      <w:szCs w:val="22"/>
                    </w:rPr>
                  </w:pPr>
                </w:p>
                <w:p w14:paraId="330B0532" w14:textId="77777777" w:rsidR="00BF2BB7" w:rsidRPr="0011739F" w:rsidRDefault="00BF2BB7" w:rsidP="00AB0A76">
                  <w:pPr>
                    <w:jc w:val="both"/>
                    <w:rPr>
                      <w:bCs/>
                      <w:iCs/>
                      <w:sz w:val="22"/>
                      <w:szCs w:val="22"/>
                    </w:rPr>
                  </w:pPr>
                </w:p>
                <w:p w14:paraId="530CB211" w14:textId="77777777" w:rsidR="00BF2BB7" w:rsidRPr="0011739F" w:rsidRDefault="00BF2BB7" w:rsidP="00AB0A76">
                  <w:pPr>
                    <w:jc w:val="both"/>
                    <w:rPr>
                      <w:bCs/>
                      <w:iCs/>
                      <w:sz w:val="22"/>
                      <w:szCs w:val="22"/>
                    </w:rPr>
                  </w:pPr>
                </w:p>
                <w:p w14:paraId="3706E838" w14:textId="353855EE" w:rsidR="00BF2BB7" w:rsidRPr="0011739F" w:rsidRDefault="00BF2BB7" w:rsidP="00AB0A76">
                  <w:pPr>
                    <w:jc w:val="both"/>
                    <w:rPr>
                      <w:bCs/>
                      <w:iCs/>
                      <w:sz w:val="22"/>
                      <w:szCs w:val="22"/>
                    </w:rPr>
                  </w:pPr>
                </w:p>
              </w:tc>
            </w:tr>
            <w:tr w:rsidR="00307EBB" w:rsidRPr="00B50E0B" w14:paraId="1A8E0A3C" w14:textId="77777777" w:rsidTr="004714AA">
              <w:tc>
                <w:tcPr>
                  <w:tcW w:w="1163" w:type="dxa"/>
                  <w:vAlign w:val="center"/>
                </w:tcPr>
                <w:p w14:paraId="4DEFC0B3" w14:textId="4287CD7F" w:rsidR="00307EBB" w:rsidRPr="0011739F" w:rsidRDefault="00307EBB" w:rsidP="000A2838">
                  <w:pPr>
                    <w:rPr>
                      <w:bCs/>
                      <w:sz w:val="22"/>
                      <w:szCs w:val="22"/>
                    </w:rPr>
                  </w:pPr>
                  <w:r w:rsidRPr="0011739F">
                    <w:rPr>
                      <w:bCs/>
                      <w:sz w:val="22"/>
                      <w:szCs w:val="22"/>
                    </w:rPr>
                    <w:t>9.4.2.4.1.</w:t>
                  </w:r>
                </w:p>
              </w:tc>
              <w:tc>
                <w:tcPr>
                  <w:tcW w:w="4395" w:type="dxa"/>
                  <w:vAlign w:val="center"/>
                </w:tcPr>
                <w:p w14:paraId="01C0787C" w14:textId="3C1D8FA5" w:rsidR="00307EBB" w:rsidRPr="0011739F" w:rsidRDefault="0059549C" w:rsidP="0080452F">
                  <w:pPr>
                    <w:jc w:val="both"/>
                    <w:rPr>
                      <w:sz w:val="22"/>
                      <w:szCs w:val="22"/>
                    </w:rPr>
                  </w:pPr>
                  <w:r w:rsidRPr="0011739F">
                    <w:rPr>
                      <w:sz w:val="22"/>
                      <w:szCs w:val="22"/>
                      <w:lang w:eastAsia="lt-LT"/>
                    </w:rPr>
                    <w:t>-</w:t>
                  </w:r>
                  <w:r w:rsidR="00307EBB" w:rsidRPr="0011739F">
                    <w:rPr>
                      <w:sz w:val="22"/>
                      <w:szCs w:val="22"/>
                      <w:lang w:eastAsia="lt-LT"/>
                    </w:rPr>
                    <w:t>konsultavimo, mokymų, studijų, ekspertų, tyrimų, audito, vertinimų, kitų paslaugų, susijusių su finansuojamų projekto veiklų įgyvendinimu, pirkimas;</w:t>
                  </w:r>
                </w:p>
              </w:tc>
              <w:tc>
                <w:tcPr>
                  <w:tcW w:w="8936" w:type="dxa"/>
                  <w:vAlign w:val="center"/>
                </w:tcPr>
                <w:p w14:paraId="74CF5CDE" w14:textId="35EBC098" w:rsidR="00307EBB" w:rsidRPr="0011739F" w:rsidRDefault="00307EBB" w:rsidP="00307EBB">
                  <w:pPr>
                    <w:jc w:val="both"/>
                    <w:rPr>
                      <w:bCs/>
                      <w:iCs/>
                      <w:sz w:val="22"/>
                      <w:szCs w:val="22"/>
                    </w:rPr>
                  </w:pPr>
                  <w:r w:rsidRPr="0011739F">
                    <w:rPr>
                      <w:bCs/>
                      <w:iCs/>
                      <w:sz w:val="22"/>
                      <w:szCs w:val="22"/>
                    </w:rPr>
                    <w:t xml:space="preserve">Vadovaujantis VPS administravimo taisyklių </w:t>
                  </w:r>
                  <w:r w:rsidR="001B18DD" w:rsidRPr="001B18DD">
                    <w:rPr>
                      <w:bCs/>
                      <w:iCs/>
                      <w:sz w:val="22"/>
                      <w:szCs w:val="22"/>
                    </w:rPr>
                    <w:t>19.6.1. papunkčiu.</w:t>
                  </w:r>
                </w:p>
                <w:p w14:paraId="4FDADE46" w14:textId="77777777" w:rsidR="00307EBB" w:rsidRPr="0011739F" w:rsidRDefault="00307EBB" w:rsidP="00AB0A76">
                  <w:pPr>
                    <w:jc w:val="both"/>
                    <w:rPr>
                      <w:bCs/>
                      <w:iCs/>
                      <w:sz w:val="22"/>
                      <w:szCs w:val="22"/>
                    </w:rPr>
                  </w:pPr>
                </w:p>
              </w:tc>
            </w:tr>
            <w:tr w:rsidR="00307EBB" w:rsidRPr="00B50E0B" w14:paraId="5BB88A2E" w14:textId="77777777" w:rsidTr="004714AA">
              <w:tc>
                <w:tcPr>
                  <w:tcW w:w="1163" w:type="dxa"/>
                  <w:vAlign w:val="center"/>
                </w:tcPr>
                <w:p w14:paraId="217C901E" w14:textId="59934C55" w:rsidR="00307EBB" w:rsidRPr="0011739F" w:rsidRDefault="00307EBB" w:rsidP="000A2838">
                  <w:pPr>
                    <w:rPr>
                      <w:bCs/>
                      <w:sz w:val="22"/>
                      <w:szCs w:val="22"/>
                    </w:rPr>
                  </w:pPr>
                  <w:r w:rsidRPr="0011739F">
                    <w:rPr>
                      <w:bCs/>
                      <w:sz w:val="22"/>
                      <w:szCs w:val="22"/>
                    </w:rPr>
                    <w:t>9.4.2.4.2.</w:t>
                  </w:r>
                </w:p>
              </w:tc>
              <w:tc>
                <w:tcPr>
                  <w:tcW w:w="4395" w:type="dxa"/>
                  <w:vAlign w:val="center"/>
                </w:tcPr>
                <w:p w14:paraId="42B196FB" w14:textId="551C93D1" w:rsidR="00307EBB" w:rsidRPr="0011739F" w:rsidRDefault="0059549C" w:rsidP="0080452F">
                  <w:pPr>
                    <w:jc w:val="both"/>
                    <w:rPr>
                      <w:sz w:val="22"/>
                      <w:szCs w:val="22"/>
                      <w:lang w:eastAsia="lt-LT"/>
                    </w:rPr>
                  </w:pPr>
                  <w:r w:rsidRPr="0011739F">
                    <w:rPr>
                      <w:sz w:val="22"/>
                      <w:szCs w:val="22"/>
                      <w:lang w:eastAsia="lt-LT"/>
                    </w:rPr>
                    <w:t>-</w:t>
                  </w:r>
                  <w:r w:rsidR="00307EBB" w:rsidRPr="0011739F">
                    <w:rPr>
                      <w:sz w:val="22"/>
                      <w:szCs w:val="22"/>
                      <w:lang w:eastAsia="lt-LT"/>
                    </w:rPr>
                    <w:t>seminarų, konferencijų, mokymų bei kitų informacinių ir mokomųjų renginių, įskaitant žiniasklaidai skirtas priemones, organizavimo išlaidos.</w:t>
                  </w:r>
                </w:p>
              </w:tc>
              <w:tc>
                <w:tcPr>
                  <w:tcW w:w="8936" w:type="dxa"/>
                  <w:vAlign w:val="center"/>
                </w:tcPr>
                <w:p w14:paraId="31F9EAFC" w14:textId="1CB99847" w:rsidR="00307EBB" w:rsidRPr="0011739F" w:rsidRDefault="001B18DD" w:rsidP="001B18DD">
                  <w:pPr>
                    <w:tabs>
                      <w:tab w:val="left" w:pos="567"/>
                    </w:tabs>
                    <w:jc w:val="both"/>
                    <w:rPr>
                      <w:bCs/>
                      <w:iCs/>
                      <w:sz w:val="22"/>
                      <w:szCs w:val="22"/>
                    </w:rPr>
                  </w:pPr>
                  <w:r w:rsidRPr="001B18DD">
                    <w:rPr>
                      <w:bCs/>
                      <w:iCs/>
                      <w:sz w:val="22"/>
                      <w:szCs w:val="22"/>
                    </w:rPr>
                    <w:t>Vadovaujantis VPS administravimo taisyklių 19.6.1. papunkčiu.</w:t>
                  </w:r>
                </w:p>
              </w:tc>
            </w:tr>
            <w:tr w:rsidR="0059549C" w:rsidRPr="00B50E0B" w14:paraId="3CE8106E" w14:textId="77777777" w:rsidTr="004714AA">
              <w:tc>
                <w:tcPr>
                  <w:tcW w:w="1163" w:type="dxa"/>
                  <w:vAlign w:val="center"/>
                </w:tcPr>
                <w:p w14:paraId="014E6CCC" w14:textId="0433E348" w:rsidR="0059549C" w:rsidRPr="0011739F" w:rsidRDefault="0059549C" w:rsidP="000A2838">
                  <w:pPr>
                    <w:rPr>
                      <w:bCs/>
                      <w:sz w:val="22"/>
                      <w:szCs w:val="22"/>
                    </w:rPr>
                  </w:pPr>
                  <w:r w:rsidRPr="0011739F">
                    <w:rPr>
                      <w:bCs/>
                      <w:sz w:val="22"/>
                      <w:szCs w:val="22"/>
                    </w:rPr>
                    <w:t>9.4.2.5.</w:t>
                  </w:r>
                </w:p>
              </w:tc>
              <w:tc>
                <w:tcPr>
                  <w:tcW w:w="4395" w:type="dxa"/>
                  <w:vAlign w:val="center"/>
                </w:tcPr>
                <w:p w14:paraId="38B08A47" w14:textId="1C5012C7" w:rsidR="0059549C" w:rsidRPr="0011739F" w:rsidRDefault="0059549C" w:rsidP="0080452F">
                  <w:pPr>
                    <w:jc w:val="both"/>
                    <w:rPr>
                      <w:sz w:val="22"/>
                      <w:szCs w:val="22"/>
                      <w:lang w:eastAsia="lt-LT"/>
                    </w:rPr>
                  </w:pPr>
                  <w:r w:rsidRPr="0011739F">
                    <w:rPr>
                      <w:sz w:val="22"/>
                      <w:szCs w:val="22"/>
                    </w:rPr>
                    <w:t>Populiarinimo (pardavimo skatinimo) ir (ar) rinkodaros veikla (skelbimai spaudoje; informaciniai skydeliai (reklamjuostės); vaizdo ir (ar) garso klipų ir (ar) vaizdo filmų (informacinio siužeto) kūrimas)</w:t>
                  </w:r>
                  <w:r w:rsidR="00644B71" w:rsidRPr="0011739F">
                    <w:rPr>
                      <w:sz w:val="22"/>
                      <w:szCs w:val="22"/>
                    </w:rPr>
                    <w:t>.</w:t>
                  </w:r>
                </w:p>
              </w:tc>
              <w:tc>
                <w:tcPr>
                  <w:tcW w:w="8936" w:type="dxa"/>
                  <w:vAlign w:val="center"/>
                </w:tcPr>
                <w:p w14:paraId="19C831CF" w14:textId="553D99A2" w:rsidR="00611350" w:rsidRPr="0011739F" w:rsidRDefault="00611350" w:rsidP="00611350">
                  <w:pPr>
                    <w:jc w:val="both"/>
                    <w:rPr>
                      <w:bCs/>
                      <w:iCs/>
                      <w:sz w:val="22"/>
                      <w:szCs w:val="22"/>
                    </w:rPr>
                  </w:pPr>
                  <w:r w:rsidRPr="0011739F">
                    <w:rPr>
                      <w:bCs/>
                      <w:iCs/>
                      <w:sz w:val="22"/>
                      <w:szCs w:val="22"/>
                    </w:rPr>
                    <w:t xml:space="preserve">Vadovaujantis VPS administravimo taisyklių </w:t>
                  </w:r>
                  <w:r w:rsidR="001B18DD" w:rsidRPr="001B18DD">
                    <w:rPr>
                      <w:bCs/>
                      <w:iCs/>
                      <w:sz w:val="22"/>
                      <w:szCs w:val="22"/>
                    </w:rPr>
                    <w:t>19.6.1. papunkčiu.</w:t>
                  </w:r>
                </w:p>
                <w:p w14:paraId="67B59A29" w14:textId="77777777" w:rsidR="0059549C" w:rsidRPr="0011739F" w:rsidRDefault="0059549C" w:rsidP="00AB0A76">
                  <w:pPr>
                    <w:jc w:val="both"/>
                    <w:rPr>
                      <w:bCs/>
                      <w:iCs/>
                      <w:sz w:val="22"/>
                      <w:szCs w:val="22"/>
                    </w:rPr>
                  </w:pPr>
                </w:p>
              </w:tc>
            </w:tr>
            <w:tr w:rsidR="0059549C" w:rsidRPr="00B50E0B" w14:paraId="5FFE3EE0" w14:textId="77777777" w:rsidTr="004714AA">
              <w:tc>
                <w:tcPr>
                  <w:tcW w:w="1163" w:type="dxa"/>
                  <w:vAlign w:val="center"/>
                </w:tcPr>
                <w:p w14:paraId="691E1F3A" w14:textId="27CB2500" w:rsidR="0059549C" w:rsidRPr="0011739F" w:rsidRDefault="0059549C" w:rsidP="000A2838">
                  <w:pPr>
                    <w:rPr>
                      <w:bCs/>
                      <w:sz w:val="22"/>
                      <w:szCs w:val="22"/>
                    </w:rPr>
                  </w:pPr>
                  <w:r w:rsidRPr="0011739F">
                    <w:rPr>
                      <w:bCs/>
                      <w:sz w:val="22"/>
                      <w:szCs w:val="22"/>
                    </w:rPr>
                    <w:t>9.4.2.6.</w:t>
                  </w:r>
                </w:p>
              </w:tc>
              <w:tc>
                <w:tcPr>
                  <w:tcW w:w="4395" w:type="dxa"/>
                  <w:vAlign w:val="center"/>
                </w:tcPr>
                <w:p w14:paraId="43A0ECB4" w14:textId="46ED1A8F" w:rsidR="0059549C" w:rsidRPr="0011739F" w:rsidRDefault="0059549C" w:rsidP="0080452F">
                  <w:pPr>
                    <w:jc w:val="both"/>
                    <w:rPr>
                      <w:sz w:val="22"/>
                      <w:szCs w:val="22"/>
                    </w:rPr>
                  </w:pPr>
                  <w:r w:rsidRPr="0011739F">
                    <w:rPr>
                      <w:sz w:val="22"/>
                      <w:szCs w:val="22"/>
                    </w:rPr>
                    <w:t>Trumpalaikių renginių organizavimo išlaidos (degustacijos; gamybos proceso pristatymų ir pan.)</w:t>
                  </w:r>
                  <w:r w:rsidR="00644B71" w:rsidRPr="0011739F">
                    <w:rPr>
                      <w:sz w:val="22"/>
                      <w:szCs w:val="22"/>
                    </w:rPr>
                    <w:t>.</w:t>
                  </w:r>
                </w:p>
              </w:tc>
              <w:tc>
                <w:tcPr>
                  <w:tcW w:w="8936" w:type="dxa"/>
                  <w:vAlign w:val="center"/>
                </w:tcPr>
                <w:p w14:paraId="0FA5A02B" w14:textId="5756E419" w:rsidR="0059549C" w:rsidRPr="0011739F" w:rsidRDefault="005D72DB" w:rsidP="001B18DD">
                  <w:pPr>
                    <w:jc w:val="both"/>
                    <w:rPr>
                      <w:bCs/>
                      <w:iCs/>
                      <w:sz w:val="22"/>
                      <w:szCs w:val="22"/>
                    </w:rPr>
                  </w:pPr>
                  <w:r w:rsidRPr="0011739F">
                    <w:rPr>
                      <w:bCs/>
                      <w:iCs/>
                      <w:sz w:val="22"/>
                      <w:szCs w:val="22"/>
                    </w:rPr>
                    <w:t xml:space="preserve">Vadovaujantis VPS administravimo taisyklių </w:t>
                  </w:r>
                  <w:r w:rsidR="001B18DD" w:rsidRPr="001B18DD">
                    <w:rPr>
                      <w:bCs/>
                      <w:iCs/>
                      <w:sz w:val="22"/>
                      <w:szCs w:val="22"/>
                    </w:rPr>
                    <w:t>19.6.1. papunkčiu.</w:t>
                  </w:r>
                </w:p>
              </w:tc>
            </w:tr>
            <w:tr w:rsidR="0059549C" w:rsidRPr="00B50E0B" w14:paraId="70D4A811" w14:textId="77777777" w:rsidTr="004714AA">
              <w:tc>
                <w:tcPr>
                  <w:tcW w:w="1163" w:type="dxa"/>
                  <w:vAlign w:val="center"/>
                </w:tcPr>
                <w:p w14:paraId="702172DD" w14:textId="357392DA" w:rsidR="0059549C" w:rsidRPr="0011739F" w:rsidRDefault="0059549C" w:rsidP="000A2838">
                  <w:pPr>
                    <w:rPr>
                      <w:bCs/>
                      <w:sz w:val="22"/>
                      <w:szCs w:val="22"/>
                    </w:rPr>
                  </w:pPr>
                  <w:r w:rsidRPr="0011739F">
                    <w:rPr>
                      <w:bCs/>
                      <w:sz w:val="22"/>
                      <w:szCs w:val="22"/>
                    </w:rPr>
                    <w:t>9.4.2.7.</w:t>
                  </w:r>
                </w:p>
              </w:tc>
              <w:tc>
                <w:tcPr>
                  <w:tcW w:w="4395" w:type="dxa"/>
                  <w:vAlign w:val="center"/>
                </w:tcPr>
                <w:p w14:paraId="4E407D66" w14:textId="1120B79E" w:rsidR="0059549C" w:rsidRPr="0011739F" w:rsidRDefault="0059549C" w:rsidP="0080452F">
                  <w:pPr>
                    <w:jc w:val="both"/>
                    <w:rPr>
                      <w:sz w:val="22"/>
                      <w:szCs w:val="22"/>
                    </w:rPr>
                  </w:pPr>
                  <w:r w:rsidRPr="0011739F">
                    <w:rPr>
                      <w:sz w:val="22"/>
                      <w:szCs w:val="22"/>
                    </w:rPr>
                    <w:t>Prekės ženklo kūrimo ir gaminimo paslaugų išlaidos</w:t>
                  </w:r>
                  <w:r w:rsidR="00644B71" w:rsidRPr="0011739F">
                    <w:rPr>
                      <w:sz w:val="22"/>
                      <w:szCs w:val="22"/>
                    </w:rPr>
                    <w:t>.</w:t>
                  </w:r>
                </w:p>
              </w:tc>
              <w:tc>
                <w:tcPr>
                  <w:tcW w:w="8936" w:type="dxa"/>
                  <w:vAlign w:val="center"/>
                </w:tcPr>
                <w:p w14:paraId="164C1FA9" w14:textId="7937B4AD" w:rsidR="00611350" w:rsidRPr="0011739F" w:rsidRDefault="00611350" w:rsidP="00611350">
                  <w:pPr>
                    <w:jc w:val="both"/>
                    <w:rPr>
                      <w:bCs/>
                      <w:iCs/>
                      <w:sz w:val="22"/>
                      <w:szCs w:val="22"/>
                    </w:rPr>
                  </w:pPr>
                  <w:r w:rsidRPr="0011739F">
                    <w:rPr>
                      <w:bCs/>
                      <w:iCs/>
                      <w:sz w:val="22"/>
                      <w:szCs w:val="22"/>
                    </w:rPr>
                    <w:t xml:space="preserve">Vadovaujantis VPS administravimo taisyklių </w:t>
                  </w:r>
                  <w:r w:rsidR="001B18DD" w:rsidRPr="001B18DD">
                    <w:rPr>
                      <w:bCs/>
                      <w:iCs/>
                      <w:sz w:val="22"/>
                      <w:szCs w:val="22"/>
                    </w:rPr>
                    <w:t>19.6.1. papunkčiu.</w:t>
                  </w:r>
                </w:p>
                <w:p w14:paraId="1B17884D" w14:textId="77777777" w:rsidR="0059549C" w:rsidRPr="0011739F" w:rsidRDefault="0059549C" w:rsidP="00AB0A76">
                  <w:pPr>
                    <w:jc w:val="both"/>
                    <w:rPr>
                      <w:bCs/>
                      <w:iCs/>
                      <w:sz w:val="22"/>
                      <w:szCs w:val="22"/>
                    </w:rPr>
                  </w:pPr>
                </w:p>
              </w:tc>
            </w:tr>
            <w:tr w:rsidR="0059549C" w:rsidRPr="00B50E0B" w14:paraId="49F24971" w14:textId="77777777" w:rsidTr="004714AA">
              <w:tc>
                <w:tcPr>
                  <w:tcW w:w="1163" w:type="dxa"/>
                  <w:vAlign w:val="center"/>
                </w:tcPr>
                <w:p w14:paraId="3D05620B" w14:textId="5C1DD3BF" w:rsidR="0059549C" w:rsidRPr="0011739F" w:rsidRDefault="0059549C" w:rsidP="000A2838">
                  <w:pPr>
                    <w:rPr>
                      <w:bCs/>
                      <w:sz w:val="22"/>
                      <w:szCs w:val="22"/>
                    </w:rPr>
                  </w:pPr>
                  <w:r w:rsidRPr="0011739F">
                    <w:rPr>
                      <w:bCs/>
                      <w:sz w:val="22"/>
                      <w:szCs w:val="22"/>
                    </w:rPr>
                    <w:t>9.4.2.8.</w:t>
                  </w:r>
                </w:p>
              </w:tc>
              <w:tc>
                <w:tcPr>
                  <w:tcW w:w="4395" w:type="dxa"/>
                  <w:vAlign w:val="center"/>
                </w:tcPr>
                <w:p w14:paraId="128F14AB" w14:textId="2F30EFCE" w:rsidR="0059549C" w:rsidRPr="0011739F" w:rsidRDefault="0059549C" w:rsidP="0080452F">
                  <w:pPr>
                    <w:jc w:val="both"/>
                    <w:rPr>
                      <w:sz w:val="22"/>
                      <w:szCs w:val="22"/>
                    </w:rPr>
                  </w:pPr>
                  <w:r w:rsidRPr="0011739F">
                    <w:rPr>
                      <w:sz w:val="22"/>
                      <w:szCs w:val="22"/>
                    </w:rPr>
                    <w:t>Interneto svetainės sukūrimo ir palaikymo išlaidos</w:t>
                  </w:r>
                  <w:r w:rsidR="00644B71" w:rsidRPr="0011739F">
                    <w:rPr>
                      <w:sz w:val="22"/>
                      <w:szCs w:val="22"/>
                    </w:rPr>
                    <w:t>.</w:t>
                  </w:r>
                </w:p>
              </w:tc>
              <w:tc>
                <w:tcPr>
                  <w:tcW w:w="8936" w:type="dxa"/>
                  <w:vAlign w:val="center"/>
                </w:tcPr>
                <w:p w14:paraId="15AEA399" w14:textId="57D99E89" w:rsidR="005D72DB" w:rsidRPr="0011739F" w:rsidRDefault="005D72DB" w:rsidP="005D72DB">
                  <w:pPr>
                    <w:jc w:val="both"/>
                    <w:rPr>
                      <w:bCs/>
                      <w:iCs/>
                      <w:sz w:val="22"/>
                      <w:szCs w:val="22"/>
                    </w:rPr>
                  </w:pPr>
                  <w:r w:rsidRPr="0011739F">
                    <w:rPr>
                      <w:bCs/>
                      <w:iCs/>
                      <w:sz w:val="22"/>
                      <w:szCs w:val="22"/>
                    </w:rPr>
                    <w:t xml:space="preserve">Vadovaujantis VPS administravimo taisyklių </w:t>
                  </w:r>
                  <w:r w:rsidR="001B18DD" w:rsidRPr="001B18DD">
                    <w:rPr>
                      <w:bCs/>
                      <w:iCs/>
                      <w:sz w:val="22"/>
                      <w:szCs w:val="22"/>
                    </w:rPr>
                    <w:t>19.6.1. papunkčiu.</w:t>
                  </w:r>
                </w:p>
                <w:p w14:paraId="1618A157" w14:textId="10E4DA69" w:rsidR="0059549C" w:rsidRPr="0011739F" w:rsidRDefault="0059549C" w:rsidP="00AB0A76">
                  <w:pPr>
                    <w:jc w:val="both"/>
                    <w:rPr>
                      <w:bCs/>
                      <w:iCs/>
                      <w:sz w:val="22"/>
                      <w:szCs w:val="22"/>
                    </w:rPr>
                  </w:pPr>
                </w:p>
              </w:tc>
            </w:tr>
            <w:tr w:rsidR="004714AA" w:rsidRPr="00B50E0B" w14:paraId="6DFF23C9" w14:textId="77777777" w:rsidTr="004714AA">
              <w:tc>
                <w:tcPr>
                  <w:tcW w:w="1163" w:type="dxa"/>
                  <w:vAlign w:val="center"/>
                </w:tcPr>
                <w:p w14:paraId="302265FE" w14:textId="4C6FB53A" w:rsidR="004714AA" w:rsidRPr="0052669C" w:rsidRDefault="004714AA" w:rsidP="000A2838">
                  <w:pPr>
                    <w:rPr>
                      <w:bCs/>
                      <w:sz w:val="22"/>
                      <w:szCs w:val="22"/>
                    </w:rPr>
                  </w:pPr>
                  <w:r w:rsidRPr="0052669C">
                    <w:rPr>
                      <w:bCs/>
                      <w:sz w:val="22"/>
                      <w:szCs w:val="22"/>
                    </w:rPr>
                    <w:t>9.4.</w:t>
                  </w:r>
                  <w:r w:rsidR="0052669C" w:rsidRPr="0052669C">
                    <w:rPr>
                      <w:bCs/>
                      <w:sz w:val="22"/>
                      <w:szCs w:val="22"/>
                    </w:rPr>
                    <w:t>2.5</w:t>
                  </w:r>
                  <w:r w:rsidRPr="0052669C">
                    <w:rPr>
                      <w:bCs/>
                      <w:sz w:val="22"/>
                      <w:szCs w:val="22"/>
                    </w:rPr>
                    <w:t>.</w:t>
                  </w:r>
                </w:p>
              </w:tc>
              <w:tc>
                <w:tcPr>
                  <w:tcW w:w="4395" w:type="dxa"/>
                  <w:vAlign w:val="center"/>
                </w:tcPr>
                <w:p w14:paraId="32AF8516" w14:textId="4C10713C" w:rsidR="004714AA" w:rsidRPr="001B18DD" w:rsidRDefault="004714AA" w:rsidP="0080452F">
                  <w:pPr>
                    <w:jc w:val="both"/>
                    <w:rPr>
                      <w:bCs/>
                      <w:sz w:val="22"/>
                      <w:szCs w:val="22"/>
                    </w:rPr>
                  </w:pPr>
                  <w:r w:rsidRPr="001B18DD">
                    <w:rPr>
                      <w:bCs/>
                      <w:sz w:val="22"/>
                      <w:szCs w:val="22"/>
                    </w:rPr>
                    <w:t xml:space="preserve">Kitų </w:t>
                  </w:r>
                  <w:r w:rsidR="0052669C" w:rsidRPr="001B18DD">
                    <w:rPr>
                      <w:bCs/>
                      <w:sz w:val="22"/>
                      <w:szCs w:val="22"/>
                    </w:rPr>
                    <w:t xml:space="preserve">darbų ir </w:t>
                  </w:r>
                  <w:r w:rsidRPr="001B18DD">
                    <w:rPr>
                      <w:bCs/>
                      <w:sz w:val="22"/>
                      <w:szCs w:val="22"/>
                    </w:rPr>
                    <w:t xml:space="preserve">paslaugų </w:t>
                  </w:r>
                  <w:r w:rsidR="00492727" w:rsidRPr="001B18DD">
                    <w:rPr>
                      <w:bCs/>
                      <w:sz w:val="22"/>
                      <w:szCs w:val="22"/>
                    </w:rPr>
                    <w:t xml:space="preserve">išlaidos reikalingų </w:t>
                  </w:r>
                  <w:r w:rsidRPr="001B18DD">
                    <w:rPr>
                      <w:bCs/>
                      <w:sz w:val="22"/>
                      <w:szCs w:val="22"/>
                    </w:rPr>
                    <w:t>projekto įgyvendinimui</w:t>
                  </w:r>
                  <w:r w:rsidR="00492727" w:rsidRPr="001B18DD">
                    <w:rPr>
                      <w:bCs/>
                      <w:sz w:val="22"/>
                      <w:szCs w:val="22"/>
                    </w:rPr>
                    <w:t>.</w:t>
                  </w:r>
                </w:p>
              </w:tc>
              <w:tc>
                <w:tcPr>
                  <w:tcW w:w="8936" w:type="dxa"/>
                  <w:vAlign w:val="center"/>
                </w:tcPr>
                <w:p w14:paraId="12915F3B" w14:textId="160FD0EB" w:rsidR="004714AA" w:rsidRPr="0011739F" w:rsidRDefault="004714AA" w:rsidP="005D72DB">
                  <w:pPr>
                    <w:jc w:val="both"/>
                    <w:rPr>
                      <w:bCs/>
                      <w:iCs/>
                      <w:sz w:val="22"/>
                      <w:szCs w:val="22"/>
                    </w:rPr>
                  </w:pPr>
                  <w:r w:rsidRPr="004714AA">
                    <w:rPr>
                      <w:bCs/>
                      <w:iCs/>
                      <w:sz w:val="22"/>
                      <w:szCs w:val="22"/>
                    </w:rPr>
                    <w:t xml:space="preserve">Vadovaujantis VPS administravimo taisyklių </w:t>
                  </w:r>
                  <w:r w:rsidR="001B18DD" w:rsidRPr="001B18DD">
                    <w:rPr>
                      <w:bCs/>
                      <w:iCs/>
                      <w:sz w:val="22"/>
                      <w:szCs w:val="22"/>
                    </w:rPr>
                    <w:t>19.6.1. papunkčiu.</w:t>
                  </w:r>
                </w:p>
              </w:tc>
            </w:tr>
            <w:tr w:rsidR="00DE666D" w:rsidRPr="00B50E0B" w14:paraId="4B13AB69" w14:textId="77777777" w:rsidTr="004714AA">
              <w:tc>
                <w:tcPr>
                  <w:tcW w:w="1163" w:type="dxa"/>
                  <w:vAlign w:val="center"/>
                </w:tcPr>
                <w:p w14:paraId="68759B08" w14:textId="7A94FFAB" w:rsidR="00DE666D" w:rsidRPr="0011739F" w:rsidRDefault="00307EBB" w:rsidP="000A2838">
                  <w:pPr>
                    <w:rPr>
                      <w:b/>
                      <w:sz w:val="22"/>
                      <w:szCs w:val="22"/>
                    </w:rPr>
                  </w:pPr>
                  <w:r w:rsidRPr="0011739F">
                    <w:rPr>
                      <w:b/>
                      <w:sz w:val="22"/>
                      <w:szCs w:val="22"/>
                    </w:rPr>
                    <w:t>9.4.3.</w:t>
                  </w:r>
                </w:p>
              </w:tc>
              <w:tc>
                <w:tcPr>
                  <w:tcW w:w="4395" w:type="dxa"/>
                  <w:vAlign w:val="center"/>
                </w:tcPr>
                <w:p w14:paraId="02C96A6F" w14:textId="0C497DB4" w:rsidR="00DE666D" w:rsidRPr="0011739F" w:rsidRDefault="00557F9B" w:rsidP="0022172B">
                  <w:pPr>
                    <w:rPr>
                      <w:b/>
                      <w:iCs/>
                      <w:sz w:val="22"/>
                      <w:szCs w:val="22"/>
                    </w:rPr>
                  </w:pPr>
                  <w:r w:rsidRPr="0011739F">
                    <w:rPr>
                      <w:b/>
                      <w:sz w:val="22"/>
                      <w:szCs w:val="22"/>
                      <w:lang w:eastAsia="lt-LT"/>
                    </w:rPr>
                    <w:t>P</w:t>
                  </w:r>
                  <w:r w:rsidR="00DE666D" w:rsidRPr="0011739F">
                    <w:rPr>
                      <w:b/>
                      <w:sz w:val="22"/>
                      <w:szCs w:val="22"/>
                      <w:lang w:eastAsia="lt-LT"/>
                    </w:rPr>
                    <w:t xml:space="preserve">rojektą vykdančio personalo darbo užmokestis. </w:t>
                  </w:r>
                  <w:r w:rsidR="00DE666D" w:rsidRPr="0011739F">
                    <w:rPr>
                      <w:b/>
                      <w:sz w:val="22"/>
                      <w:szCs w:val="22"/>
                    </w:rPr>
                    <w:t> </w:t>
                  </w:r>
                </w:p>
              </w:tc>
              <w:tc>
                <w:tcPr>
                  <w:tcW w:w="8936" w:type="dxa"/>
                  <w:vAlign w:val="center"/>
                </w:tcPr>
                <w:p w14:paraId="0404E6B7" w14:textId="25ECF752" w:rsidR="00DE666D" w:rsidRPr="0011739F" w:rsidRDefault="00AD0D98" w:rsidP="00AB0A76">
                  <w:pPr>
                    <w:jc w:val="both"/>
                    <w:rPr>
                      <w:sz w:val="22"/>
                      <w:szCs w:val="22"/>
                    </w:rPr>
                  </w:pPr>
                  <w:r w:rsidRPr="0011739F">
                    <w:rPr>
                      <w:iCs/>
                      <w:sz w:val="22"/>
                      <w:szCs w:val="22"/>
                    </w:rPr>
                    <w:t>Šios kategorijos išlaidos apskaičiuojamos taikant fiksuotąjį įkainį, nustatytą Aprašo 10.33-10.35 papunkčiuose.</w:t>
                  </w:r>
                  <w:r w:rsidR="00B50E0B" w:rsidRPr="0011739F">
                    <w:rPr>
                      <w:iCs/>
                      <w:sz w:val="22"/>
                      <w:szCs w:val="22"/>
                    </w:rPr>
                    <w:t xml:space="preserve"> </w:t>
                  </w:r>
                  <w:r w:rsidR="00DE666D" w:rsidRPr="0011739F">
                    <w:rPr>
                      <w:sz w:val="22"/>
                      <w:szCs w:val="22"/>
                    </w:rPr>
                    <w:t>Kuriam ekonomikos sektoriui pagal EVRK 2</w:t>
                  </w:r>
                  <w:r w:rsidR="00B50E0B" w:rsidRPr="0011739F">
                    <w:rPr>
                      <w:sz w:val="22"/>
                      <w:szCs w:val="22"/>
                    </w:rPr>
                    <w:t>.1</w:t>
                  </w:r>
                  <w:r w:rsidR="00DE666D" w:rsidRPr="0011739F">
                    <w:rPr>
                      <w:sz w:val="22"/>
                      <w:szCs w:val="22"/>
                    </w:rPr>
                    <w:t xml:space="preserve"> klasifikatorių priklauso paramos gavėjas, nustatoma pagal įmonės kodą. Įmonės kodą įvedus į paieškos langelį </w:t>
                  </w:r>
                  <w:r w:rsidR="00DE666D" w:rsidRPr="0011739F">
                    <w:rPr>
                      <w:sz w:val="22"/>
                      <w:szCs w:val="22"/>
                      <w:u w:val="single"/>
                    </w:rPr>
                    <w:t>Institucinių sektorių paieška (stat.gov.lt)</w:t>
                  </w:r>
                  <w:r w:rsidR="00DE666D" w:rsidRPr="0011739F">
                    <w:rPr>
                      <w:sz w:val="22"/>
                      <w:szCs w:val="22"/>
                    </w:rPr>
                    <w:t> gaunamas EVRK kodas. Tuomet EVRK klasifikatoriuje</w:t>
                  </w:r>
                  <w:r w:rsidR="00DE666D" w:rsidRPr="0011739F">
                    <w:rPr>
                      <w:b/>
                      <w:bCs/>
                      <w:sz w:val="22"/>
                      <w:szCs w:val="22"/>
                      <w:u w:val="single"/>
                      <w:vertAlign w:val="superscript"/>
                    </w:rPr>
                    <w:t>[1]</w:t>
                  </w:r>
                  <w:r w:rsidR="00DE666D" w:rsidRPr="0011739F">
                    <w:rPr>
                      <w:sz w:val="22"/>
                      <w:szCs w:val="22"/>
                    </w:rPr>
                    <w:t> pagal kodą randama, kuriam ekonominiam sektoriui  priklauso paramos gavėjas</w:t>
                  </w:r>
                  <w:r w:rsidRPr="0011739F">
                    <w:rPr>
                      <w:sz w:val="22"/>
                      <w:szCs w:val="22"/>
                      <w:lang w:eastAsia="lt-LT"/>
                    </w:rPr>
                    <w:t>.</w:t>
                  </w:r>
                </w:p>
              </w:tc>
            </w:tr>
            <w:tr w:rsidR="00DE666D" w:rsidRPr="00B50E0B" w14:paraId="2C9E6480" w14:textId="77777777" w:rsidTr="004714AA">
              <w:tc>
                <w:tcPr>
                  <w:tcW w:w="1163" w:type="dxa"/>
                  <w:vAlign w:val="center"/>
                </w:tcPr>
                <w:p w14:paraId="71201BAE" w14:textId="5A7F05EA" w:rsidR="00DE666D" w:rsidRPr="0011739F" w:rsidRDefault="00307EBB" w:rsidP="000A2838">
                  <w:pPr>
                    <w:rPr>
                      <w:b/>
                      <w:sz w:val="22"/>
                      <w:szCs w:val="22"/>
                    </w:rPr>
                  </w:pPr>
                  <w:r w:rsidRPr="0011739F">
                    <w:rPr>
                      <w:b/>
                      <w:sz w:val="22"/>
                      <w:szCs w:val="22"/>
                    </w:rPr>
                    <w:lastRenderedPageBreak/>
                    <w:t>9.4.4.</w:t>
                  </w:r>
                </w:p>
              </w:tc>
              <w:tc>
                <w:tcPr>
                  <w:tcW w:w="4395" w:type="dxa"/>
                  <w:vAlign w:val="center"/>
                </w:tcPr>
                <w:p w14:paraId="77D2D898" w14:textId="7DBF6006" w:rsidR="00DE666D" w:rsidRPr="0011739F" w:rsidRDefault="00557F9B" w:rsidP="008D2D8E">
                  <w:pPr>
                    <w:jc w:val="both"/>
                    <w:rPr>
                      <w:b/>
                      <w:bCs/>
                      <w:sz w:val="22"/>
                      <w:szCs w:val="22"/>
                    </w:rPr>
                  </w:pPr>
                  <w:r w:rsidRPr="0011739F">
                    <w:rPr>
                      <w:b/>
                      <w:bCs/>
                      <w:sz w:val="22"/>
                      <w:szCs w:val="22"/>
                    </w:rPr>
                    <w:t>P</w:t>
                  </w:r>
                  <w:r w:rsidR="00DE666D" w:rsidRPr="0011739F">
                    <w:rPr>
                      <w:b/>
                      <w:bCs/>
                      <w:sz w:val="22"/>
                      <w:szCs w:val="22"/>
                    </w:rPr>
                    <w:t>rojektą vykdančio personalo ir (ar) projekto veiklose dalyvaujančių asmenų komandiruočių ir kelionių išlaidos, jei jos atitinka joms taikomus nacionalinius teisės aktus ir šias sąlygas:</w:t>
                  </w:r>
                </w:p>
              </w:tc>
              <w:tc>
                <w:tcPr>
                  <w:tcW w:w="8936" w:type="dxa"/>
                  <w:vAlign w:val="center"/>
                </w:tcPr>
                <w:p w14:paraId="6ECC3F1E" w14:textId="77777777" w:rsidR="00DE666D" w:rsidRPr="0011739F" w:rsidRDefault="00DE666D" w:rsidP="00AB0A76">
                  <w:pPr>
                    <w:jc w:val="both"/>
                    <w:rPr>
                      <w:bCs/>
                      <w:iCs/>
                      <w:sz w:val="22"/>
                      <w:szCs w:val="22"/>
                    </w:rPr>
                  </w:pPr>
                </w:p>
              </w:tc>
            </w:tr>
            <w:tr w:rsidR="008D2D8E" w:rsidRPr="00B50E0B" w14:paraId="34DE872B" w14:textId="77777777" w:rsidTr="004714AA">
              <w:tc>
                <w:tcPr>
                  <w:tcW w:w="1163" w:type="dxa"/>
                  <w:vAlign w:val="center"/>
                </w:tcPr>
                <w:p w14:paraId="3343FD4C" w14:textId="045D58FC" w:rsidR="008D2D8E" w:rsidRPr="0011739F" w:rsidRDefault="008D2D8E" w:rsidP="000A2838">
                  <w:pPr>
                    <w:rPr>
                      <w:bCs/>
                      <w:sz w:val="22"/>
                      <w:szCs w:val="22"/>
                    </w:rPr>
                  </w:pPr>
                  <w:r w:rsidRPr="0011739F">
                    <w:rPr>
                      <w:bCs/>
                      <w:sz w:val="22"/>
                      <w:szCs w:val="22"/>
                    </w:rPr>
                    <w:t>9.4.4.1.</w:t>
                  </w:r>
                </w:p>
              </w:tc>
              <w:tc>
                <w:tcPr>
                  <w:tcW w:w="4395" w:type="dxa"/>
                  <w:vAlign w:val="center"/>
                </w:tcPr>
                <w:p w14:paraId="52590A59" w14:textId="47614C9D" w:rsidR="008D2D8E" w:rsidRPr="0011739F" w:rsidRDefault="008D2D8E" w:rsidP="00557F9B">
                  <w:pPr>
                    <w:jc w:val="both"/>
                    <w:rPr>
                      <w:sz w:val="22"/>
                      <w:szCs w:val="22"/>
                    </w:rPr>
                  </w:pPr>
                  <w:r w:rsidRPr="0011739F">
                    <w:rPr>
                      <w:sz w:val="22"/>
                      <w:szCs w:val="22"/>
                    </w:rPr>
                    <w:t>dienpinigių ir gyvenamojo ploto nuomos normos vykstantiems į užsienio komandiruotes asmenims visais atvejais negali viršyti maksimalių dienpinigių dydžių ir gyvenamojo ploto nuomos išlaidų normų, apskaičiuotų vadovaujantis Lietuvos Respublikos Vyriausybės 2004 m. balandžio 29 d. nutarimu Nr. 526 „Dėl dienpinigių ir kitų komandiruočių išlaidų apmokėjimo“;</w:t>
                  </w:r>
                </w:p>
              </w:tc>
              <w:tc>
                <w:tcPr>
                  <w:tcW w:w="8936" w:type="dxa"/>
                  <w:vAlign w:val="center"/>
                </w:tcPr>
                <w:p w14:paraId="3CEEEBF2" w14:textId="77777777" w:rsidR="008D2D8E" w:rsidRPr="0011739F" w:rsidRDefault="008D2D8E" w:rsidP="00AB0A76">
                  <w:pPr>
                    <w:jc w:val="both"/>
                    <w:rPr>
                      <w:bCs/>
                      <w:iCs/>
                      <w:sz w:val="22"/>
                      <w:szCs w:val="22"/>
                    </w:rPr>
                  </w:pPr>
                </w:p>
              </w:tc>
            </w:tr>
            <w:tr w:rsidR="008D2D8E" w:rsidRPr="00B50E0B" w14:paraId="705FA838" w14:textId="77777777" w:rsidTr="004714AA">
              <w:tc>
                <w:tcPr>
                  <w:tcW w:w="1163" w:type="dxa"/>
                  <w:vAlign w:val="center"/>
                </w:tcPr>
                <w:p w14:paraId="563133C9" w14:textId="59B1B158" w:rsidR="008D2D8E" w:rsidRPr="0011739F" w:rsidRDefault="008D2D8E" w:rsidP="000A2838">
                  <w:pPr>
                    <w:rPr>
                      <w:b/>
                      <w:sz w:val="22"/>
                      <w:szCs w:val="22"/>
                    </w:rPr>
                  </w:pPr>
                  <w:r w:rsidRPr="0011739F">
                    <w:rPr>
                      <w:bCs/>
                      <w:sz w:val="22"/>
                      <w:szCs w:val="22"/>
                    </w:rPr>
                    <w:t>9.4.4.2.</w:t>
                  </w:r>
                </w:p>
              </w:tc>
              <w:tc>
                <w:tcPr>
                  <w:tcW w:w="4395" w:type="dxa"/>
                  <w:vAlign w:val="center"/>
                </w:tcPr>
                <w:p w14:paraId="389C86FA" w14:textId="7AC4F11B" w:rsidR="008D2D8E" w:rsidRPr="0011739F" w:rsidRDefault="008D2D8E" w:rsidP="00557F9B">
                  <w:pPr>
                    <w:jc w:val="both"/>
                    <w:rPr>
                      <w:sz w:val="22"/>
                      <w:szCs w:val="22"/>
                    </w:rPr>
                  </w:pPr>
                  <w:r w:rsidRPr="0011739F">
                    <w:rPr>
                      <w:sz w:val="22"/>
                      <w:szCs w:val="22"/>
                    </w:rPr>
                    <w:t>jeigu projektą vykdančiam personalui, vykstančiam į komandiruotes, dienpinigiai nemokami, šių asmenų maitinimo renginių metu išlaidos (jei tokios išlaidos numatytos ir kitiems renginio dalyviams) gali būti laikomos tinkamomis finansuoti;</w:t>
                  </w:r>
                </w:p>
              </w:tc>
              <w:tc>
                <w:tcPr>
                  <w:tcW w:w="8936" w:type="dxa"/>
                  <w:vAlign w:val="center"/>
                </w:tcPr>
                <w:p w14:paraId="67F3004E" w14:textId="77777777" w:rsidR="008D2D8E" w:rsidRPr="0011739F" w:rsidRDefault="008D2D8E" w:rsidP="00AB0A76">
                  <w:pPr>
                    <w:jc w:val="both"/>
                    <w:rPr>
                      <w:bCs/>
                      <w:iCs/>
                      <w:sz w:val="22"/>
                      <w:szCs w:val="22"/>
                    </w:rPr>
                  </w:pPr>
                </w:p>
              </w:tc>
            </w:tr>
            <w:tr w:rsidR="008D2D8E" w:rsidRPr="00B50E0B" w14:paraId="25939F9D" w14:textId="77777777" w:rsidTr="004714AA">
              <w:tc>
                <w:tcPr>
                  <w:tcW w:w="1163" w:type="dxa"/>
                  <w:vAlign w:val="center"/>
                </w:tcPr>
                <w:p w14:paraId="0DAE9ED5" w14:textId="4E0F98AF" w:rsidR="008D2D8E" w:rsidRPr="0011739F" w:rsidRDefault="008D2D8E" w:rsidP="000A2838">
                  <w:pPr>
                    <w:rPr>
                      <w:b/>
                      <w:sz w:val="22"/>
                      <w:szCs w:val="22"/>
                    </w:rPr>
                  </w:pPr>
                  <w:r w:rsidRPr="0011739F">
                    <w:rPr>
                      <w:bCs/>
                      <w:sz w:val="22"/>
                      <w:szCs w:val="22"/>
                    </w:rPr>
                    <w:t>9.4.4.3.</w:t>
                  </w:r>
                </w:p>
              </w:tc>
              <w:tc>
                <w:tcPr>
                  <w:tcW w:w="4395" w:type="dxa"/>
                  <w:vAlign w:val="center"/>
                </w:tcPr>
                <w:p w14:paraId="7F10199B" w14:textId="790CADE9" w:rsidR="008D2D8E" w:rsidRPr="0011739F" w:rsidRDefault="008D2D8E" w:rsidP="00557F9B">
                  <w:pPr>
                    <w:jc w:val="both"/>
                    <w:rPr>
                      <w:sz w:val="22"/>
                      <w:szCs w:val="22"/>
                    </w:rPr>
                  </w:pPr>
                  <w:r w:rsidRPr="0011739F">
                    <w:rPr>
                      <w:sz w:val="22"/>
                      <w:szCs w:val="22"/>
                    </w:rPr>
                    <w:t xml:space="preserve">jeigu asmuo nėra siunčiamas į komandiruotę, jam gali būti apmokamos (kompensuojamos) kelionių, gyvenamojo ploto nuomos, vykstančiųjų į užsienį draudimo, dalyvavimo renginiuose ir panašios išlaidos, neviršijant </w:t>
                  </w:r>
                  <w:r w:rsidRPr="0011739F">
                    <w:rPr>
                      <w:bCs/>
                      <w:sz w:val="22"/>
                      <w:szCs w:val="22"/>
                    </w:rPr>
                    <w:t>9.4.4.1.</w:t>
                  </w:r>
                  <w:r w:rsidRPr="0011739F">
                    <w:rPr>
                      <w:sz w:val="22"/>
                      <w:szCs w:val="22"/>
                    </w:rPr>
                    <w:t xml:space="preserve"> papunktyje nustatytų dydžių.</w:t>
                  </w:r>
                </w:p>
              </w:tc>
              <w:tc>
                <w:tcPr>
                  <w:tcW w:w="8936" w:type="dxa"/>
                  <w:vAlign w:val="center"/>
                </w:tcPr>
                <w:p w14:paraId="27B35369" w14:textId="77777777" w:rsidR="008D2D8E" w:rsidRPr="0011739F" w:rsidRDefault="008D2D8E" w:rsidP="00AB0A76">
                  <w:pPr>
                    <w:jc w:val="both"/>
                    <w:rPr>
                      <w:bCs/>
                      <w:iCs/>
                      <w:sz w:val="22"/>
                      <w:szCs w:val="22"/>
                    </w:rPr>
                  </w:pPr>
                </w:p>
              </w:tc>
            </w:tr>
            <w:tr w:rsidR="00D30FA5" w:rsidRPr="00B50E0B" w14:paraId="1346BD4D" w14:textId="77777777" w:rsidTr="004714AA">
              <w:tc>
                <w:tcPr>
                  <w:tcW w:w="1163" w:type="dxa"/>
                  <w:vAlign w:val="center"/>
                </w:tcPr>
                <w:p w14:paraId="3D6285B0" w14:textId="77777777" w:rsidR="00D30FA5" w:rsidRPr="0011739F" w:rsidRDefault="00D30FA5" w:rsidP="00773813">
                  <w:pPr>
                    <w:rPr>
                      <w:sz w:val="22"/>
                      <w:szCs w:val="22"/>
                    </w:rPr>
                  </w:pPr>
                  <w:r w:rsidRPr="0011739F">
                    <w:rPr>
                      <w:b/>
                      <w:sz w:val="22"/>
                      <w:szCs w:val="22"/>
                    </w:rPr>
                    <w:t>9.4.3.</w:t>
                  </w:r>
                </w:p>
              </w:tc>
              <w:tc>
                <w:tcPr>
                  <w:tcW w:w="4395" w:type="dxa"/>
                  <w:vAlign w:val="center"/>
                </w:tcPr>
                <w:p w14:paraId="07AF7AE5" w14:textId="76CF96AA" w:rsidR="00D30FA5" w:rsidRPr="0011739F" w:rsidRDefault="00D30FA5" w:rsidP="00773813">
                  <w:pPr>
                    <w:rPr>
                      <w:i/>
                      <w:sz w:val="22"/>
                      <w:szCs w:val="22"/>
                    </w:rPr>
                  </w:pPr>
                  <w:r w:rsidRPr="0011739F">
                    <w:rPr>
                      <w:b/>
                      <w:sz w:val="22"/>
                      <w:szCs w:val="22"/>
                    </w:rPr>
                    <w:t>Vietos projekto netiesioginės išlaidos nustatytos PFAT</w:t>
                  </w:r>
                  <w:r w:rsidR="00644B71" w:rsidRPr="0011739F">
                    <w:rPr>
                      <w:b/>
                      <w:sz w:val="22"/>
                      <w:szCs w:val="22"/>
                    </w:rPr>
                    <w:t>.</w:t>
                  </w:r>
                </w:p>
              </w:tc>
              <w:tc>
                <w:tcPr>
                  <w:tcW w:w="8936" w:type="dxa"/>
                  <w:vAlign w:val="center"/>
                </w:tcPr>
                <w:p w14:paraId="720A6161" w14:textId="1713A3E0" w:rsidR="00D30FA5" w:rsidRPr="0011739F" w:rsidRDefault="00D30FA5" w:rsidP="003B7DAA">
                  <w:pPr>
                    <w:jc w:val="both"/>
                    <w:rPr>
                      <w:i/>
                      <w:sz w:val="22"/>
                      <w:szCs w:val="22"/>
                    </w:rPr>
                  </w:pPr>
                  <w:r w:rsidRPr="0011739F">
                    <w:rPr>
                      <w:sz w:val="22"/>
                      <w:szCs w:val="22"/>
                    </w:rPr>
                    <w:t>Vietos projekto netiesioginės išlaidos gali sudaryti iki 7 procentų fiksuotosios normos, kuri apmokama nuo tinkamų finansuoti tiesioginių projekto išlaidų</w:t>
                  </w:r>
                  <w:r w:rsidR="001B18DD">
                    <w:rPr>
                      <w:sz w:val="22"/>
                      <w:szCs w:val="22"/>
                    </w:rPr>
                    <w:t>.</w:t>
                  </w:r>
                </w:p>
              </w:tc>
            </w:tr>
          </w:tbl>
          <w:p w14:paraId="1BD8FE94" w14:textId="77777777" w:rsidR="00BF7331" w:rsidRPr="00B50E0B" w:rsidRDefault="003272F7" w:rsidP="00D9318D">
            <w:pPr>
              <w:spacing w:line="360" w:lineRule="auto"/>
              <w:jc w:val="both"/>
              <w:rPr>
                <w:b/>
                <w:sz w:val="22"/>
                <w:szCs w:val="22"/>
              </w:rPr>
            </w:pPr>
            <w:r w:rsidRPr="00B50E0B">
              <w:rPr>
                <w:b/>
                <w:sz w:val="22"/>
                <w:szCs w:val="22"/>
              </w:rPr>
              <w:t>9.5. Netinkamos finansuoti išlaidos yra nurodytos</w:t>
            </w:r>
            <w:r w:rsidR="00D91001" w:rsidRPr="00B50E0B">
              <w:rPr>
                <w:b/>
                <w:sz w:val="22"/>
                <w:szCs w:val="22"/>
              </w:rPr>
              <w:t>:</w:t>
            </w:r>
          </w:p>
          <w:p w14:paraId="6EAB31CE" w14:textId="77777777" w:rsidR="003272F7" w:rsidRPr="00B50E0B" w:rsidRDefault="003272F7" w:rsidP="00D9318D">
            <w:pPr>
              <w:spacing w:line="360" w:lineRule="auto"/>
              <w:jc w:val="both"/>
              <w:rPr>
                <w:b/>
                <w:sz w:val="22"/>
                <w:szCs w:val="22"/>
              </w:rPr>
            </w:pPr>
            <w:r w:rsidRPr="00B50E0B">
              <w:rPr>
                <w:b/>
                <w:sz w:val="22"/>
                <w:szCs w:val="22"/>
              </w:rPr>
              <w:t>9.5.1.  VPS administravimo taisyklių 23 punkte ir yra šios:</w:t>
            </w:r>
          </w:p>
          <w:p w14:paraId="38A294F6" w14:textId="77777777" w:rsidR="003272F7" w:rsidRPr="003272F7" w:rsidRDefault="003272F7" w:rsidP="003272F7">
            <w:pPr>
              <w:jc w:val="both"/>
              <w:rPr>
                <w:rFonts w:eastAsia="Calibri"/>
                <w:sz w:val="22"/>
                <w:szCs w:val="22"/>
              </w:rPr>
            </w:pPr>
            <w:r w:rsidRPr="003272F7">
              <w:rPr>
                <w:rFonts w:eastAsia="Calibri"/>
                <w:sz w:val="22"/>
                <w:szCs w:val="22"/>
              </w:rPr>
              <w:t>1.  neatitinkančios šiose Taisyklėse nurodytų tinkamų finansuoti vietos projektų išlaidų kategorijų ir neišvardytos Vietos projektų finansavimo sąlygų apraše;</w:t>
            </w:r>
          </w:p>
          <w:p w14:paraId="50397536" w14:textId="77777777" w:rsidR="003272F7" w:rsidRPr="003272F7" w:rsidRDefault="003272F7" w:rsidP="003272F7">
            <w:pPr>
              <w:jc w:val="both"/>
              <w:rPr>
                <w:rFonts w:eastAsia="Calibri"/>
                <w:sz w:val="22"/>
                <w:szCs w:val="22"/>
              </w:rPr>
            </w:pPr>
            <w:r w:rsidRPr="003272F7">
              <w:rPr>
                <w:rFonts w:eastAsia="Calibri"/>
                <w:sz w:val="22"/>
                <w:szCs w:val="22"/>
              </w:rPr>
              <w:t>2.  neišvardytos PĮP (po PĮP pateikimo dienos neleidžiama įtraukti naujų išlaidų ar jų keisti kitomis);</w:t>
            </w:r>
          </w:p>
          <w:p w14:paraId="47527C46" w14:textId="77777777" w:rsidR="003272F7" w:rsidRPr="003272F7" w:rsidRDefault="003272F7" w:rsidP="003272F7">
            <w:pPr>
              <w:jc w:val="both"/>
              <w:rPr>
                <w:rFonts w:eastAsia="Calibri"/>
                <w:sz w:val="22"/>
                <w:szCs w:val="22"/>
              </w:rPr>
            </w:pPr>
            <w:r w:rsidRPr="003272F7">
              <w:rPr>
                <w:rFonts w:eastAsia="Calibri"/>
                <w:sz w:val="22"/>
                <w:szCs w:val="22"/>
              </w:rPr>
              <w:t>3.  išlaidų dalis, viršijanti tinkamų finansuoti išlaidų įkainį (kai toks yra nustatytas);</w:t>
            </w:r>
          </w:p>
          <w:p w14:paraId="4276533C" w14:textId="77777777" w:rsidR="003272F7" w:rsidRPr="003272F7" w:rsidRDefault="003272F7" w:rsidP="003272F7">
            <w:pPr>
              <w:jc w:val="both"/>
              <w:rPr>
                <w:rFonts w:eastAsia="Calibri"/>
                <w:sz w:val="22"/>
                <w:szCs w:val="22"/>
              </w:rPr>
            </w:pPr>
            <w:r w:rsidRPr="003272F7">
              <w:rPr>
                <w:rFonts w:eastAsia="Calibri"/>
                <w:sz w:val="22"/>
                <w:szCs w:val="22"/>
              </w:rPr>
              <w:t xml:space="preserve">4.  nepagrįstai didelės išlaidos; </w:t>
            </w:r>
          </w:p>
          <w:p w14:paraId="5063FB6A" w14:textId="77777777" w:rsidR="003272F7" w:rsidRPr="003272F7" w:rsidRDefault="003272F7" w:rsidP="003272F7">
            <w:pPr>
              <w:jc w:val="both"/>
              <w:rPr>
                <w:rFonts w:eastAsia="Calibri"/>
                <w:sz w:val="22"/>
                <w:szCs w:val="22"/>
              </w:rPr>
            </w:pPr>
            <w:r w:rsidRPr="003272F7">
              <w:rPr>
                <w:rFonts w:eastAsia="Calibri"/>
                <w:sz w:val="22"/>
                <w:szCs w:val="22"/>
              </w:rPr>
              <w:lastRenderedPageBreak/>
              <w:t>5.  nekilnojamojo turto įsigijimo išlaidos;</w:t>
            </w:r>
          </w:p>
          <w:p w14:paraId="26B0EA73" w14:textId="77777777" w:rsidR="003272F7" w:rsidRPr="003272F7" w:rsidRDefault="003272F7" w:rsidP="003272F7">
            <w:pPr>
              <w:jc w:val="both"/>
              <w:rPr>
                <w:rFonts w:eastAsia="Calibri"/>
                <w:sz w:val="22"/>
                <w:szCs w:val="22"/>
              </w:rPr>
            </w:pPr>
            <w:r w:rsidRPr="003272F7">
              <w:rPr>
                <w:rFonts w:eastAsia="Calibri"/>
                <w:sz w:val="22"/>
                <w:szCs w:val="22"/>
              </w:rPr>
              <w:t>6.  naudotų prekių įsigijimo išlaidos;</w:t>
            </w:r>
          </w:p>
          <w:p w14:paraId="6C1F088E" w14:textId="77777777" w:rsidR="003272F7" w:rsidRPr="003272F7" w:rsidRDefault="003272F7" w:rsidP="003272F7">
            <w:pPr>
              <w:jc w:val="both"/>
              <w:rPr>
                <w:rFonts w:eastAsia="Calibri"/>
                <w:sz w:val="22"/>
                <w:szCs w:val="22"/>
              </w:rPr>
            </w:pPr>
            <w:r w:rsidRPr="003272F7">
              <w:rPr>
                <w:rFonts w:eastAsia="Calibri"/>
                <w:sz w:val="22"/>
                <w:szCs w:val="22"/>
              </w:rPr>
              <w:t>7.  baudos, nuobaudos ir bylinėjimosi išlaidos;</w:t>
            </w:r>
          </w:p>
          <w:p w14:paraId="7D981410" w14:textId="77777777" w:rsidR="003272F7" w:rsidRPr="003272F7" w:rsidRDefault="003272F7" w:rsidP="003272F7">
            <w:pPr>
              <w:jc w:val="both"/>
              <w:rPr>
                <w:rFonts w:eastAsia="Calibri"/>
                <w:sz w:val="22"/>
                <w:szCs w:val="22"/>
              </w:rPr>
            </w:pPr>
            <w:r w:rsidRPr="003272F7">
              <w:rPr>
                <w:rFonts w:eastAsia="Calibri"/>
                <w:sz w:val="22"/>
                <w:szCs w:val="22"/>
              </w:rPr>
              <w:t xml:space="preserve">8.  išlaidos, nepagrįstos faktine gautų prekių, atliktų darbų ar suteiktų paslaugų verte; </w:t>
            </w:r>
          </w:p>
          <w:p w14:paraId="4E4699FB" w14:textId="77777777" w:rsidR="003272F7" w:rsidRPr="003272F7" w:rsidRDefault="003272F7" w:rsidP="003272F7">
            <w:pPr>
              <w:jc w:val="both"/>
              <w:rPr>
                <w:rFonts w:eastAsia="Calibri"/>
                <w:sz w:val="22"/>
                <w:szCs w:val="22"/>
              </w:rPr>
            </w:pPr>
            <w:r w:rsidRPr="003272F7">
              <w:rPr>
                <w:rFonts w:eastAsia="Calibri"/>
                <w:sz w:val="22"/>
                <w:szCs w:val="22"/>
              </w:rPr>
              <w:t>9.  išlaidos, kurios finansuotos (apmokėtos) iš Lietuvos Respublikos valstybės biudžeto ir (arba) savivaldybių biudžetų, kitų piniginių išteklių, kuriais disponuoja valstybė ir (arba) savivaldybės, ES struktūrinių fondų, kitų ES finansinės paramos priemonių ar kitos tarptautinės paramos lėšų ir kurioms apmokėti skyrus paramos VPS įgyvendinti lėšų jos būtų pripažintos tinkamomis finansuoti ir apmokėtos daugiau nei vieną kartą (jeigu vietos projekto vykdytojo – viešojo juridinio asmens veikla finansuojama iš Lietuvos Respublikos valstybės ir (arba) savivaldybių biudžetų ir jis iki vietos projekto patvirtinimo patiria vietos projekto netiesioginių išlaidų, jos gali būti pripažintos tinkamomis tuomet, jeigu buvo apmokėtos iš Lietuvos Respublikos valstybės ir (arba) savivaldybių biudžetų asignavimų, kurie skirti vietos projektams finansuoti);</w:t>
            </w:r>
          </w:p>
          <w:p w14:paraId="058E08E1" w14:textId="77777777" w:rsidR="001562A0" w:rsidRPr="00565E63" w:rsidRDefault="003272F7" w:rsidP="003272F7">
            <w:pPr>
              <w:ind w:firstLine="32"/>
              <w:jc w:val="both"/>
              <w:rPr>
                <w:rFonts w:eastAsia="Calibri"/>
                <w:sz w:val="22"/>
                <w:szCs w:val="22"/>
              </w:rPr>
            </w:pPr>
            <w:r w:rsidRPr="003272F7">
              <w:rPr>
                <w:rFonts w:eastAsia="Calibri"/>
                <w:sz w:val="22"/>
                <w:szCs w:val="22"/>
              </w:rPr>
              <w:t>10.  PVM, kurį vietos projekto vykdytojas (išskyrus vietos projektų vykdytojus, nurodytus šių VPS administravimo taisyklių 22.4 papunktyje) pagal Lietuvos Respublikos pridėtinės vertės mokesčio įstatymą turi ar galėtų turėti galimybę įtraukti į PVM atskaitą (net jei tokio PVM vietos projektų vykdytojas į atskaitą neįtraukė)</w:t>
            </w:r>
            <w:r w:rsidR="00D91001" w:rsidRPr="00565E63">
              <w:rPr>
                <w:rFonts w:eastAsia="Calibri"/>
                <w:sz w:val="22"/>
                <w:szCs w:val="22"/>
              </w:rPr>
              <w:t>.</w:t>
            </w:r>
          </w:p>
          <w:p w14:paraId="10290C2E" w14:textId="77777777" w:rsidR="003272F7" w:rsidRPr="003272F7" w:rsidRDefault="003272F7" w:rsidP="002E50F7">
            <w:pPr>
              <w:spacing w:line="360" w:lineRule="auto"/>
              <w:ind w:firstLine="32"/>
              <w:jc w:val="both"/>
              <w:rPr>
                <w:b/>
                <w:sz w:val="22"/>
                <w:szCs w:val="22"/>
              </w:rPr>
            </w:pPr>
            <w:r w:rsidRPr="003272F7">
              <w:rPr>
                <w:b/>
                <w:sz w:val="22"/>
                <w:szCs w:val="22"/>
              </w:rPr>
              <w:t>9.5.2.  PFAT 237 punkte visais atvejais nurodytos išlaidos yra netinkamomis finansuoti</w:t>
            </w:r>
            <w:r>
              <w:rPr>
                <w:b/>
                <w:sz w:val="22"/>
                <w:szCs w:val="22"/>
              </w:rPr>
              <w:t>.</w:t>
            </w:r>
          </w:p>
        </w:tc>
      </w:tr>
      <w:tr w:rsidR="004714AA" w:rsidRPr="00565E63" w14:paraId="3F6B33B6" w14:textId="77777777" w:rsidTr="004714AA">
        <w:tc>
          <w:tcPr>
            <w:tcW w:w="14742" w:type="dxa"/>
          </w:tcPr>
          <w:p w14:paraId="0D0CCEEE" w14:textId="77777777" w:rsidR="004714AA" w:rsidRPr="00565E63" w:rsidRDefault="004714AA" w:rsidP="001562A0">
            <w:pPr>
              <w:jc w:val="both"/>
              <w:rPr>
                <w:sz w:val="22"/>
                <w:szCs w:val="22"/>
              </w:rPr>
            </w:pPr>
          </w:p>
        </w:tc>
      </w:tr>
      <w:tr w:rsidR="001562A0" w:rsidRPr="00565E63" w14:paraId="23FE847E" w14:textId="77777777" w:rsidTr="004714AA">
        <w:trPr>
          <w:trHeight w:val="349"/>
        </w:trPr>
        <w:tc>
          <w:tcPr>
            <w:tcW w:w="14742" w:type="dxa"/>
          </w:tcPr>
          <w:p w14:paraId="4D7F3419" w14:textId="77777777" w:rsidR="001562A0" w:rsidRPr="00565E63" w:rsidRDefault="001562A0" w:rsidP="001562A0">
            <w:pPr>
              <w:jc w:val="both"/>
              <w:rPr>
                <w:color w:val="000000" w:themeColor="text1"/>
                <w:szCs w:val="24"/>
              </w:rPr>
            </w:pPr>
            <w:r w:rsidRPr="00565E63">
              <w:rPr>
                <w:b/>
                <w:color w:val="000000" w:themeColor="text1"/>
                <w:szCs w:val="24"/>
              </w:rPr>
              <w:t>10. Projektų veiklų įgyvendinimui taikomi supaprastintai apmokamų išlaidų dydžiai</w:t>
            </w:r>
          </w:p>
        </w:tc>
      </w:tr>
      <w:tr w:rsidR="001562A0" w:rsidRPr="00565E63" w14:paraId="7672EE69" w14:textId="77777777" w:rsidTr="004714AA">
        <w:trPr>
          <w:trHeight w:val="1555"/>
        </w:trPr>
        <w:tc>
          <w:tcPr>
            <w:tcW w:w="14742" w:type="dxa"/>
          </w:tcPr>
          <w:p w14:paraId="762D8E57" w14:textId="77777777" w:rsidR="00621DA7" w:rsidRPr="00565E63" w:rsidRDefault="00621DA7" w:rsidP="00621DA7">
            <w:pPr>
              <w:spacing w:line="262" w:lineRule="atLeast"/>
              <w:jc w:val="both"/>
              <w:rPr>
                <w:color w:val="000000"/>
                <w:sz w:val="27"/>
                <w:szCs w:val="27"/>
                <w:lang w:eastAsia="lt-LT" w:bidi="lo-LA"/>
              </w:rPr>
            </w:pPr>
            <w:r w:rsidRPr="00565E63">
              <w:rPr>
                <w:color w:val="000000"/>
                <w:sz w:val="22"/>
                <w:szCs w:val="22"/>
                <w:lang w:eastAsia="lt-LT" w:bidi="lo-LA"/>
              </w:rPr>
              <w:t>Taikomi Supaprastintai apmokamų išlaidų dydžių registre privalomoms matomumo ir informavimo priemonėms nustatyti supaprastintai apmokamų išlaidų dydžiai:</w:t>
            </w:r>
          </w:p>
          <w:p w14:paraId="4CBAA521" w14:textId="77777777" w:rsidR="00621DA7" w:rsidRPr="00565E63" w:rsidRDefault="00621DA7" w:rsidP="00621DA7">
            <w:pPr>
              <w:spacing w:line="262" w:lineRule="atLeast"/>
              <w:rPr>
                <w:color w:val="000000"/>
                <w:sz w:val="27"/>
                <w:szCs w:val="27"/>
                <w:lang w:eastAsia="lt-LT" w:bidi="lo-LA"/>
              </w:rPr>
            </w:pPr>
            <w:r w:rsidRPr="00565E63">
              <w:rPr>
                <w:color w:val="000000"/>
                <w:sz w:val="22"/>
                <w:szCs w:val="22"/>
                <w:u w:val="single"/>
                <w:lang w:eastAsia="lt-LT" w:bidi="lo-LA"/>
              </w:rPr>
              <w:t>https://2021.esinvesticijos.lt/dokumentai/supaprastintai-apmokamu-islaidu-dydziu-registras</w:t>
            </w:r>
          </w:p>
          <w:p w14:paraId="2F5DB0D7" w14:textId="77777777" w:rsidR="00621DA7" w:rsidRPr="00565E63" w:rsidRDefault="00621DA7" w:rsidP="00621DA7">
            <w:pPr>
              <w:spacing w:line="262" w:lineRule="atLeast"/>
              <w:jc w:val="both"/>
              <w:rPr>
                <w:color w:val="000000"/>
                <w:sz w:val="27"/>
                <w:szCs w:val="27"/>
                <w:lang w:eastAsia="lt-LT" w:bidi="lo-LA"/>
              </w:rPr>
            </w:pPr>
            <w:r w:rsidRPr="00565E63">
              <w:rPr>
                <w:color w:val="000000"/>
                <w:sz w:val="22"/>
                <w:szCs w:val="22"/>
                <w:lang w:eastAsia="lt-LT" w:bidi="lo-LA"/>
              </w:rPr>
              <w:t>Parengti fiksuotųjų dydžių tyrimai EJRŽAF lėšomis finansuojamoms veikloms:</w:t>
            </w:r>
          </w:p>
          <w:p w14:paraId="3855F761" w14:textId="77777777" w:rsidR="00621DA7" w:rsidRPr="00565E63" w:rsidRDefault="00621DA7" w:rsidP="00621DA7">
            <w:pPr>
              <w:spacing w:line="262" w:lineRule="atLeast"/>
              <w:jc w:val="both"/>
              <w:rPr>
                <w:color w:val="000000"/>
                <w:sz w:val="27"/>
                <w:szCs w:val="27"/>
                <w:lang w:eastAsia="lt-LT" w:bidi="lo-LA"/>
              </w:rPr>
            </w:pPr>
            <w:r w:rsidRPr="00565E63">
              <w:rPr>
                <w:color w:val="000000"/>
                <w:sz w:val="22"/>
                <w:szCs w:val="22"/>
                <w:u w:val="single"/>
                <w:lang w:eastAsia="lt-LT" w:bidi="lo-LA"/>
              </w:rPr>
              <w:t>https://www.esf.lt/veiklos-sritys/metodines-pagalbos-centras/parengti-fiksuotuju-dydziu-tyrimai/1105#c-47/t-81</w:t>
            </w:r>
          </w:p>
          <w:p w14:paraId="550024D2" w14:textId="77777777" w:rsidR="007B69C9" w:rsidRPr="00565E63" w:rsidRDefault="007B69C9" w:rsidP="001562A0">
            <w:pPr>
              <w:jc w:val="both"/>
              <w:rPr>
                <w:sz w:val="22"/>
                <w:szCs w:val="22"/>
              </w:rPr>
            </w:pPr>
          </w:p>
          <w:tbl>
            <w:tblPr>
              <w:tblW w:w="14199" w:type="dxa"/>
              <w:tblLayout w:type="fixed"/>
              <w:tblCellMar>
                <w:left w:w="0" w:type="dxa"/>
                <w:right w:w="0" w:type="dxa"/>
              </w:tblCellMar>
              <w:tblLook w:val="04A0" w:firstRow="1" w:lastRow="0" w:firstColumn="1" w:lastColumn="0" w:noHBand="0" w:noVBand="1"/>
            </w:tblPr>
            <w:tblGrid>
              <w:gridCol w:w="839"/>
              <w:gridCol w:w="7265"/>
              <w:gridCol w:w="1638"/>
              <w:gridCol w:w="1610"/>
              <w:gridCol w:w="2847"/>
            </w:tblGrid>
            <w:tr w:rsidR="00621DA7" w:rsidRPr="00565E63" w14:paraId="4F10CF1D" w14:textId="77777777" w:rsidTr="009A3F37">
              <w:trPr>
                <w:trHeight w:val="768"/>
              </w:trPr>
              <w:tc>
                <w:tcPr>
                  <w:tcW w:w="8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1916B4D" w14:textId="77777777" w:rsidR="00621DA7" w:rsidRPr="00565E63" w:rsidRDefault="00621DA7" w:rsidP="00621DA7">
                  <w:pPr>
                    <w:jc w:val="center"/>
                    <w:rPr>
                      <w:szCs w:val="24"/>
                      <w:lang w:eastAsia="lt-LT" w:bidi="lo-LA"/>
                    </w:rPr>
                  </w:pPr>
                  <w:r w:rsidRPr="00565E63">
                    <w:rPr>
                      <w:b/>
                      <w:bCs/>
                      <w:sz w:val="22"/>
                      <w:szCs w:val="22"/>
                      <w:lang w:eastAsia="lt-LT" w:bidi="lo-LA"/>
                    </w:rPr>
                    <w:t>Eil. Nr.</w:t>
                  </w:r>
                </w:p>
              </w:tc>
              <w:tc>
                <w:tcPr>
                  <w:tcW w:w="726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2CE28BD" w14:textId="77777777" w:rsidR="00621DA7" w:rsidRPr="00565E63" w:rsidRDefault="00621DA7" w:rsidP="00621DA7">
                  <w:pPr>
                    <w:jc w:val="center"/>
                    <w:rPr>
                      <w:szCs w:val="24"/>
                      <w:lang w:eastAsia="lt-LT" w:bidi="lo-LA"/>
                    </w:rPr>
                  </w:pPr>
                  <w:r w:rsidRPr="00565E63">
                    <w:rPr>
                      <w:b/>
                      <w:bCs/>
                      <w:sz w:val="22"/>
                      <w:szCs w:val="22"/>
                      <w:lang w:eastAsia="lt-LT" w:bidi="lo-LA"/>
                    </w:rPr>
                    <w:t>Veiklos ir (ar) išlaidos, kurioms taikomi supaprastintai apmokamų išlaidų dydžiai</w:t>
                  </w:r>
                </w:p>
              </w:tc>
              <w:tc>
                <w:tcPr>
                  <w:tcW w:w="163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9FDA43D" w14:textId="77777777" w:rsidR="00621DA7" w:rsidRPr="00565E63" w:rsidRDefault="00621DA7" w:rsidP="00621DA7">
                  <w:pPr>
                    <w:jc w:val="center"/>
                    <w:rPr>
                      <w:szCs w:val="24"/>
                      <w:lang w:eastAsia="lt-LT" w:bidi="lo-LA"/>
                    </w:rPr>
                  </w:pPr>
                  <w:r w:rsidRPr="00565E63">
                    <w:rPr>
                      <w:b/>
                      <w:bCs/>
                      <w:sz w:val="22"/>
                      <w:szCs w:val="22"/>
                      <w:lang w:eastAsia="lt-LT" w:bidi="lo-LA"/>
                    </w:rPr>
                    <w:t>Supaprastintai apmokamų išlaidų dydžio kodas</w:t>
                  </w:r>
                </w:p>
              </w:tc>
              <w:tc>
                <w:tcPr>
                  <w:tcW w:w="16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292ABB4" w14:textId="77777777" w:rsidR="00621DA7" w:rsidRPr="00565E63" w:rsidRDefault="00621DA7" w:rsidP="00621DA7">
                  <w:pPr>
                    <w:jc w:val="center"/>
                    <w:rPr>
                      <w:szCs w:val="24"/>
                      <w:lang w:eastAsia="lt-LT" w:bidi="lo-LA"/>
                    </w:rPr>
                  </w:pPr>
                  <w:r w:rsidRPr="00565E63">
                    <w:rPr>
                      <w:b/>
                      <w:bCs/>
                      <w:sz w:val="22"/>
                      <w:szCs w:val="22"/>
                      <w:lang w:eastAsia="lt-LT" w:bidi="lo-LA"/>
                    </w:rPr>
                    <w:t>Supaprastintai apmokamų išlaidų dydžio versija</w:t>
                  </w:r>
                </w:p>
              </w:tc>
              <w:tc>
                <w:tcPr>
                  <w:tcW w:w="284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FD1CF77" w14:textId="77777777" w:rsidR="00621DA7" w:rsidRPr="00565E63" w:rsidRDefault="00621DA7" w:rsidP="00621DA7">
                  <w:pPr>
                    <w:jc w:val="center"/>
                    <w:rPr>
                      <w:szCs w:val="24"/>
                      <w:lang w:eastAsia="lt-LT" w:bidi="lo-LA"/>
                    </w:rPr>
                  </w:pPr>
                  <w:r w:rsidRPr="00565E63">
                    <w:rPr>
                      <w:b/>
                      <w:bCs/>
                      <w:sz w:val="22"/>
                      <w:szCs w:val="22"/>
                      <w:lang w:eastAsia="lt-LT" w:bidi="lo-LA"/>
                    </w:rPr>
                    <w:t>Supaprastintai apmokamų išlaidų dydžio pavadinimas</w:t>
                  </w:r>
                </w:p>
              </w:tc>
            </w:tr>
            <w:tr w:rsidR="00621DA7" w:rsidRPr="00565E63" w14:paraId="32491EB0" w14:textId="77777777" w:rsidTr="009A3F37">
              <w:trPr>
                <w:trHeight w:val="61"/>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E65EEE" w14:textId="77777777" w:rsidR="00621DA7" w:rsidRPr="00565E63" w:rsidRDefault="00621DA7" w:rsidP="00621DA7">
                  <w:pPr>
                    <w:spacing w:line="61" w:lineRule="atLeast"/>
                    <w:jc w:val="center"/>
                    <w:rPr>
                      <w:szCs w:val="24"/>
                      <w:lang w:eastAsia="lt-LT" w:bidi="lo-LA"/>
                    </w:rPr>
                  </w:pPr>
                  <w:r w:rsidRPr="00565E63">
                    <w:rPr>
                      <w:sz w:val="22"/>
                      <w:szCs w:val="22"/>
                      <w:lang w:eastAsia="lt-LT" w:bidi="lo-LA"/>
                    </w:rPr>
                    <w:t>1.</w:t>
                  </w:r>
                </w:p>
              </w:tc>
              <w:tc>
                <w:tcPr>
                  <w:tcW w:w="7265" w:type="dxa"/>
                  <w:tcBorders>
                    <w:top w:val="nil"/>
                    <w:left w:val="nil"/>
                    <w:bottom w:val="single" w:sz="8" w:space="0" w:color="auto"/>
                    <w:right w:val="single" w:sz="8" w:space="0" w:color="auto"/>
                  </w:tcBorders>
                  <w:tcMar>
                    <w:top w:w="0" w:type="dxa"/>
                    <w:left w:w="108" w:type="dxa"/>
                    <w:bottom w:w="0" w:type="dxa"/>
                    <w:right w:w="108" w:type="dxa"/>
                  </w:tcMar>
                  <w:hideMark/>
                </w:tcPr>
                <w:p w14:paraId="6AD4B0AB" w14:textId="77777777" w:rsidR="00621DA7" w:rsidRPr="00565E63" w:rsidRDefault="00621DA7" w:rsidP="00621DA7">
                  <w:pPr>
                    <w:spacing w:line="61" w:lineRule="atLeast"/>
                    <w:jc w:val="center"/>
                    <w:rPr>
                      <w:szCs w:val="24"/>
                      <w:lang w:eastAsia="lt-LT" w:bidi="lo-LA"/>
                    </w:rPr>
                  </w:pPr>
                  <w:r w:rsidRPr="00565E63">
                    <w:rPr>
                      <w:sz w:val="22"/>
                      <w:szCs w:val="22"/>
                      <w:lang w:eastAsia="lt-LT" w:bidi="lo-LA"/>
                    </w:rPr>
                    <w:t>2.</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8A72A6" w14:textId="77777777" w:rsidR="00621DA7" w:rsidRPr="00565E63" w:rsidRDefault="00621DA7" w:rsidP="00621DA7">
                  <w:pPr>
                    <w:spacing w:line="61" w:lineRule="atLeast"/>
                    <w:jc w:val="center"/>
                    <w:rPr>
                      <w:szCs w:val="24"/>
                      <w:lang w:eastAsia="lt-LT" w:bidi="lo-LA"/>
                    </w:rPr>
                  </w:pPr>
                  <w:r w:rsidRPr="00565E63">
                    <w:rPr>
                      <w:sz w:val="22"/>
                      <w:szCs w:val="22"/>
                      <w:lang w:eastAsia="lt-LT" w:bidi="lo-LA"/>
                    </w:rPr>
                    <w:t>3.</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5D451C" w14:textId="77777777" w:rsidR="00621DA7" w:rsidRPr="00565E63" w:rsidRDefault="00621DA7" w:rsidP="00621DA7">
                  <w:pPr>
                    <w:spacing w:line="61" w:lineRule="atLeast"/>
                    <w:jc w:val="center"/>
                    <w:rPr>
                      <w:szCs w:val="24"/>
                      <w:lang w:eastAsia="lt-LT" w:bidi="lo-LA"/>
                    </w:rPr>
                  </w:pPr>
                  <w:r w:rsidRPr="00565E63">
                    <w:rPr>
                      <w:sz w:val="22"/>
                      <w:szCs w:val="22"/>
                      <w:lang w:eastAsia="lt-LT" w:bidi="lo-LA"/>
                    </w:rPr>
                    <w:t>4.</w:t>
                  </w:r>
                </w:p>
              </w:tc>
              <w:tc>
                <w:tcPr>
                  <w:tcW w:w="28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313849" w14:textId="77777777" w:rsidR="00621DA7" w:rsidRPr="00565E63" w:rsidRDefault="00621DA7" w:rsidP="00621DA7">
                  <w:pPr>
                    <w:spacing w:line="61" w:lineRule="atLeast"/>
                    <w:jc w:val="center"/>
                    <w:rPr>
                      <w:szCs w:val="24"/>
                      <w:lang w:eastAsia="lt-LT" w:bidi="lo-LA"/>
                    </w:rPr>
                  </w:pPr>
                  <w:r w:rsidRPr="00565E63">
                    <w:rPr>
                      <w:sz w:val="22"/>
                      <w:szCs w:val="22"/>
                      <w:lang w:eastAsia="lt-LT" w:bidi="lo-LA"/>
                    </w:rPr>
                    <w:t>5.</w:t>
                  </w:r>
                </w:p>
              </w:tc>
            </w:tr>
            <w:tr w:rsidR="00621DA7" w:rsidRPr="00565E63" w14:paraId="04F1014A" w14:textId="77777777" w:rsidTr="009A3F37">
              <w:trPr>
                <w:trHeight w:val="882"/>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2B1B6E" w14:textId="77777777" w:rsidR="00621DA7" w:rsidRPr="00565E63" w:rsidRDefault="00621DA7" w:rsidP="00621DA7">
                  <w:pPr>
                    <w:jc w:val="center"/>
                    <w:rPr>
                      <w:szCs w:val="24"/>
                      <w:lang w:eastAsia="lt-LT" w:bidi="lo-LA"/>
                    </w:rPr>
                  </w:pPr>
                  <w:r w:rsidRPr="00565E63">
                    <w:rPr>
                      <w:sz w:val="22"/>
                      <w:szCs w:val="22"/>
                      <w:lang w:eastAsia="lt-LT" w:bidi="lo-LA"/>
                    </w:rPr>
                    <w:t>10.1.</w:t>
                  </w:r>
                </w:p>
              </w:tc>
              <w:tc>
                <w:tcPr>
                  <w:tcW w:w="726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22C82E78" w14:textId="77777777" w:rsidR="00621DA7" w:rsidRPr="00565E63" w:rsidRDefault="00621DA7" w:rsidP="00621DA7">
                  <w:pPr>
                    <w:rPr>
                      <w:szCs w:val="24"/>
                      <w:lang w:eastAsia="lt-LT" w:bidi="lo-LA"/>
                    </w:rPr>
                  </w:pPr>
                  <w:r w:rsidRPr="00565E63">
                    <w:rPr>
                      <w:sz w:val="22"/>
                      <w:szCs w:val="22"/>
                      <w:lang w:eastAsia="lt-LT" w:bidi="lo-LA"/>
                    </w:rPr>
                    <w:t>Fiksuotąją sumą sudaro visų pirmojo privalomų matomumo ir informavimo priemonių rinkinio išlaidos, kai:</w:t>
                  </w:r>
                </w:p>
                <w:p w14:paraId="74AB6D75" w14:textId="77777777" w:rsidR="00621DA7" w:rsidRPr="00565E63" w:rsidRDefault="00621DA7" w:rsidP="00621DA7">
                  <w:pPr>
                    <w:rPr>
                      <w:szCs w:val="24"/>
                      <w:lang w:eastAsia="lt-LT" w:bidi="lo-LA"/>
                    </w:rPr>
                  </w:pPr>
                  <w:r w:rsidRPr="00565E63">
                    <w:rPr>
                      <w:sz w:val="22"/>
                      <w:szCs w:val="22"/>
                      <w:lang w:eastAsia="lt-LT" w:bidi="lo-LA"/>
                    </w:rPr>
                    <w:t xml:space="preserve">a) projekto įgyvendinimo pradžioje projekto vykdytojo oficialioje interneto svetainėje, jei tokia yra, ir socialinės žiniasklaidos svetainėse paskelbta informacija – trumpas veiksmo, įskaitant jo tikslus ir rezultatus, aprašymas, </w:t>
                  </w:r>
                  <w:r w:rsidRPr="00565E63">
                    <w:rPr>
                      <w:sz w:val="22"/>
                      <w:szCs w:val="22"/>
                      <w:lang w:eastAsia="lt-LT" w:bidi="lo-LA"/>
                    </w:rPr>
                    <w:lastRenderedPageBreak/>
                    <w:t>proporcingas paramos dydžiui, bei informavimas apie iš ES gaunamą finansinę paramą;</w:t>
                  </w:r>
                </w:p>
                <w:p w14:paraId="6F9326B9" w14:textId="77777777" w:rsidR="00621DA7" w:rsidRPr="00565E63" w:rsidRDefault="00621DA7" w:rsidP="00621DA7">
                  <w:pPr>
                    <w:rPr>
                      <w:szCs w:val="24"/>
                      <w:lang w:eastAsia="lt-LT" w:bidi="lo-LA"/>
                    </w:rPr>
                  </w:pPr>
                  <w:r w:rsidRPr="00565E63">
                    <w:rPr>
                      <w:sz w:val="22"/>
                      <w:szCs w:val="22"/>
                      <w:lang w:eastAsia="lt-LT" w:bidi="lo-LA"/>
                    </w:rPr>
                    <w:t>b) projekto įgyvendinimo pradžioje visuomenei gerai matomoje vietoje pakabintas bent vienas ne mažesnio nei A3 formato spausdintas skelbimas (plakatas) arba elektroniniame ekrane paskelbtas lygiavertis pranešimas, kuriame turi būti pateikta informacija apie veiksmą akcentuojant iš ES gaunamą finansinę paramą;</w:t>
                  </w:r>
                </w:p>
                <w:p w14:paraId="7B4185E8" w14:textId="77777777" w:rsidR="00621DA7" w:rsidRPr="00565E63" w:rsidRDefault="00621DA7" w:rsidP="00621DA7">
                  <w:pPr>
                    <w:rPr>
                      <w:szCs w:val="24"/>
                      <w:lang w:eastAsia="lt-LT" w:bidi="lo-LA"/>
                    </w:rPr>
                  </w:pPr>
                  <w:r w:rsidRPr="00565E63">
                    <w:rPr>
                      <w:sz w:val="22"/>
                      <w:szCs w:val="22"/>
                      <w:lang w:eastAsia="lt-LT" w:bidi="lo-LA"/>
                    </w:rPr>
                    <w:t>c) visuomenei arba dalyviams skirtuose dokumentuose ir komunikacijos medžiagoje, susijusioje su veiksmo įgyvendinimu, gerai matomai pateiktas pareiškimas, kuriame akcentuojama gaunama ES parama;</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BB1B7B" w14:textId="77777777" w:rsidR="00621DA7" w:rsidRPr="00565E63" w:rsidRDefault="00621DA7" w:rsidP="00621DA7">
                  <w:pPr>
                    <w:jc w:val="center"/>
                    <w:rPr>
                      <w:szCs w:val="24"/>
                      <w:lang w:eastAsia="lt-LT" w:bidi="lo-LA"/>
                    </w:rPr>
                  </w:pPr>
                  <w:r w:rsidRPr="00565E63">
                    <w:rPr>
                      <w:sz w:val="22"/>
                      <w:szCs w:val="22"/>
                      <w:lang w:eastAsia="lt-LT" w:bidi="lo-LA"/>
                    </w:rPr>
                    <w:lastRenderedPageBreak/>
                    <w:t>FS-01-01</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19FD72"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28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1CEE5C" w14:textId="77777777" w:rsidR="00621DA7" w:rsidRPr="00565E63" w:rsidRDefault="00621DA7" w:rsidP="00621DA7">
                  <w:pPr>
                    <w:jc w:val="center"/>
                    <w:rPr>
                      <w:szCs w:val="24"/>
                      <w:lang w:eastAsia="lt-LT" w:bidi="lo-LA"/>
                    </w:rPr>
                  </w:pPr>
                  <w:r w:rsidRPr="00565E63">
                    <w:rPr>
                      <w:sz w:val="22"/>
                      <w:szCs w:val="22"/>
                      <w:lang w:eastAsia="lt-LT" w:bidi="lo-LA"/>
                    </w:rPr>
                    <w:t>Įgyvendintų privalomų matomumo ir informavimo priemonių apie ES fondų investicijų veiklas fiksuotoji suma, pirmojo rinkinio FS be PVM</w:t>
                  </w:r>
                </w:p>
              </w:tc>
            </w:tr>
            <w:tr w:rsidR="00621DA7" w:rsidRPr="00565E63" w14:paraId="35C3BE83" w14:textId="77777777" w:rsidTr="009A3F3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CB1A66" w14:textId="77777777" w:rsidR="00621DA7" w:rsidRPr="00565E63" w:rsidRDefault="00621DA7" w:rsidP="00621DA7">
                  <w:pPr>
                    <w:jc w:val="center"/>
                    <w:rPr>
                      <w:szCs w:val="24"/>
                      <w:lang w:eastAsia="lt-LT" w:bidi="lo-LA"/>
                    </w:rPr>
                  </w:pPr>
                  <w:r w:rsidRPr="00565E63">
                    <w:rPr>
                      <w:sz w:val="22"/>
                      <w:szCs w:val="22"/>
                      <w:lang w:eastAsia="lt-LT" w:bidi="lo-LA"/>
                    </w:rPr>
                    <w:lastRenderedPageBreak/>
                    <w:t>10.2.</w:t>
                  </w:r>
                </w:p>
              </w:tc>
              <w:tc>
                <w:tcPr>
                  <w:tcW w:w="7265" w:type="dxa"/>
                  <w:vMerge/>
                  <w:tcBorders>
                    <w:top w:val="nil"/>
                    <w:left w:val="nil"/>
                    <w:bottom w:val="single" w:sz="8" w:space="0" w:color="auto"/>
                    <w:right w:val="single" w:sz="8" w:space="0" w:color="auto"/>
                  </w:tcBorders>
                  <w:vAlign w:val="center"/>
                  <w:hideMark/>
                </w:tcPr>
                <w:p w14:paraId="06C07C79"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73D107" w14:textId="77777777" w:rsidR="00621DA7" w:rsidRPr="00565E63" w:rsidRDefault="00621DA7" w:rsidP="00621DA7">
                  <w:pPr>
                    <w:jc w:val="center"/>
                    <w:rPr>
                      <w:szCs w:val="24"/>
                      <w:lang w:eastAsia="lt-LT" w:bidi="lo-LA"/>
                    </w:rPr>
                  </w:pPr>
                  <w:r w:rsidRPr="00565E63">
                    <w:rPr>
                      <w:sz w:val="22"/>
                      <w:szCs w:val="22"/>
                      <w:lang w:eastAsia="lt-LT" w:bidi="lo-LA"/>
                    </w:rPr>
                    <w:t>FS-01-02</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26AD51"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28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D3E9F9" w14:textId="77777777" w:rsidR="00621DA7" w:rsidRPr="00565E63" w:rsidRDefault="00621DA7" w:rsidP="00621DA7">
                  <w:pPr>
                    <w:jc w:val="center"/>
                    <w:rPr>
                      <w:szCs w:val="24"/>
                      <w:lang w:eastAsia="lt-LT" w:bidi="lo-LA"/>
                    </w:rPr>
                  </w:pPr>
                  <w:r w:rsidRPr="00565E63">
                    <w:rPr>
                      <w:sz w:val="22"/>
                      <w:szCs w:val="22"/>
                      <w:lang w:eastAsia="lt-LT" w:bidi="lo-LA"/>
                    </w:rPr>
                    <w:t>Įgyvendintų privalomų matomumo ir informavimo priemonių apie ES fondų investicijų veiklas fiksuotoji suma, pirmojo rinkinio FS su PVM</w:t>
                  </w:r>
                </w:p>
              </w:tc>
            </w:tr>
            <w:tr w:rsidR="00621DA7" w:rsidRPr="00565E63" w14:paraId="1EC0C24C" w14:textId="77777777" w:rsidTr="009A3F3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708540" w14:textId="77777777" w:rsidR="00621DA7" w:rsidRPr="00565E63" w:rsidRDefault="00621DA7" w:rsidP="00621DA7">
                  <w:pPr>
                    <w:jc w:val="center"/>
                    <w:rPr>
                      <w:szCs w:val="24"/>
                      <w:lang w:eastAsia="lt-LT" w:bidi="lo-LA"/>
                    </w:rPr>
                  </w:pPr>
                  <w:r w:rsidRPr="00565E63">
                    <w:rPr>
                      <w:sz w:val="22"/>
                      <w:szCs w:val="22"/>
                      <w:lang w:eastAsia="lt-LT" w:bidi="lo-LA"/>
                    </w:rPr>
                    <w:t>10.3.</w:t>
                  </w:r>
                </w:p>
              </w:tc>
              <w:tc>
                <w:tcPr>
                  <w:tcW w:w="726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44B4C40A" w14:textId="77777777" w:rsidR="00621DA7" w:rsidRPr="00565E63" w:rsidRDefault="00621DA7" w:rsidP="00621DA7">
                  <w:pPr>
                    <w:rPr>
                      <w:szCs w:val="24"/>
                      <w:lang w:eastAsia="lt-LT" w:bidi="lo-LA"/>
                    </w:rPr>
                  </w:pPr>
                  <w:r w:rsidRPr="00565E63">
                    <w:rPr>
                      <w:sz w:val="22"/>
                      <w:szCs w:val="22"/>
                      <w:lang w:eastAsia="lt-LT" w:bidi="lo-LA"/>
                    </w:rPr>
                    <w:t>Fiksuotąją sumą sudaro visų antrojo privalomų matomumo ir informavimo priemonių rinkinio išlaidos, kai:</w:t>
                  </w:r>
                </w:p>
                <w:p w14:paraId="65D17AAA" w14:textId="77777777" w:rsidR="00621DA7" w:rsidRPr="00565E63" w:rsidRDefault="00621DA7" w:rsidP="00621DA7">
                  <w:pPr>
                    <w:rPr>
                      <w:szCs w:val="24"/>
                      <w:lang w:eastAsia="lt-LT" w:bidi="lo-LA"/>
                    </w:rPr>
                  </w:pPr>
                  <w:r w:rsidRPr="00565E63">
                    <w:rPr>
                      <w:sz w:val="22"/>
                      <w:szCs w:val="22"/>
                      <w:lang w:eastAsia="lt-LT" w:bidi="lo-LA"/>
                    </w:rPr>
                    <w:t>a) projekto įgyvendinimo pradžioje projekto vykdytojo oficialioje interneto svetainėje, jei tokia yra, ir socialinės žiniasklaidos svetainėse paskelbta informacija – trumpas veiksmo, įskaitant jo tikslus ir rezultatus, aprašymas, proporcingas paramos dydžiui, bei informavimas apie iš ES gaunamą finansinę paramą;</w:t>
                  </w:r>
                </w:p>
                <w:p w14:paraId="305BAD17" w14:textId="77777777" w:rsidR="00621DA7" w:rsidRPr="00565E63" w:rsidRDefault="00621DA7" w:rsidP="00621DA7">
                  <w:pPr>
                    <w:rPr>
                      <w:szCs w:val="24"/>
                      <w:lang w:eastAsia="lt-LT" w:bidi="lo-LA"/>
                    </w:rPr>
                  </w:pPr>
                  <w:r w:rsidRPr="00565E63">
                    <w:rPr>
                      <w:sz w:val="22"/>
                      <w:szCs w:val="22"/>
                      <w:lang w:eastAsia="lt-LT" w:bidi="lo-LA"/>
                    </w:rPr>
                    <w:t>b) visuomenei arba dalyviams skirtuose dokumentuose ir komunikacijos medžiagoje, susijusioje su veiksmo įgyvendinimu, gerai matomai pateiktas pareiškimas, kuriame akcentuojama gaunama ES parama;</w:t>
                  </w:r>
                </w:p>
                <w:p w14:paraId="480C2352" w14:textId="77777777" w:rsidR="00621DA7" w:rsidRPr="00565E63" w:rsidRDefault="00621DA7" w:rsidP="00621DA7">
                  <w:pPr>
                    <w:rPr>
                      <w:szCs w:val="24"/>
                      <w:lang w:eastAsia="lt-LT" w:bidi="lo-LA"/>
                    </w:rPr>
                  </w:pPr>
                  <w:r w:rsidRPr="00565E63">
                    <w:rPr>
                      <w:sz w:val="22"/>
                      <w:szCs w:val="22"/>
                      <w:lang w:eastAsia="lt-LT" w:bidi="lo-LA"/>
                    </w:rPr>
                    <w:t>c) kai tik pradedami fiziškai vykdyti veiksmai, susiję su fizinėmis investicijomis, arba sumontuojama nupirkta įranga, visuomenei gerai matomoje vietoje iškabinamos ilgalaikės lentelės ar informacinės lentos su ES emblema.</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B3E412" w14:textId="77777777" w:rsidR="00621DA7" w:rsidRPr="00565E63" w:rsidRDefault="00621DA7" w:rsidP="00621DA7">
                  <w:pPr>
                    <w:jc w:val="center"/>
                    <w:rPr>
                      <w:szCs w:val="24"/>
                      <w:lang w:eastAsia="lt-LT" w:bidi="lo-LA"/>
                    </w:rPr>
                  </w:pPr>
                  <w:r w:rsidRPr="00565E63">
                    <w:rPr>
                      <w:sz w:val="22"/>
                      <w:szCs w:val="22"/>
                      <w:lang w:eastAsia="lt-LT" w:bidi="lo-LA"/>
                    </w:rPr>
                    <w:t>FS-01-03</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4153DD"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28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3B3081" w14:textId="77777777" w:rsidR="00621DA7" w:rsidRPr="00565E63" w:rsidRDefault="00621DA7" w:rsidP="00621DA7">
                  <w:pPr>
                    <w:jc w:val="center"/>
                    <w:rPr>
                      <w:szCs w:val="24"/>
                      <w:lang w:eastAsia="lt-LT" w:bidi="lo-LA"/>
                    </w:rPr>
                  </w:pPr>
                  <w:r w:rsidRPr="00565E63">
                    <w:rPr>
                      <w:sz w:val="22"/>
                      <w:szCs w:val="22"/>
                      <w:lang w:eastAsia="lt-LT" w:bidi="lo-LA"/>
                    </w:rPr>
                    <w:t>Įgyvendintų privalomų matomumo ir informavimo priemonių apie ES fondų investicijų veiklas fiksuotoji suma, antrojo rinkinio FS be PVM</w:t>
                  </w:r>
                </w:p>
              </w:tc>
            </w:tr>
            <w:tr w:rsidR="00621DA7" w:rsidRPr="00565E63" w14:paraId="70995130" w14:textId="77777777" w:rsidTr="009A3F3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EA93A1" w14:textId="77777777" w:rsidR="00621DA7" w:rsidRPr="00565E63" w:rsidRDefault="00621DA7" w:rsidP="00621DA7">
                  <w:pPr>
                    <w:jc w:val="center"/>
                    <w:rPr>
                      <w:szCs w:val="24"/>
                      <w:lang w:eastAsia="lt-LT" w:bidi="lo-LA"/>
                    </w:rPr>
                  </w:pPr>
                  <w:r w:rsidRPr="00565E63">
                    <w:rPr>
                      <w:sz w:val="22"/>
                      <w:szCs w:val="22"/>
                      <w:lang w:eastAsia="lt-LT" w:bidi="lo-LA"/>
                    </w:rPr>
                    <w:t>10.4.</w:t>
                  </w:r>
                </w:p>
              </w:tc>
              <w:tc>
                <w:tcPr>
                  <w:tcW w:w="7265" w:type="dxa"/>
                  <w:vMerge/>
                  <w:tcBorders>
                    <w:top w:val="nil"/>
                    <w:left w:val="nil"/>
                    <w:bottom w:val="single" w:sz="8" w:space="0" w:color="auto"/>
                    <w:right w:val="single" w:sz="8" w:space="0" w:color="auto"/>
                  </w:tcBorders>
                  <w:vAlign w:val="center"/>
                  <w:hideMark/>
                </w:tcPr>
                <w:p w14:paraId="392E8645"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E1C56E" w14:textId="77777777" w:rsidR="00621DA7" w:rsidRPr="00565E63" w:rsidRDefault="00621DA7" w:rsidP="00621DA7">
                  <w:pPr>
                    <w:jc w:val="center"/>
                    <w:rPr>
                      <w:szCs w:val="24"/>
                      <w:lang w:eastAsia="lt-LT" w:bidi="lo-LA"/>
                    </w:rPr>
                  </w:pPr>
                  <w:r w:rsidRPr="00565E63">
                    <w:rPr>
                      <w:sz w:val="22"/>
                      <w:szCs w:val="22"/>
                      <w:lang w:eastAsia="lt-LT" w:bidi="lo-LA"/>
                    </w:rPr>
                    <w:t>FS-01-04</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5FE7ED"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28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513635" w14:textId="77777777" w:rsidR="00621DA7" w:rsidRPr="00565E63" w:rsidRDefault="00621DA7" w:rsidP="00621DA7">
                  <w:pPr>
                    <w:jc w:val="center"/>
                    <w:rPr>
                      <w:szCs w:val="24"/>
                      <w:lang w:eastAsia="lt-LT" w:bidi="lo-LA"/>
                    </w:rPr>
                  </w:pPr>
                  <w:r w:rsidRPr="00565E63">
                    <w:rPr>
                      <w:sz w:val="22"/>
                      <w:szCs w:val="22"/>
                      <w:lang w:eastAsia="lt-LT" w:bidi="lo-LA"/>
                    </w:rPr>
                    <w:t>Įgyvendintų privalomų matomumo ir informavimo priemonių apie ES fondų investicijų veiklas fiksuotoji suma, antrojo rinkinio FS su PVM</w:t>
                  </w:r>
                </w:p>
              </w:tc>
            </w:tr>
            <w:tr w:rsidR="00621DA7" w:rsidRPr="00565E63" w14:paraId="0DFC0579" w14:textId="77777777" w:rsidTr="009A3F3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CC98A5" w14:textId="77777777" w:rsidR="00621DA7" w:rsidRPr="00565E63" w:rsidRDefault="00621DA7" w:rsidP="00621DA7">
                  <w:pPr>
                    <w:jc w:val="center"/>
                    <w:rPr>
                      <w:szCs w:val="24"/>
                      <w:lang w:eastAsia="lt-LT" w:bidi="lo-LA"/>
                    </w:rPr>
                  </w:pPr>
                  <w:r w:rsidRPr="00565E63">
                    <w:rPr>
                      <w:sz w:val="22"/>
                      <w:szCs w:val="22"/>
                      <w:lang w:eastAsia="lt-LT" w:bidi="lo-LA"/>
                    </w:rPr>
                    <w:t>10.5.</w:t>
                  </w:r>
                </w:p>
              </w:tc>
              <w:tc>
                <w:tcPr>
                  <w:tcW w:w="726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08D5AB" w14:textId="77777777" w:rsidR="00621DA7" w:rsidRPr="00565E63" w:rsidRDefault="00621DA7" w:rsidP="00621DA7">
                  <w:pPr>
                    <w:rPr>
                      <w:szCs w:val="24"/>
                      <w:lang w:eastAsia="lt-LT" w:bidi="lo-LA"/>
                    </w:rPr>
                  </w:pPr>
                  <w:r w:rsidRPr="00565E63">
                    <w:rPr>
                      <w:sz w:val="22"/>
                      <w:szCs w:val="22"/>
                      <w:lang w:eastAsia="lt-LT" w:bidi="lo-LA"/>
                    </w:rPr>
                    <w:t>Fiksuotuosius vieneto įkainius sudaro šios išlaidos: saulės modulių įsigijimo išlaidos; įtampos keitiklio įsigijimo išlaidos; saulės elektrinės montavimo darbų išlaidos; kitų saulės elektrinės įrengimui reikalingų komponentų įsigijimo išlaidos (saulės elektrinės laikančiosios konstrukcijos (montavimui ant stogo arba ant žemės), viršįtampių apsauga, kabeliai, kitos medžiagos (varžtai ir kt. montavimui reikalingi komponentai)).</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F9F843" w14:textId="77777777" w:rsidR="00621DA7" w:rsidRPr="00565E63" w:rsidRDefault="00621DA7" w:rsidP="00621DA7">
                  <w:pPr>
                    <w:jc w:val="center"/>
                    <w:rPr>
                      <w:szCs w:val="24"/>
                      <w:lang w:eastAsia="lt-LT" w:bidi="lo-LA"/>
                    </w:rPr>
                  </w:pPr>
                  <w:r w:rsidRPr="00565E63">
                    <w:rPr>
                      <w:sz w:val="22"/>
                      <w:szCs w:val="22"/>
                      <w:lang w:eastAsia="lt-LT" w:bidi="lo-LA"/>
                    </w:rPr>
                    <w:t>FĮ-23-01</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B5CE9F"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28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C49104"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ūkio subjektams už 1 kW įrengtos ar įsigytos saulės elektrinės, kurios įrengtoji galia neviršija 500 kW, be PVM</w:t>
                  </w:r>
                </w:p>
              </w:tc>
            </w:tr>
            <w:tr w:rsidR="00621DA7" w:rsidRPr="00565E63" w14:paraId="4FA16846" w14:textId="77777777" w:rsidTr="009A3F3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6A9D38" w14:textId="77777777" w:rsidR="00621DA7" w:rsidRPr="00565E63" w:rsidRDefault="00621DA7" w:rsidP="00621DA7">
                  <w:pPr>
                    <w:jc w:val="center"/>
                    <w:rPr>
                      <w:szCs w:val="24"/>
                      <w:lang w:eastAsia="lt-LT" w:bidi="lo-LA"/>
                    </w:rPr>
                  </w:pPr>
                  <w:r w:rsidRPr="00565E63">
                    <w:rPr>
                      <w:sz w:val="22"/>
                      <w:szCs w:val="22"/>
                      <w:lang w:eastAsia="lt-LT" w:bidi="lo-LA"/>
                    </w:rPr>
                    <w:t>10.6.</w:t>
                  </w:r>
                </w:p>
              </w:tc>
              <w:tc>
                <w:tcPr>
                  <w:tcW w:w="7265" w:type="dxa"/>
                  <w:vMerge/>
                  <w:tcBorders>
                    <w:top w:val="nil"/>
                    <w:left w:val="nil"/>
                    <w:bottom w:val="single" w:sz="8" w:space="0" w:color="auto"/>
                    <w:right w:val="single" w:sz="8" w:space="0" w:color="auto"/>
                  </w:tcBorders>
                  <w:vAlign w:val="center"/>
                  <w:hideMark/>
                </w:tcPr>
                <w:p w14:paraId="4D1E31E7"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6D4C7A" w14:textId="77777777" w:rsidR="00621DA7" w:rsidRPr="00565E63" w:rsidRDefault="00621DA7" w:rsidP="00621DA7">
                  <w:pPr>
                    <w:jc w:val="center"/>
                    <w:rPr>
                      <w:szCs w:val="24"/>
                      <w:lang w:eastAsia="lt-LT" w:bidi="lo-LA"/>
                    </w:rPr>
                  </w:pPr>
                  <w:r w:rsidRPr="00565E63">
                    <w:rPr>
                      <w:sz w:val="22"/>
                      <w:szCs w:val="22"/>
                      <w:lang w:eastAsia="lt-LT" w:bidi="lo-LA"/>
                    </w:rPr>
                    <w:t>FĮ-23-02</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1BAAD3"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28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755DEF"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ūkio subjektams už 1 kW įrengtos ar įsigytos saulės elektrinės, kurios įrengtoji galia neviršija 500 kW, su PVM</w:t>
                  </w:r>
                </w:p>
              </w:tc>
            </w:tr>
            <w:tr w:rsidR="00621DA7" w:rsidRPr="00565E63" w14:paraId="1EDDAC93" w14:textId="77777777" w:rsidTr="009A3F3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E2A2615" w14:textId="77777777" w:rsidR="00621DA7" w:rsidRPr="00565E63" w:rsidRDefault="00621DA7" w:rsidP="00621DA7">
                  <w:pPr>
                    <w:jc w:val="center"/>
                    <w:rPr>
                      <w:szCs w:val="24"/>
                      <w:lang w:eastAsia="lt-LT" w:bidi="lo-LA"/>
                    </w:rPr>
                  </w:pPr>
                  <w:r w:rsidRPr="00565E63">
                    <w:rPr>
                      <w:sz w:val="22"/>
                      <w:szCs w:val="22"/>
                      <w:lang w:eastAsia="lt-LT" w:bidi="lo-LA"/>
                    </w:rPr>
                    <w:lastRenderedPageBreak/>
                    <w:t>10.7.</w:t>
                  </w:r>
                </w:p>
              </w:tc>
              <w:tc>
                <w:tcPr>
                  <w:tcW w:w="7265" w:type="dxa"/>
                  <w:vMerge/>
                  <w:tcBorders>
                    <w:top w:val="nil"/>
                    <w:left w:val="nil"/>
                    <w:bottom w:val="single" w:sz="8" w:space="0" w:color="auto"/>
                    <w:right w:val="single" w:sz="8" w:space="0" w:color="auto"/>
                  </w:tcBorders>
                  <w:vAlign w:val="center"/>
                  <w:hideMark/>
                </w:tcPr>
                <w:p w14:paraId="3203FFF9"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7FAF2C" w14:textId="77777777" w:rsidR="00621DA7" w:rsidRPr="00565E63" w:rsidRDefault="00621DA7" w:rsidP="00621DA7">
                  <w:pPr>
                    <w:jc w:val="center"/>
                    <w:rPr>
                      <w:szCs w:val="24"/>
                      <w:lang w:eastAsia="lt-LT" w:bidi="lo-LA"/>
                    </w:rPr>
                  </w:pPr>
                  <w:r w:rsidRPr="00565E63">
                    <w:rPr>
                      <w:sz w:val="22"/>
                      <w:szCs w:val="22"/>
                      <w:lang w:eastAsia="lt-LT" w:bidi="lo-LA"/>
                    </w:rPr>
                    <w:t>FĮ-23-03</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702245"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28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DF917F"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ūkio subjektams už 1 kW įrengtos ar įsigytos saulės elektrinės, kurios įrengtoji galia yra nuo 501 kW iki 1 000 kw, be PVM</w:t>
                  </w:r>
                </w:p>
              </w:tc>
            </w:tr>
            <w:tr w:rsidR="00621DA7" w:rsidRPr="00565E63" w14:paraId="1C879BBF" w14:textId="77777777" w:rsidTr="009A3F3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324B69" w14:textId="77777777" w:rsidR="00621DA7" w:rsidRPr="00565E63" w:rsidRDefault="00621DA7" w:rsidP="00621DA7">
                  <w:pPr>
                    <w:jc w:val="center"/>
                    <w:rPr>
                      <w:szCs w:val="24"/>
                      <w:lang w:eastAsia="lt-LT" w:bidi="lo-LA"/>
                    </w:rPr>
                  </w:pPr>
                  <w:r w:rsidRPr="00565E63">
                    <w:rPr>
                      <w:sz w:val="22"/>
                      <w:szCs w:val="22"/>
                      <w:lang w:eastAsia="lt-LT" w:bidi="lo-LA"/>
                    </w:rPr>
                    <w:t>10.8.</w:t>
                  </w:r>
                </w:p>
              </w:tc>
              <w:tc>
                <w:tcPr>
                  <w:tcW w:w="7265" w:type="dxa"/>
                  <w:vMerge/>
                  <w:tcBorders>
                    <w:top w:val="nil"/>
                    <w:left w:val="nil"/>
                    <w:bottom w:val="single" w:sz="8" w:space="0" w:color="auto"/>
                    <w:right w:val="single" w:sz="8" w:space="0" w:color="auto"/>
                  </w:tcBorders>
                  <w:vAlign w:val="center"/>
                  <w:hideMark/>
                </w:tcPr>
                <w:p w14:paraId="5983C3F9"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021694" w14:textId="77777777" w:rsidR="00621DA7" w:rsidRPr="00565E63" w:rsidRDefault="00621DA7" w:rsidP="00621DA7">
                  <w:pPr>
                    <w:jc w:val="center"/>
                    <w:rPr>
                      <w:szCs w:val="24"/>
                      <w:lang w:eastAsia="lt-LT" w:bidi="lo-LA"/>
                    </w:rPr>
                  </w:pPr>
                  <w:r w:rsidRPr="00565E63">
                    <w:rPr>
                      <w:sz w:val="22"/>
                      <w:szCs w:val="22"/>
                      <w:lang w:eastAsia="lt-LT" w:bidi="lo-LA"/>
                    </w:rPr>
                    <w:t>FĮ-23-04</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28ED8D"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28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2E2680"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ūkio subjektams už 1 kW įrengtos ar įsigytos saulės elektrinės, kurios įrengtoji galia yra nuo 501 kW iki 1 000 kw, su PVM</w:t>
                  </w:r>
                </w:p>
              </w:tc>
            </w:tr>
            <w:tr w:rsidR="00621DA7" w:rsidRPr="00565E63" w14:paraId="7BEFF43C" w14:textId="77777777" w:rsidTr="009A3F3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6EBE6A" w14:textId="77777777" w:rsidR="00621DA7" w:rsidRPr="00565E63" w:rsidRDefault="00621DA7" w:rsidP="00621DA7">
                  <w:pPr>
                    <w:jc w:val="center"/>
                    <w:rPr>
                      <w:szCs w:val="24"/>
                      <w:lang w:eastAsia="lt-LT" w:bidi="lo-LA"/>
                    </w:rPr>
                  </w:pPr>
                  <w:r w:rsidRPr="00565E63">
                    <w:rPr>
                      <w:sz w:val="22"/>
                      <w:szCs w:val="22"/>
                      <w:lang w:eastAsia="lt-LT" w:bidi="lo-LA"/>
                    </w:rPr>
                    <w:t>10.9.</w:t>
                  </w:r>
                </w:p>
              </w:tc>
              <w:tc>
                <w:tcPr>
                  <w:tcW w:w="7265" w:type="dxa"/>
                  <w:vMerge/>
                  <w:tcBorders>
                    <w:top w:val="nil"/>
                    <w:left w:val="nil"/>
                    <w:bottom w:val="single" w:sz="8" w:space="0" w:color="auto"/>
                    <w:right w:val="single" w:sz="8" w:space="0" w:color="auto"/>
                  </w:tcBorders>
                  <w:vAlign w:val="center"/>
                  <w:hideMark/>
                </w:tcPr>
                <w:p w14:paraId="488BB2B0"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52DD09" w14:textId="77777777" w:rsidR="00621DA7" w:rsidRPr="00565E63" w:rsidRDefault="00621DA7" w:rsidP="00621DA7">
                  <w:pPr>
                    <w:jc w:val="center"/>
                    <w:rPr>
                      <w:szCs w:val="24"/>
                      <w:lang w:eastAsia="lt-LT" w:bidi="lo-LA"/>
                    </w:rPr>
                  </w:pPr>
                  <w:r w:rsidRPr="00565E63">
                    <w:rPr>
                      <w:sz w:val="22"/>
                      <w:szCs w:val="22"/>
                      <w:lang w:eastAsia="lt-LT" w:bidi="lo-LA"/>
                    </w:rPr>
                    <w:t>FĮ-23-05</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F6669B"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28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CB14F6"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ūkio subjektams už 1 kW įrengtos ar įsigytos saulės elektrinės, kurios įrengtoji galia nuo 1 001 kw, be PVM</w:t>
                  </w:r>
                </w:p>
              </w:tc>
            </w:tr>
            <w:tr w:rsidR="00621DA7" w:rsidRPr="00565E63" w14:paraId="50FDA96D" w14:textId="77777777" w:rsidTr="009A3F3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799DF4" w14:textId="77777777" w:rsidR="00621DA7" w:rsidRPr="00565E63" w:rsidRDefault="00621DA7" w:rsidP="00621DA7">
                  <w:pPr>
                    <w:jc w:val="center"/>
                    <w:rPr>
                      <w:szCs w:val="24"/>
                      <w:lang w:eastAsia="lt-LT" w:bidi="lo-LA"/>
                    </w:rPr>
                  </w:pPr>
                  <w:r w:rsidRPr="00565E63">
                    <w:rPr>
                      <w:sz w:val="22"/>
                      <w:szCs w:val="22"/>
                      <w:lang w:eastAsia="lt-LT" w:bidi="lo-LA"/>
                    </w:rPr>
                    <w:t>10.10</w:t>
                  </w:r>
                </w:p>
              </w:tc>
              <w:tc>
                <w:tcPr>
                  <w:tcW w:w="7265" w:type="dxa"/>
                  <w:vMerge/>
                  <w:tcBorders>
                    <w:top w:val="nil"/>
                    <w:left w:val="nil"/>
                    <w:bottom w:val="single" w:sz="8" w:space="0" w:color="auto"/>
                    <w:right w:val="single" w:sz="8" w:space="0" w:color="auto"/>
                  </w:tcBorders>
                  <w:vAlign w:val="center"/>
                  <w:hideMark/>
                </w:tcPr>
                <w:p w14:paraId="37AD72BB"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1748A7" w14:textId="77777777" w:rsidR="00621DA7" w:rsidRPr="00565E63" w:rsidRDefault="00621DA7" w:rsidP="00621DA7">
                  <w:pPr>
                    <w:jc w:val="center"/>
                    <w:rPr>
                      <w:szCs w:val="24"/>
                      <w:lang w:eastAsia="lt-LT" w:bidi="lo-LA"/>
                    </w:rPr>
                  </w:pPr>
                  <w:r w:rsidRPr="00565E63">
                    <w:rPr>
                      <w:sz w:val="22"/>
                      <w:szCs w:val="22"/>
                      <w:lang w:eastAsia="lt-LT" w:bidi="lo-LA"/>
                    </w:rPr>
                    <w:t>FĮ-23-06</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4AE48A"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28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2E72FA"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ūkio subjektams už 1 kW įrengtos ar įsigytos saulės elektrinės, kurios įrengtoji galia nuo 1 001 kw, su PVM</w:t>
                  </w:r>
                </w:p>
              </w:tc>
            </w:tr>
            <w:tr w:rsidR="00621DA7" w:rsidRPr="00565E63" w14:paraId="4D6ECF18" w14:textId="77777777" w:rsidTr="009A3F3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5994D0" w14:textId="77777777" w:rsidR="00621DA7" w:rsidRPr="00565E63" w:rsidRDefault="00621DA7" w:rsidP="00621DA7">
                  <w:pPr>
                    <w:jc w:val="center"/>
                    <w:rPr>
                      <w:szCs w:val="24"/>
                      <w:lang w:eastAsia="lt-LT" w:bidi="lo-LA"/>
                    </w:rPr>
                  </w:pPr>
                  <w:r w:rsidRPr="00565E63">
                    <w:rPr>
                      <w:sz w:val="22"/>
                      <w:szCs w:val="22"/>
                      <w:lang w:eastAsia="lt-LT" w:bidi="lo-LA"/>
                    </w:rPr>
                    <w:t>10.11.</w:t>
                  </w:r>
                </w:p>
              </w:tc>
              <w:tc>
                <w:tcPr>
                  <w:tcW w:w="726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AEBDB7" w14:textId="77777777" w:rsidR="00621DA7" w:rsidRPr="00565E63" w:rsidRDefault="00621DA7" w:rsidP="00621DA7">
                  <w:pPr>
                    <w:rPr>
                      <w:szCs w:val="24"/>
                      <w:lang w:eastAsia="lt-LT" w:bidi="lo-LA"/>
                    </w:rPr>
                  </w:pPr>
                  <w:r w:rsidRPr="00565E63">
                    <w:rPr>
                      <w:sz w:val="22"/>
                      <w:szCs w:val="22"/>
                      <w:lang w:eastAsia="lt-LT" w:bidi="lo-LA"/>
                    </w:rPr>
                    <w:t>Į išlaidų fiksuotuosius vieneto įkainius įeina: atitinkamos galios naujai diegiamo šilumos gamybos įrenginio kaina</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B0DA43" w14:textId="77777777" w:rsidR="00621DA7" w:rsidRPr="00565E63" w:rsidRDefault="00621DA7" w:rsidP="00621DA7">
                  <w:pPr>
                    <w:jc w:val="center"/>
                    <w:rPr>
                      <w:szCs w:val="24"/>
                      <w:lang w:eastAsia="lt-LT" w:bidi="lo-LA"/>
                    </w:rPr>
                  </w:pPr>
                  <w:r w:rsidRPr="00565E63">
                    <w:rPr>
                      <w:sz w:val="22"/>
                      <w:szCs w:val="22"/>
                      <w:lang w:eastAsia="lt-LT" w:bidi="lo-LA"/>
                    </w:rPr>
                    <w:t>FĮ-36-07</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B232CD"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284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953C30E"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oras–vanduo (be integruoto boilerio), kurio galia ≤ 7, be PVM</w:t>
                  </w:r>
                </w:p>
              </w:tc>
            </w:tr>
            <w:tr w:rsidR="00621DA7" w:rsidRPr="00565E63" w14:paraId="1EB484F1" w14:textId="77777777" w:rsidTr="009A3F3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0BB1D9" w14:textId="77777777" w:rsidR="00621DA7" w:rsidRPr="00565E63" w:rsidRDefault="00621DA7" w:rsidP="00621DA7">
                  <w:pPr>
                    <w:jc w:val="center"/>
                    <w:rPr>
                      <w:szCs w:val="24"/>
                      <w:lang w:eastAsia="lt-LT" w:bidi="lo-LA"/>
                    </w:rPr>
                  </w:pPr>
                  <w:r w:rsidRPr="00565E63">
                    <w:rPr>
                      <w:sz w:val="22"/>
                      <w:szCs w:val="22"/>
                      <w:lang w:eastAsia="lt-LT" w:bidi="lo-LA"/>
                    </w:rPr>
                    <w:t>10.12.</w:t>
                  </w:r>
                </w:p>
              </w:tc>
              <w:tc>
                <w:tcPr>
                  <w:tcW w:w="7265" w:type="dxa"/>
                  <w:vMerge/>
                  <w:tcBorders>
                    <w:top w:val="nil"/>
                    <w:left w:val="nil"/>
                    <w:bottom w:val="single" w:sz="8" w:space="0" w:color="auto"/>
                    <w:right w:val="single" w:sz="8" w:space="0" w:color="auto"/>
                  </w:tcBorders>
                  <w:vAlign w:val="center"/>
                  <w:hideMark/>
                </w:tcPr>
                <w:p w14:paraId="6EB29B69"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00F338" w14:textId="77777777" w:rsidR="00621DA7" w:rsidRPr="00565E63" w:rsidRDefault="00621DA7" w:rsidP="00621DA7">
                  <w:pPr>
                    <w:jc w:val="center"/>
                    <w:rPr>
                      <w:szCs w:val="24"/>
                      <w:lang w:eastAsia="lt-LT" w:bidi="lo-LA"/>
                    </w:rPr>
                  </w:pPr>
                  <w:r w:rsidRPr="00565E63">
                    <w:rPr>
                      <w:sz w:val="22"/>
                      <w:szCs w:val="22"/>
                      <w:lang w:eastAsia="lt-LT" w:bidi="lo-LA"/>
                    </w:rPr>
                    <w:t>FĮ-36-08</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7F90B9"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284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8DFD9D4"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oras–vanduo (be integruoto boilerio), kurio galia ≤ 7, su PVM</w:t>
                  </w:r>
                </w:p>
              </w:tc>
            </w:tr>
            <w:tr w:rsidR="00621DA7" w:rsidRPr="00565E63" w14:paraId="1CD66BDA" w14:textId="77777777" w:rsidTr="009A3F3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5CCCBF" w14:textId="77777777" w:rsidR="00621DA7" w:rsidRPr="00565E63" w:rsidRDefault="00621DA7" w:rsidP="00621DA7">
                  <w:pPr>
                    <w:jc w:val="center"/>
                    <w:rPr>
                      <w:szCs w:val="24"/>
                      <w:lang w:eastAsia="lt-LT" w:bidi="lo-LA"/>
                    </w:rPr>
                  </w:pPr>
                  <w:r w:rsidRPr="00565E63">
                    <w:rPr>
                      <w:sz w:val="22"/>
                      <w:szCs w:val="22"/>
                      <w:lang w:eastAsia="lt-LT" w:bidi="lo-LA"/>
                    </w:rPr>
                    <w:lastRenderedPageBreak/>
                    <w:t>10.13.</w:t>
                  </w:r>
                </w:p>
              </w:tc>
              <w:tc>
                <w:tcPr>
                  <w:tcW w:w="7265" w:type="dxa"/>
                  <w:vMerge/>
                  <w:tcBorders>
                    <w:top w:val="nil"/>
                    <w:left w:val="nil"/>
                    <w:bottom w:val="single" w:sz="8" w:space="0" w:color="auto"/>
                    <w:right w:val="single" w:sz="8" w:space="0" w:color="auto"/>
                  </w:tcBorders>
                  <w:vAlign w:val="center"/>
                  <w:hideMark/>
                </w:tcPr>
                <w:p w14:paraId="192781E6"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AF051C" w14:textId="77777777" w:rsidR="00621DA7" w:rsidRPr="00565E63" w:rsidRDefault="00621DA7" w:rsidP="00621DA7">
                  <w:pPr>
                    <w:jc w:val="center"/>
                    <w:rPr>
                      <w:szCs w:val="24"/>
                      <w:lang w:eastAsia="lt-LT" w:bidi="lo-LA"/>
                    </w:rPr>
                  </w:pPr>
                  <w:r w:rsidRPr="00565E63">
                    <w:rPr>
                      <w:sz w:val="22"/>
                      <w:szCs w:val="22"/>
                      <w:lang w:eastAsia="lt-LT" w:bidi="lo-LA"/>
                    </w:rPr>
                    <w:t>FĮ-36-09</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63D1A0"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284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46DA16C"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oras–vanduo (be integruoto boilerio), kurio galia &gt; 7 ≤ 13, be PVM</w:t>
                  </w:r>
                </w:p>
              </w:tc>
            </w:tr>
            <w:tr w:rsidR="00621DA7" w:rsidRPr="00565E63" w14:paraId="2BC2ADF9" w14:textId="77777777" w:rsidTr="009A3F3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F445D6" w14:textId="77777777" w:rsidR="00621DA7" w:rsidRPr="00565E63" w:rsidRDefault="00621DA7" w:rsidP="00621DA7">
                  <w:pPr>
                    <w:jc w:val="center"/>
                    <w:rPr>
                      <w:szCs w:val="24"/>
                      <w:lang w:eastAsia="lt-LT" w:bidi="lo-LA"/>
                    </w:rPr>
                  </w:pPr>
                  <w:r w:rsidRPr="00565E63">
                    <w:rPr>
                      <w:sz w:val="22"/>
                      <w:szCs w:val="22"/>
                      <w:lang w:eastAsia="lt-LT" w:bidi="lo-LA"/>
                    </w:rPr>
                    <w:t>10.14.</w:t>
                  </w:r>
                </w:p>
              </w:tc>
              <w:tc>
                <w:tcPr>
                  <w:tcW w:w="7265" w:type="dxa"/>
                  <w:vMerge/>
                  <w:tcBorders>
                    <w:top w:val="nil"/>
                    <w:left w:val="nil"/>
                    <w:bottom w:val="single" w:sz="8" w:space="0" w:color="auto"/>
                    <w:right w:val="single" w:sz="8" w:space="0" w:color="auto"/>
                  </w:tcBorders>
                  <w:vAlign w:val="center"/>
                  <w:hideMark/>
                </w:tcPr>
                <w:p w14:paraId="7E28130E"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700B00" w14:textId="77777777" w:rsidR="00621DA7" w:rsidRPr="00565E63" w:rsidRDefault="00621DA7" w:rsidP="00621DA7">
                  <w:pPr>
                    <w:jc w:val="center"/>
                    <w:rPr>
                      <w:szCs w:val="24"/>
                      <w:lang w:eastAsia="lt-LT" w:bidi="lo-LA"/>
                    </w:rPr>
                  </w:pPr>
                  <w:r w:rsidRPr="00565E63">
                    <w:rPr>
                      <w:sz w:val="22"/>
                      <w:szCs w:val="22"/>
                      <w:lang w:eastAsia="lt-LT" w:bidi="lo-LA"/>
                    </w:rPr>
                    <w:t>FĮ-36-10</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62F635"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284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28C4F16"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oras–vanduo (be integruoto boilerio), kurio galia &gt; 7 ≤ 13, su PVM</w:t>
                  </w:r>
                </w:p>
              </w:tc>
            </w:tr>
            <w:tr w:rsidR="00621DA7" w:rsidRPr="00565E63" w14:paraId="2252ECD9" w14:textId="77777777" w:rsidTr="009A3F3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98FF06" w14:textId="77777777" w:rsidR="00621DA7" w:rsidRPr="00565E63" w:rsidRDefault="00621DA7" w:rsidP="00621DA7">
                  <w:pPr>
                    <w:jc w:val="center"/>
                    <w:rPr>
                      <w:szCs w:val="24"/>
                      <w:lang w:eastAsia="lt-LT" w:bidi="lo-LA"/>
                    </w:rPr>
                  </w:pPr>
                  <w:r w:rsidRPr="00565E63">
                    <w:rPr>
                      <w:sz w:val="22"/>
                      <w:szCs w:val="22"/>
                      <w:lang w:eastAsia="lt-LT" w:bidi="lo-LA"/>
                    </w:rPr>
                    <w:t>10.15.</w:t>
                  </w:r>
                </w:p>
              </w:tc>
              <w:tc>
                <w:tcPr>
                  <w:tcW w:w="7265" w:type="dxa"/>
                  <w:vMerge/>
                  <w:tcBorders>
                    <w:top w:val="nil"/>
                    <w:left w:val="nil"/>
                    <w:bottom w:val="single" w:sz="8" w:space="0" w:color="auto"/>
                    <w:right w:val="single" w:sz="8" w:space="0" w:color="auto"/>
                  </w:tcBorders>
                  <w:vAlign w:val="center"/>
                  <w:hideMark/>
                </w:tcPr>
                <w:p w14:paraId="167C73A8"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6DABC7" w14:textId="77777777" w:rsidR="00621DA7" w:rsidRPr="00565E63" w:rsidRDefault="00621DA7" w:rsidP="00621DA7">
                  <w:pPr>
                    <w:jc w:val="center"/>
                    <w:rPr>
                      <w:szCs w:val="24"/>
                      <w:lang w:eastAsia="lt-LT" w:bidi="lo-LA"/>
                    </w:rPr>
                  </w:pPr>
                  <w:r w:rsidRPr="00565E63">
                    <w:rPr>
                      <w:sz w:val="22"/>
                      <w:szCs w:val="22"/>
                      <w:lang w:eastAsia="lt-LT" w:bidi="lo-LA"/>
                    </w:rPr>
                    <w:t>FĮ-36-11</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63D086"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284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9439FB7"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oras–vanduo (be integruoto boilerio), kurio galia &gt; 13, be PVM</w:t>
                  </w:r>
                </w:p>
              </w:tc>
            </w:tr>
            <w:tr w:rsidR="00621DA7" w:rsidRPr="00565E63" w14:paraId="7A4E6D8F" w14:textId="77777777" w:rsidTr="009A3F3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55119A" w14:textId="77777777" w:rsidR="00621DA7" w:rsidRPr="00565E63" w:rsidRDefault="00621DA7" w:rsidP="00621DA7">
                  <w:pPr>
                    <w:jc w:val="center"/>
                    <w:rPr>
                      <w:szCs w:val="24"/>
                      <w:lang w:eastAsia="lt-LT" w:bidi="lo-LA"/>
                    </w:rPr>
                  </w:pPr>
                  <w:r w:rsidRPr="00565E63">
                    <w:rPr>
                      <w:sz w:val="22"/>
                      <w:szCs w:val="22"/>
                      <w:lang w:eastAsia="lt-LT" w:bidi="lo-LA"/>
                    </w:rPr>
                    <w:t>10.16.</w:t>
                  </w:r>
                </w:p>
              </w:tc>
              <w:tc>
                <w:tcPr>
                  <w:tcW w:w="7265" w:type="dxa"/>
                  <w:vMerge/>
                  <w:tcBorders>
                    <w:top w:val="nil"/>
                    <w:left w:val="nil"/>
                    <w:bottom w:val="single" w:sz="8" w:space="0" w:color="auto"/>
                    <w:right w:val="single" w:sz="8" w:space="0" w:color="auto"/>
                  </w:tcBorders>
                  <w:vAlign w:val="center"/>
                  <w:hideMark/>
                </w:tcPr>
                <w:p w14:paraId="749139CD"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636D28" w14:textId="77777777" w:rsidR="00621DA7" w:rsidRPr="00565E63" w:rsidRDefault="00621DA7" w:rsidP="00621DA7">
                  <w:pPr>
                    <w:jc w:val="center"/>
                    <w:rPr>
                      <w:szCs w:val="24"/>
                      <w:lang w:eastAsia="lt-LT" w:bidi="lo-LA"/>
                    </w:rPr>
                  </w:pPr>
                  <w:r w:rsidRPr="00565E63">
                    <w:rPr>
                      <w:sz w:val="22"/>
                      <w:szCs w:val="22"/>
                      <w:lang w:eastAsia="lt-LT" w:bidi="lo-LA"/>
                    </w:rPr>
                    <w:t>FĮ-36-12</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5F386D"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284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F047D79"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oras–vanduo (be integruoto boilerio), kurio galia &gt; 13, su PVM</w:t>
                  </w:r>
                </w:p>
              </w:tc>
            </w:tr>
            <w:tr w:rsidR="00621DA7" w:rsidRPr="00565E63" w14:paraId="0479499D" w14:textId="77777777" w:rsidTr="009A3F3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DCE08A7" w14:textId="77777777" w:rsidR="00621DA7" w:rsidRPr="00565E63" w:rsidRDefault="00621DA7" w:rsidP="00621DA7">
                  <w:pPr>
                    <w:jc w:val="center"/>
                    <w:rPr>
                      <w:szCs w:val="24"/>
                      <w:lang w:eastAsia="lt-LT" w:bidi="lo-LA"/>
                    </w:rPr>
                  </w:pPr>
                  <w:r w:rsidRPr="00565E63">
                    <w:rPr>
                      <w:sz w:val="22"/>
                      <w:szCs w:val="22"/>
                      <w:lang w:eastAsia="lt-LT" w:bidi="lo-LA"/>
                    </w:rPr>
                    <w:t>10.17.</w:t>
                  </w:r>
                </w:p>
              </w:tc>
              <w:tc>
                <w:tcPr>
                  <w:tcW w:w="7265" w:type="dxa"/>
                  <w:vMerge/>
                  <w:tcBorders>
                    <w:top w:val="nil"/>
                    <w:left w:val="nil"/>
                    <w:bottom w:val="single" w:sz="8" w:space="0" w:color="auto"/>
                    <w:right w:val="single" w:sz="8" w:space="0" w:color="auto"/>
                  </w:tcBorders>
                  <w:vAlign w:val="center"/>
                  <w:hideMark/>
                </w:tcPr>
                <w:p w14:paraId="542EB254"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7C1B2E" w14:textId="77777777" w:rsidR="00621DA7" w:rsidRPr="00565E63" w:rsidRDefault="00621DA7" w:rsidP="00621DA7">
                  <w:pPr>
                    <w:jc w:val="center"/>
                    <w:rPr>
                      <w:szCs w:val="24"/>
                      <w:lang w:eastAsia="lt-LT" w:bidi="lo-LA"/>
                    </w:rPr>
                  </w:pPr>
                  <w:r w:rsidRPr="00565E63">
                    <w:rPr>
                      <w:sz w:val="22"/>
                      <w:szCs w:val="22"/>
                      <w:lang w:eastAsia="lt-LT" w:bidi="lo-LA"/>
                    </w:rPr>
                    <w:t>FĮ-36-13</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2B854F"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284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2A5FA20"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oras–vanduo (su integruotu boileriu), kurio galia ≤ 7, be PVM</w:t>
                  </w:r>
                </w:p>
              </w:tc>
            </w:tr>
            <w:tr w:rsidR="00621DA7" w:rsidRPr="00565E63" w14:paraId="73FAE435" w14:textId="77777777" w:rsidTr="009A3F3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09B10D" w14:textId="77777777" w:rsidR="00621DA7" w:rsidRPr="00565E63" w:rsidRDefault="00621DA7" w:rsidP="00621DA7">
                  <w:pPr>
                    <w:jc w:val="center"/>
                    <w:rPr>
                      <w:szCs w:val="24"/>
                      <w:lang w:eastAsia="lt-LT" w:bidi="lo-LA"/>
                    </w:rPr>
                  </w:pPr>
                  <w:r w:rsidRPr="00565E63">
                    <w:rPr>
                      <w:sz w:val="22"/>
                      <w:szCs w:val="22"/>
                      <w:lang w:eastAsia="lt-LT" w:bidi="lo-LA"/>
                    </w:rPr>
                    <w:t>10.18.</w:t>
                  </w:r>
                </w:p>
              </w:tc>
              <w:tc>
                <w:tcPr>
                  <w:tcW w:w="7265" w:type="dxa"/>
                  <w:vMerge/>
                  <w:tcBorders>
                    <w:top w:val="nil"/>
                    <w:left w:val="nil"/>
                    <w:bottom w:val="single" w:sz="8" w:space="0" w:color="auto"/>
                    <w:right w:val="single" w:sz="8" w:space="0" w:color="auto"/>
                  </w:tcBorders>
                  <w:vAlign w:val="center"/>
                  <w:hideMark/>
                </w:tcPr>
                <w:p w14:paraId="5ADA0F38"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86CCD4" w14:textId="77777777" w:rsidR="00621DA7" w:rsidRPr="00565E63" w:rsidRDefault="00621DA7" w:rsidP="00621DA7">
                  <w:pPr>
                    <w:jc w:val="center"/>
                    <w:rPr>
                      <w:szCs w:val="24"/>
                      <w:lang w:eastAsia="lt-LT" w:bidi="lo-LA"/>
                    </w:rPr>
                  </w:pPr>
                  <w:r w:rsidRPr="00565E63">
                    <w:rPr>
                      <w:sz w:val="22"/>
                      <w:szCs w:val="22"/>
                      <w:lang w:eastAsia="lt-LT" w:bidi="lo-LA"/>
                    </w:rPr>
                    <w:t>FĮ-36-14</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6CDA07"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284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AF4FF82"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oras–vanduo (su integruotu boileriu), kurio galia ≤ 7, su PVM</w:t>
                  </w:r>
                </w:p>
              </w:tc>
            </w:tr>
            <w:tr w:rsidR="00621DA7" w:rsidRPr="00565E63" w14:paraId="6570BA6F" w14:textId="77777777" w:rsidTr="009A3F3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B11B81E" w14:textId="77777777" w:rsidR="00621DA7" w:rsidRPr="00565E63" w:rsidRDefault="00621DA7" w:rsidP="00621DA7">
                  <w:pPr>
                    <w:jc w:val="center"/>
                    <w:rPr>
                      <w:szCs w:val="24"/>
                      <w:lang w:eastAsia="lt-LT" w:bidi="lo-LA"/>
                    </w:rPr>
                  </w:pPr>
                  <w:r w:rsidRPr="00565E63">
                    <w:rPr>
                      <w:sz w:val="22"/>
                      <w:szCs w:val="22"/>
                      <w:lang w:eastAsia="lt-LT" w:bidi="lo-LA"/>
                    </w:rPr>
                    <w:t>10.19.</w:t>
                  </w:r>
                </w:p>
              </w:tc>
              <w:tc>
                <w:tcPr>
                  <w:tcW w:w="7265" w:type="dxa"/>
                  <w:vMerge/>
                  <w:tcBorders>
                    <w:top w:val="nil"/>
                    <w:left w:val="nil"/>
                    <w:bottom w:val="single" w:sz="8" w:space="0" w:color="auto"/>
                    <w:right w:val="single" w:sz="8" w:space="0" w:color="auto"/>
                  </w:tcBorders>
                  <w:vAlign w:val="center"/>
                  <w:hideMark/>
                </w:tcPr>
                <w:p w14:paraId="71D14245"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E83626" w14:textId="77777777" w:rsidR="00621DA7" w:rsidRPr="00565E63" w:rsidRDefault="00621DA7" w:rsidP="00621DA7">
                  <w:pPr>
                    <w:jc w:val="center"/>
                    <w:rPr>
                      <w:szCs w:val="24"/>
                      <w:lang w:eastAsia="lt-LT" w:bidi="lo-LA"/>
                    </w:rPr>
                  </w:pPr>
                  <w:r w:rsidRPr="00565E63">
                    <w:rPr>
                      <w:sz w:val="22"/>
                      <w:szCs w:val="22"/>
                      <w:lang w:eastAsia="lt-LT" w:bidi="lo-LA"/>
                    </w:rPr>
                    <w:t>FĮ-36-15</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7204A0"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284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728707F"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oras–vanduo (su integruotu boileriu), kurio galia &gt; 7 ≤ 13, be PVM</w:t>
                  </w:r>
                </w:p>
              </w:tc>
            </w:tr>
            <w:tr w:rsidR="00621DA7" w:rsidRPr="00565E63" w14:paraId="6FC069DC" w14:textId="77777777" w:rsidTr="009A3F3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AD2FBB" w14:textId="77777777" w:rsidR="00621DA7" w:rsidRPr="00565E63" w:rsidRDefault="00621DA7" w:rsidP="00621DA7">
                  <w:pPr>
                    <w:jc w:val="center"/>
                    <w:rPr>
                      <w:szCs w:val="24"/>
                      <w:lang w:eastAsia="lt-LT" w:bidi="lo-LA"/>
                    </w:rPr>
                  </w:pPr>
                  <w:r w:rsidRPr="00565E63">
                    <w:rPr>
                      <w:sz w:val="22"/>
                      <w:szCs w:val="22"/>
                      <w:lang w:eastAsia="lt-LT" w:bidi="lo-LA"/>
                    </w:rPr>
                    <w:lastRenderedPageBreak/>
                    <w:t>10.20.</w:t>
                  </w:r>
                </w:p>
              </w:tc>
              <w:tc>
                <w:tcPr>
                  <w:tcW w:w="7265" w:type="dxa"/>
                  <w:vMerge/>
                  <w:tcBorders>
                    <w:top w:val="nil"/>
                    <w:left w:val="nil"/>
                    <w:bottom w:val="single" w:sz="8" w:space="0" w:color="auto"/>
                    <w:right w:val="single" w:sz="8" w:space="0" w:color="auto"/>
                  </w:tcBorders>
                  <w:vAlign w:val="center"/>
                  <w:hideMark/>
                </w:tcPr>
                <w:p w14:paraId="7F0CF8FD"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B8FCDE" w14:textId="77777777" w:rsidR="00621DA7" w:rsidRPr="00565E63" w:rsidRDefault="00621DA7" w:rsidP="00621DA7">
                  <w:pPr>
                    <w:jc w:val="center"/>
                    <w:rPr>
                      <w:szCs w:val="24"/>
                      <w:lang w:eastAsia="lt-LT" w:bidi="lo-LA"/>
                    </w:rPr>
                  </w:pPr>
                  <w:r w:rsidRPr="00565E63">
                    <w:rPr>
                      <w:sz w:val="22"/>
                      <w:szCs w:val="22"/>
                      <w:lang w:eastAsia="lt-LT" w:bidi="lo-LA"/>
                    </w:rPr>
                    <w:t>FĮ-36-16</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C9AD55"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284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20B8A2A"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oras–vanduo (su integruotu boileriu), kurio galia &gt; 7 ≤ 13, su PVM</w:t>
                  </w:r>
                </w:p>
              </w:tc>
            </w:tr>
            <w:tr w:rsidR="00621DA7" w:rsidRPr="00565E63" w14:paraId="2AC8F3BF" w14:textId="77777777" w:rsidTr="009A3F3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3AA1FBF" w14:textId="77777777" w:rsidR="00621DA7" w:rsidRPr="00565E63" w:rsidRDefault="00621DA7" w:rsidP="00621DA7">
                  <w:pPr>
                    <w:jc w:val="center"/>
                    <w:rPr>
                      <w:szCs w:val="24"/>
                      <w:lang w:eastAsia="lt-LT" w:bidi="lo-LA"/>
                    </w:rPr>
                  </w:pPr>
                  <w:r w:rsidRPr="00565E63">
                    <w:rPr>
                      <w:sz w:val="22"/>
                      <w:szCs w:val="22"/>
                      <w:lang w:eastAsia="lt-LT" w:bidi="lo-LA"/>
                    </w:rPr>
                    <w:t>10.21.</w:t>
                  </w:r>
                </w:p>
              </w:tc>
              <w:tc>
                <w:tcPr>
                  <w:tcW w:w="7265" w:type="dxa"/>
                  <w:vMerge/>
                  <w:tcBorders>
                    <w:top w:val="nil"/>
                    <w:left w:val="nil"/>
                    <w:bottom w:val="single" w:sz="8" w:space="0" w:color="auto"/>
                    <w:right w:val="single" w:sz="8" w:space="0" w:color="auto"/>
                  </w:tcBorders>
                  <w:vAlign w:val="center"/>
                  <w:hideMark/>
                </w:tcPr>
                <w:p w14:paraId="7090C1EB"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6C44E9" w14:textId="77777777" w:rsidR="00621DA7" w:rsidRPr="00565E63" w:rsidRDefault="00621DA7" w:rsidP="00621DA7">
                  <w:pPr>
                    <w:jc w:val="center"/>
                    <w:rPr>
                      <w:szCs w:val="24"/>
                      <w:lang w:eastAsia="lt-LT" w:bidi="lo-LA"/>
                    </w:rPr>
                  </w:pPr>
                  <w:r w:rsidRPr="00565E63">
                    <w:rPr>
                      <w:sz w:val="22"/>
                      <w:szCs w:val="22"/>
                      <w:lang w:eastAsia="lt-LT" w:bidi="lo-LA"/>
                    </w:rPr>
                    <w:t>FĮ-36-17</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9C9840"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284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289C7F5"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oras–vanduo (su integruotu boileriu), kurio galia &gt; 13, be PVM</w:t>
                  </w:r>
                </w:p>
              </w:tc>
            </w:tr>
            <w:tr w:rsidR="00621DA7" w:rsidRPr="00565E63" w14:paraId="598897D4" w14:textId="77777777" w:rsidTr="009A3F3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3BB608" w14:textId="77777777" w:rsidR="00621DA7" w:rsidRPr="00565E63" w:rsidRDefault="00621DA7" w:rsidP="00621DA7">
                  <w:pPr>
                    <w:jc w:val="center"/>
                    <w:rPr>
                      <w:szCs w:val="24"/>
                      <w:lang w:eastAsia="lt-LT" w:bidi="lo-LA"/>
                    </w:rPr>
                  </w:pPr>
                  <w:r w:rsidRPr="00565E63">
                    <w:rPr>
                      <w:sz w:val="22"/>
                      <w:szCs w:val="22"/>
                      <w:lang w:eastAsia="lt-LT" w:bidi="lo-LA"/>
                    </w:rPr>
                    <w:t>10.22.</w:t>
                  </w:r>
                </w:p>
              </w:tc>
              <w:tc>
                <w:tcPr>
                  <w:tcW w:w="7265" w:type="dxa"/>
                  <w:vMerge/>
                  <w:tcBorders>
                    <w:top w:val="nil"/>
                    <w:left w:val="nil"/>
                    <w:bottom w:val="single" w:sz="8" w:space="0" w:color="auto"/>
                    <w:right w:val="single" w:sz="8" w:space="0" w:color="auto"/>
                  </w:tcBorders>
                  <w:vAlign w:val="center"/>
                  <w:hideMark/>
                </w:tcPr>
                <w:p w14:paraId="5FC35454"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870B6E" w14:textId="77777777" w:rsidR="00621DA7" w:rsidRPr="00565E63" w:rsidRDefault="00621DA7" w:rsidP="00621DA7">
                  <w:pPr>
                    <w:jc w:val="center"/>
                    <w:rPr>
                      <w:szCs w:val="24"/>
                      <w:lang w:eastAsia="lt-LT" w:bidi="lo-LA"/>
                    </w:rPr>
                  </w:pPr>
                  <w:r w:rsidRPr="00565E63">
                    <w:rPr>
                      <w:sz w:val="22"/>
                      <w:szCs w:val="22"/>
                      <w:lang w:eastAsia="lt-LT" w:bidi="lo-LA"/>
                    </w:rPr>
                    <w:t>FĮ-36-18</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CE70E6"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284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0CDFDA5"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oras–vanduo (su integruotu boileriu), kurio galia &gt; 13, su PVM</w:t>
                  </w:r>
                </w:p>
              </w:tc>
            </w:tr>
            <w:tr w:rsidR="00621DA7" w:rsidRPr="00565E63" w14:paraId="13B4AF8A" w14:textId="77777777" w:rsidTr="009A3F3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3587A4" w14:textId="77777777" w:rsidR="00621DA7" w:rsidRPr="00565E63" w:rsidRDefault="00621DA7" w:rsidP="00621DA7">
                  <w:pPr>
                    <w:jc w:val="center"/>
                    <w:rPr>
                      <w:szCs w:val="24"/>
                      <w:lang w:eastAsia="lt-LT" w:bidi="lo-LA"/>
                    </w:rPr>
                  </w:pPr>
                  <w:r w:rsidRPr="00565E63">
                    <w:rPr>
                      <w:sz w:val="22"/>
                      <w:szCs w:val="22"/>
                      <w:lang w:eastAsia="lt-LT" w:bidi="lo-LA"/>
                    </w:rPr>
                    <w:t>10.23.</w:t>
                  </w:r>
                </w:p>
              </w:tc>
              <w:tc>
                <w:tcPr>
                  <w:tcW w:w="7265" w:type="dxa"/>
                  <w:vMerge/>
                  <w:tcBorders>
                    <w:top w:val="nil"/>
                    <w:left w:val="nil"/>
                    <w:bottom w:val="single" w:sz="8" w:space="0" w:color="auto"/>
                    <w:right w:val="single" w:sz="8" w:space="0" w:color="auto"/>
                  </w:tcBorders>
                  <w:vAlign w:val="center"/>
                  <w:hideMark/>
                </w:tcPr>
                <w:p w14:paraId="68A1806F"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C904B5" w14:textId="77777777" w:rsidR="00621DA7" w:rsidRPr="00565E63" w:rsidRDefault="00621DA7" w:rsidP="00621DA7">
                  <w:pPr>
                    <w:jc w:val="center"/>
                    <w:rPr>
                      <w:szCs w:val="24"/>
                      <w:lang w:eastAsia="lt-LT" w:bidi="lo-LA"/>
                    </w:rPr>
                  </w:pPr>
                  <w:r w:rsidRPr="00565E63">
                    <w:rPr>
                      <w:sz w:val="22"/>
                      <w:szCs w:val="22"/>
                      <w:lang w:eastAsia="lt-LT" w:bidi="lo-LA"/>
                    </w:rPr>
                    <w:t>FĮ-36-19</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C65A30"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284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C7EB363"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žemė–vanduo/ vanduo-vanduo (be integruoto boilerio), kurio galia ≤ 7, be PVM</w:t>
                  </w:r>
                </w:p>
              </w:tc>
            </w:tr>
            <w:tr w:rsidR="00621DA7" w:rsidRPr="00565E63" w14:paraId="6B2F3332" w14:textId="77777777" w:rsidTr="009A3F3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BEFB0E" w14:textId="77777777" w:rsidR="00621DA7" w:rsidRPr="00565E63" w:rsidRDefault="00621DA7" w:rsidP="00621DA7">
                  <w:pPr>
                    <w:jc w:val="center"/>
                    <w:rPr>
                      <w:szCs w:val="24"/>
                      <w:lang w:eastAsia="lt-LT" w:bidi="lo-LA"/>
                    </w:rPr>
                  </w:pPr>
                  <w:r w:rsidRPr="00565E63">
                    <w:rPr>
                      <w:sz w:val="22"/>
                      <w:szCs w:val="22"/>
                      <w:lang w:eastAsia="lt-LT" w:bidi="lo-LA"/>
                    </w:rPr>
                    <w:t>10.24.</w:t>
                  </w:r>
                </w:p>
              </w:tc>
              <w:tc>
                <w:tcPr>
                  <w:tcW w:w="7265" w:type="dxa"/>
                  <w:vMerge/>
                  <w:tcBorders>
                    <w:top w:val="nil"/>
                    <w:left w:val="nil"/>
                    <w:bottom w:val="single" w:sz="8" w:space="0" w:color="auto"/>
                    <w:right w:val="single" w:sz="8" w:space="0" w:color="auto"/>
                  </w:tcBorders>
                  <w:vAlign w:val="center"/>
                  <w:hideMark/>
                </w:tcPr>
                <w:p w14:paraId="5AB20B38"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6559F4" w14:textId="77777777" w:rsidR="00621DA7" w:rsidRPr="00565E63" w:rsidRDefault="00621DA7" w:rsidP="00621DA7">
                  <w:pPr>
                    <w:jc w:val="center"/>
                    <w:rPr>
                      <w:szCs w:val="24"/>
                      <w:lang w:eastAsia="lt-LT" w:bidi="lo-LA"/>
                    </w:rPr>
                  </w:pPr>
                  <w:r w:rsidRPr="00565E63">
                    <w:rPr>
                      <w:sz w:val="22"/>
                      <w:szCs w:val="22"/>
                      <w:lang w:eastAsia="lt-LT" w:bidi="lo-LA"/>
                    </w:rPr>
                    <w:t>FĮ-36-20</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38D415"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284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12D1FF0"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žemė–vanduo/ vanduo-vanduo (be integruoto boilerio), kurio galia ≤ 7, su PVM</w:t>
                  </w:r>
                </w:p>
              </w:tc>
            </w:tr>
            <w:tr w:rsidR="00621DA7" w:rsidRPr="00565E63" w14:paraId="30140776" w14:textId="77777777" w:rsidTr="009A3F3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CBEC7E" w14:textId="77777777" w:rsidR="00621DA7" w:rsidRPr="00565E63" w:rsidRDefault="00621DA7" w:rsidP="00621DA7">
                  <w:pPr>
                    <w:jc w:val="center"/>
                    <w:rPr>
                      <w:szCs w:val="24"/>
                      <w:lang w:eastAsia="lt-LT" w:bidi="lo-LA"/>
                    </w:rPr>
                  </w:pPr>
                  <w:r w:rsidRPr="00565E63">
                    <w:rPr>
                      <w:sz w:val="22"/>
                      <w:szCs w:val="22"/>
                      <w:lang w:eastAsia="lt-LT" w:bidi="lo-LA"/>
                    </w:rPr>
                    <w:t>10.25.</w:t>
                  </w:r>
                </w:p>
              </w:tc>
              <w:tc>
                <w:tcPr>
                  <w:tcW w:w="7265" w:type="dxa"/>
                  <w:vMerge/>
                  <w:tcBorders>
                    <w:top w:val="nil"/>
                    <w:left w:val="nil"/>
                    <w:bottom w:val="single" w:sz="8" w:space="0" w:color="auto"/>
                    <w:right w:val="single" w:sz="8" w:space="0" w:color="auto"/>
                  </w:tcBorders>
                  <w:vAlign w:val="center"/>
                  <w:hideMark/>
                </w:tcPr>
                <w:p w14:paraId="063C63D6"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CEB5D9" w14:textId="77777777" w:rsidR="00621DA7" w:rsidRPr="00565E63" w:rsidRDefault="00621DA7" w:rsidP="00621DA7">
                  <w:pPr>
                    <w:jc w:val="center"/>
                    <w:rPr>
                      <w:szCs w:val="24"/>
                      <w:lang w:eastAsia="lt-LT" w:bidi="lo-LA"/>
                    </w:rPr>
                  </w:pPr>
                  <w:r w:rsidRPr="00565E63">
                    <w:rPr>
                      <w:sz w:val="22"/>
                      <w:szCs w:val="22"/>
                      <w:lang w:eastAsia="lt-LT" w:bidi="lo-LA"/>
                    </w:rPr>
                    <w:t>FĮ-36-21</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232D01"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284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E828423"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žemė–vanduo/ vanduo-vanduo (be integruoto boilerio), kurio galia &gt; 7 ≤ 13, be PVM</w:t>
                  </w:r>
                </w:p>
              </w:tc>
            </w:tr>
            <w:tr w:rsidR="00621DA7" w:rsidRPr="00565E63" w14:paraId="243E979D" w14:textId="77777777" w:rsidTr="009A3F3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B6EFE0E" w14:textId="77777777" w:rsidR="00621DA7" w:rsidRPr="00565E63" w:rsidRDefault="00621DA7" w:rsidP="00621DA7">
                  <w:pPr>
                    <w:jc w:val="center"/>
                    <w:rPr>
                      <w:szCs w:val="24"/>
                      <w:lang w:eastAsia="lt-LT" w:bidi="lo-LA"/>
                    </w:rPr>
                  </w:pPr>
                  <w:r w:rsidRPr="00565E63">
                    <w:rPr>
                      <w:sz w:val="22"/>
                      <w:szCs w:val="22"/>
                      <w:lang w:eastAsia="lt-LT" w:bidi="lo-LA"/>
                    </w:rPr>
                    <w:t>10.26.</w:t>
                  </w:r>
                </w:p>
              </w:tc>
              <w:tc>
                <w:tcPr>
                  <w:tcW w:w="7265" w:type="dxa"/>
                  <w:vMerge/>
                  <w:tcBorders>
                    <w:top w:val="nil"/>
                    <w:left w:val="nil"/>
                    <w:bottom w:val="single" w:sz="8" w:space="0" w:color="auto"/>
                    <w:right w:val="single" w:sz="8" w:space="0" w:color="auto"/>
                  </w:tcBorders>
                  <w:vAlign w:val="center"/>
                  <w:hideMark/>
                </w:tcPr>
                <w:p w14:paraId="3C151DCD"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251C97" w14:textId="77777777" w:rsidR="00621DA7" w:rsidRPr="00565E63" w:rsidRDefault="00621DA7" w:rsidP="00621DA7">
                  <w:pPr>
                    <w:jc w:val="center"/>
                    <w:rPr>
                      <w:szCs w:val="24"/>
                      <w:lang w:eastAsia="lt-LT" w:bidi="lo-LA"/>
                    </w:rPr>
                  </w:pPr>
                  <w:r w:rsidRPr="00565E63">
                    <w:rPr>
                      <w:sz w:val="22"/>
                      <w:szCs w:val="22"/>
                      <w:lang w:eastAsia="lt-LT" w:bidi="lo-LA"/>
                    </w:rPr>
                    <w:t>FĮ-36-22</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C67B89"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284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47E16D3"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žemė–vanduo/ vanduo-vanduo (be integruoto boilerio), kurio galia &gt; 7 ≤ 13, su PVM</w:t>
                  </w:r>
                </w:p>
              </w:tc>
            </w:tr>
            <w:tr w:rsidR="00621DA7" w:rsidRPr="00565E63" w14:paraId="37E301BA" w14:textId="77777777" w:rsidTr="009A3F3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4B185D" w14:textId="77777777" w:rsidR="00621DA7" w:rsidRPr="00565E63" w:rsidRDefault="00621DA7" w:rsidP="00621DA7">
                  <w:pPr>
                    <w:jc w:val="center"/>
                    <w:rPr>
                      <w:szCs w:val="24"/>
                      <w:lang w:eastAsia="lt-LT" w:bidi="lo-LA"/>
                    </w:rPr>
                  </w:pPr>
                  <w:r w:rsidRPr="00565E63">
                    <w:rPr>
                      <w:sz w:val="22"/>
                      <w:szCs w:val="22"/>
                      <w:lang w:eastAsia="lt-LT" w:bidi="lo-LA"/>
                    </w:rPr>
                    <w:lastRenderedPageBreak/>
                    <w:t>10.27.</w:t>
                  </w:r>
                </w:p>
              </w:tc>
              <w:tc>
                <w:tcPr>
                  <w:tcW w:w="7265" w:type="dxa"/>
                  <w:vMerge/>
                  <w:tcBorders>
                    <w:top w:val="nil"/>
                    <w:left w:val="nil"/>
                    <w:bottom w:val="single" w:sz="8" w:space="0" w:color="auto"/>
                    <w:right w:val="single" w:sz="8" w:space="0" w:color="auto"/>
                  </w:tcBorders>
                  <w:vAlign w:val="center"/>
                  <w:hideMark/>
                </w:tcPr>
                <w:p w14:paraId="2BF24F59"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DADF94" w14:textId="77777777" w:rsidR="00621DA7" w:rsidRPr="00565E63" w:rsidRDefault="00621DA7" w:rsidP="00621DA7">
                  <w:pPr>
                    <w:jc w:val="center"/>
                    <w:rPr>
                      <w:szCs w:val="24"/>
                      <w:lang w:eastAsia="lt-LT" w:bidi="lo-LA"/>
                    </w:rPr>
                  </w:pPr>
                  <w:r w:rsidRPr="00565E63">
                    <w:rPr>
                      <w:sz w:val="22"/>
                      <w:szCs w:val="22"/>
                      <w:lang w:eastAsia="lt-LT" w:bidi="lo-LA"/>
                    </w:rPr>
                    <w:t>FĮ-36-23</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BFE6DE"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284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9088BAB"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žemė–vanduo/ vanduo-vanduo (be integruoto boilerio), kurio galia &gt; 13, be PVM</w:t>
                  </w:r>
                </w:p>
              </w:tc>
            </w:tr>
            <w:tr w:rsidR="00621DA7" w:rsidRPr="00565E63" w14:paraId="2B8F0A58" w14:textId="77777777" w:rsidTr="009A3F3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AC617E9" w14:textId="77777777" w:rsidR="00621DA7" w:rsidRPr="00565E63" w:rsidRDefault="00621DA7" w:rsidP="00621DA7">
                  <w:pPr>
                    <w:jc w:val="center"/>
                    <w:rPr>
                      <w:szCs w:val="24"/>
                      <w:lang w:eastAsia="lt-LT" w:bidi="lo-LA"/>
                    </w:rPr>
                  </w:pPr>
                  <w:r w:rsidRPr="00565E63">
                    <w:rPr>
                      <w:sz w:val="22"/>
                      <w:szCs w:val="22"/>
                      <w:lang w:eastAsia="lt-LT" w:bidi="lo-LA"/>
                    </w:rPr>
                    <w:t>10.28.</w:t>
                  </w:r>
                </w:p>
              </w:tc>
              <w:tc>
                <w:tcPr>
                  <w:tcW w:w="7265" w:type="dxa"/>
                  <w:vMerge/>
                  <w:tcBorders>
                    <w:top w:val="nil"/>
                    <w:left w:val="nil"/>
                    <w:bottom w:val="single" w:sz="8" w:space="0" w:color="auto"/>
                    <w:right w:val="single" w:sz="8" w:space="0" w:color="auto"/>
                  </w:tcBorders>
                  <w:vAlign w:val="center"/>
                  <w:hideMark/>
                </w:tcPr>
                <w:p w14:paraId="3C90093B"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BEF020" w14:textId="77777777" w:rsidR="00621DA7" w:rsidRPr="00565E63" w:rsidRDefault="00621DA7" w:rsidP="00621DA7">
                  <w:pPr>
                    <w:jc w:val="center"/>
                    <w:rPr>
                      <w:szCs w:val="24"/>
                      <w:lang w:eastAsia="lt-LT" w:bidi="lo-LA"/>
                    </w:rPr>
                  </w:pPr>
                  <w:r w:rsidRPr="00565E63">
                    <w:rPr>
                      <w:sz w:val="22"/>
                      <w:szCs w:val="22"/>
                      <w:lang w:eastAsia="lt-LT" w:bidi="lo-LA"/>
                    </w:rPr>
                    <w:t>FĮ-36-24</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0EF7B5"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284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D41ACCE"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žemė–vanduo/ vanduo-vanduo (be integruoto boilerio), kurio galia &gt; 13, su PVM</w:t>
                  </w:r>
                </w:p>
              </w:tc>
            </w:tr>
            <w:tr w:rsidR="00621DA7" w:rsidRPr="00565E63" w14:paraId="5CB0A5DF" w14:textId="77777777" w:rsidTr="009A3F3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8C8B97" w14:textId="77777777" w:rsidR="00621DA7" w:rsidRPr="00565E63" w:rsidRDefault="00621DA7" w:rsidP="00621DA7">
                  <w:pPr>
                    <w:jc w:val="center"/>
                    <w:rPr>
                      <w:szCs w:val="24"/>
                      <w:lang w:eastAsia="lt-LT" w:bidi="lo-LA"/>
                    </w:rPr>
                  </w:pPr>
                  <w:r w:rsidRPr="00565E63">
                    <w:rPr>
                      <w:sz w:val="22"/>
                      <w:szCs w:val="22"/>
                      <w:lang w:eastAsia="lt-LT" w:bidi="lo-LA"/>
                    </w:rPr>
                    <w:t>10.29.</w:t>
                  </w:r>
                </w:p>
              </w:tc>
              <w:tc>
                <w:tcPr>
                  <w:tcW w:w="7265" w:type="dxa"/>
                  <w:vMerge/>
                  <w:tcBorders>
                    <w:top w:val="nil"/>
                    <w:left w:val="nil"/>
                    <w:bottom w:val="single" w:sz="8" w:space="0" w:color="auto"/>
                    <w:right w:val="single" w:sz="8" w:space="0" w:color="auto"/>
                  </w:tcBorders>
                  <w:vAlign w:val="center"/>
                  <w:hideMark/>
                </w:tcPr>
                <w:p w14:paraId="0FD3ED7C"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4A686A" w14:textId="77777777" w:rsidR="00621DA7" w:rsidRPr="00565E63" w:rsidRDefault="00621DA7" w:rsidP="00621DA7">
                  <w:pPr>
                    <w:jc w:val="center"/>
                    <w:rPr>
                      <w:szCs w:val="24"/>
                      <w:lang w:eastAsia="lt-LT" w:bidi="lo-LA"/>
                    </w:rPr>
                  </w:pPr>
                  <w:r w:rsidRPr="00565E63">
                    <w:rPr>
                      <w:sz w:val="22"/>
                      <w:szCs w:val="22"/>
                      <w:lang w:eastAsia="lt-LT" w:bidi="lo-LA"/>
                    </w:rPr>
                    <w:t>FĮ-36-25</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949774"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284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C831B06"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žemė–vanduo/ vanduo-vanduo (su integruotu boileriu), kurio galia ≤ 7, be PVM</w:t>
                  </w:r>
                </w:p>
              </w:tc>
            </w:tr>
            <w:tr w:rsidR="00621DA7" w:rsidRPr="00565E63" w14:paraId="212F9F40" w14:textId="77777777" w:rsidTr="009A3F3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D83D0A" w14:textId="77777777" w:rsidR="00621DA7" w:rsidRPr="00565E63" w:rsidRDefault="00621DA7" w:rsidP="00621DA7">
                  <w:pPr>
                    <w:jc w:val="center"/>
                    <w:rPr>
                      <w:szCs w:val="24"/>
                      <w:lang w:eastAsia="lt-LT" w:bidi="lo-LA"/>
                    </w:rPr>
                  </w:pPr>
                  <w:r w:rsidRPr="00565E63">
                    <w:rPr>
                      <w:sz w:val="22"/>
                      <w:szCs w:val="22"/>
                      <w:lang w:eastAsia="lt-LT" w:bidi="lo-LA"/>
                    </w:rPr>
                    <w:t>10.30.</w:t>
                  </w:r>
                </w:p>
              </w:tc>
              <w:tc>
                <w:tcPr>
                  <w:tcW w:w="7265" w:type="dxa"/>
                  <w:vMerge/>
                  <w:tcBorders>
                    <w:top w:val="nil"/>
                    <w:left w:val="nil"/>
                    <w:bottom w:val="single" w:sz="8" w:space="0" w:color="auto"/>
                    <w:right w:val="single" w:sz="8" w:space="0" w:color="auto"/>
                  </w:tcBorders>
                  <w:vAlign w:val="center"/>
                  <w:hideMark/>
                </w:tcPr>
                <w:p w14:paraId="25AAB174"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667CB2" w14:textId="77777777" w:rsidR="00621DA7" w:rsidRPr="00565E63" w:rsidRDefault="00621DA7" w:rsidP="00621DA7">
                  <w:pPr>
                    <w:jc w:val="center"/>
                    <w:rPr>
                      <w:szCs w:val="24"/>
                      <w:lang w:eastAsia="lt-LT" w:bidi="lo-LA"/>
                    </w:rPr>
                  </w:pPr>
                  <w:r w:rsidRPr="00565E63">
                    <w:rPr>
                      <w:sz w:val="22"/>
                      <w:szCs w:val="22"/>
                      <w:lang w:eastAsia="lt-LT" w:bidi="lo-LA"/>
                    </w:rPr>
                    <w:t>FĮ-36-26</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CA6C11"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284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EA092E0"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žemė–vanduo/ vanduo-vanduo (su integruotu boileriu), kurio galia ≤ 7, su PVM</w:t>
                  </w:r>
                </w:p>
              </w:tc>
            </w:tr>
            <w:tr w:rsidR="00621DA7" w:rsidRPr="00565E63" w14:paraId="6ABE4144" w14:textId="77777777" w:rsidTr="009A3F3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FD281A" w14:textId="77777777" w:rsidR="00621DA7" w:rsidRPr="00565E63" w:rsidRDefault="00621DA7" w:rsidP="00621DA7">
                  <w:pPr>
                    <w:jc w:val="center"/>
                    <w:rPr>
                      <w:szCs w:val="24"/>
                      <w:lang w:eastAsia="lt-LT" w:bidi="lo-LA"/>
                    </w:rPr>
                  </w:pPr>
                  <w:r w:rsidRPr="00565E63">
                    <w:rPr>
                      <w:sz w:val="22"/>
                      <w:szCs w:val="22"/>
                      <w:lang w:eastAsia="lt-LT" w:bidi="lo-LA"/>
                    </w:rPr>
                    <w:t>10.31.</w:t>
                  </w:r>
                </w:p>
              </w:tc>
              <w:tc>
                <w:tcPr>
                  <w:tcW w:w="7265" w:type="dxa"/>
                  <w:vMerge/>
                  <w:tcBorders>
                    <w:top w:val="nil"/>
                    <w:left w:val="nil"/>
                    <w:bottom w:val="single" w:sz="8" w:space="0" w:color="auto"/>
                    <w:right w:val="single" w:sz="8" w:space="0" w:color="auto"/>
                  </w:tcBorders>
                  <w:vAlign w:val="center"/>
                  <w:hideMark/>
                </w:tcPr>
                <w:p w14:paraId="1CF83CB9"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3E3F6C" w14:textId="77777777" w:rsidR="00621DA7" w:rsidRPr="00565E63" w:rsidRDefault="00621DA7" w:rsidP="00621DA7">
                  <w:pPr>
                    <w:jc w:val="center"/>
                    <w:rPr>
                      <w:szCs w:val="24"/>
                      <w:lang w:eastAsia="lt-LT" w:bidi="lo-LA"/>
                    </w:rPr>
                  </w:pPr>
                  <w:r w:rsidRPr="00565E63">
                    <w:rPr>
                      <w:sz w:val="22"/>
                      <w:szCs w:val="22"/>
                      <w:lang w:eastAsia="lt-LT" w:bidi="lo-LA"/>
                    </w:rPr>
                    <w:t>FĮ-36-27</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14179B"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284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ADA7B70"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žemė–vanduo/ vanduo-vanduo (su integruotu boileriu), kurio galia &gt; 7, be PVM</w:t>
                  </w:r>
                </w:p>
              </w:tc>
            </w:tr>
            <w:tr w:rsidR="00621DA7" w:rsidRPr="00565E63" w14:paraId="5532CCE9" w14:textId="77777777" w:rsidTr="009A3F37">
              <w:trPr>
                <w:trHeight w:val="895"/>
              </w:trPr>
              <w:tc>
                <w:tcPr>
                  <w:tcW w:w="839"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1FDAB5C8" w14:textId="77777777" w:rsidR="00621DA7" w:rsidRPr="00565E63" w:rsidRDefault="00621DA7" w:rsidP="00930F68">
                  <w:pPr>
                    <w:jc w:val="center"/>
                    <w:rPr>
                      <w:szCs w:val="24"/>
                      <w:lang w:eastAsia="lt-LT" w:bidi="lo-LA"/>
                    </w:rPr>
                  </w:pPr>
                  <w:r w:rsidRPr="00565E63">
                    <w:rPr>
                      <w:sz w:val="22"/>
                      <w:szCs w:val="22"/>
                      <w:lang w:eastAsia="lt-LT" w:bidi="lo-LA"/>
                    </w:rPr>
                    <w:t>10.32.</w:t>
                  </w:r>
                </w:p>
              </w:tc>
              <w:tc>
                <w:tcPr>
                  <w:tcW w:w="7265" w:type="dxa"/>
                  <w:vMerge/>
                  <w:tcBorders>
                    <w:top w:val="nil"/>
                    <w:left w:val="nil"/>
                    <w:bottom w:val="single" w:sz="4" w:space="0" w:color="auto"/>
                    <w:right w:val="single" w:sz="8" w:space="0" w:color="auto"/>
                  </w:tcBorders>
                  <w:vAlign w:val="center"/>
                  <w:hideMark/>
                </w:tcPr>
                <w:p w14:paraId="247C7899" w14:textId="77777777" w:rsidR="00621DA7" w:rsidRPr="00565E63" w:rsidRDefault="00621DA7" w:rsidP="00621DA7">
                  <w:pPr>
                    <w:rPr>
                      <w:szCs w:val="24"/>
                      <w:lang w:eastAsia="lt-LT" w:bidi="lo-LA"/>
                    </w:rPr>
                  </w:pPr>
                </w:p>
              </w:tc>
              <w:tc>
                <w:tcPr>
                  <w:tcW w:w="1638"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562B4F3C" w14:textId="77777777" w:rsidR="00621DA7" w:rsidRPr="00565E63" w:rsidRDefault="00621DA7" w:rsidP="00930F68">
                  <w:pPr>
                    <w:jc w:val="center"/>
                    <w:rPr>
                      <w:szCs w:val="24"/>
                      <w:lang w:eastAsia="lt-LT" w:bidi="lo-LA"/>
                    </w:rPr>
                  </w:pPr>
                  <w:r w:rsidRPr="00565E63">
                    <w:rPr>
                      <w:sz w:val="22"/>
                      <w:szCs w:val="22"/>
                      <w:lang w:eastAsia="lt-LT" w:bidi="lo-LA"/>
                    </w:rPr>
                    <w:t>FĮ-36-28</w:t>
                  </w:r>
                </w:p>
              </w:tc>
              <w:tc>
                <w:tcPr>
                  <w:tcW w:w="1610"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568B9FD7" w14:textId="77777777" w:rsidR="00621DA7" w:rsidRPr="00565E63" w:rsidRDefault="00621DA7" w:rsidP="00930F68">
                  <w:pPr>
                    <w:jc w:val="center"/>
                    <w:rPr>
                      <w:szCs w:val="24"/>
                      <w:lang w:eastAsia="lt-LT" w:bidi="lo-LA"/>
                    </w:rPr>
                  </w:pPr>
                  <w:r w:rsidRPr="00565E63">
                    <w:rPr>
                      <w:sz w:val="22"/>
                      <w:szCs w:val="22"/>
                      <w:lang w:eastAsia="lt-LT" w:bidi="lo-LA"/>
                    </w:rPr>
                    <w:t>-</w:t>
                  </w:r>
                </w:p>
              </w:tc>
              <w:tc>
                <w:tcPr>
                  <w:tcW w:w="2847" w:type="dxa"/>
                  <w:tcBorders>
                    <w:top w:val="nil"/>
                    <w:left w:val="nil"/>
                    <w:bottom w:val="single" w:sz="4" w:space="0" w:color="auto"/>
                    <w:right w:val="single" w:sz="8" w:space="0" w:color="auto"/>
                  </w:tcBorders>
                  <w:tcMar>
                    <w:top w:w="0" w:type="dxa"/>
                    <w:left w:w="108" w:type="dxa"/>
                    <w:bottom w:w="0" w:type="dxa"/>
                    <w:right w:w="108" w:type="dxa"/>
                  </w:tcMar>
                  <w:vAlign w:val="bottom"/>
                  <w:hideMark/>
                </w:tcPr>
                <w:p w14:paraId="457FDC4A" w14:textId="77777777" w:rsidR="00621DA7" w:rsidRPr="00565E63" w:rsidRDefault="00621DA7" w:rsidP="00930F68">
                  <w:pPr>
                    <w:jc w:val="center"/>
                    <w:rPr>
                      <w:szCs w:val="24"/>
                      <w:lang w:eastAsia="lt-LT" w:bidi="lo-LA"/>
                    </w:rPr>
                  </w:pPr>
                  <w:r w:rsidRPr="00565E63">
                    <w:rPr>
                      <w:sz w:val="22"/>
                      <w:szCs w:val="22"/>
                      <w:lang w:eastAsia="lt-LT" w:bidi="lo-LA"/>
                    </w:rPr>
                    <w:t>Fiksuotasis vieneto įkainis už įdiegtą šilumos siurblį žemė–vanduo/ vanduo-vanduo (su integruotu boileriu), kurio galia &gt; 7, su PVM</w:t>
                  </w:r>
                </w:p>
              </w:tc>
            </w:tr>
            <w:tr w:rsidR="0011739F" w:rsidRPr="0011739F" w14:paraId="008C3AA4" w14:textId="77777777" w:rsidTr="006F7DEB">
              <w:trPr>
                <w:trHeight w:val="895"/>
              </w:trPr>
              <w:tc>
                <w:tcPr>
                  <w:tcW w:w="83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48ACFAE5" w14:textId="1CAF1ED9" w:rsidR="009A3F37" w:rsidRPr="0011739F" w:rsidRDefault="009A3F37" w:rsidP="009A3F37">
                  <w:pPr>
                    <w:jc w:val="center"/>
                    <w:rPr>
                      <w:sz w:val="22"/>
                      <w:szCs w:val="22"/>
                      <w:lang w:eastAsia="lt-LT" w:bidi="lo-LA"/>
                    </w:rPr>
                  </w:pPr>
                  <w:r w:rsidRPr="0011739F">
                    <w:rPr>
                      <w:sz w:val="22"/>
                      <w:szCs w:val="22"/>
                      <w:lang w:eastAsia="lt-LT" w:bidi="lo-LA"/>
                    </w:rPr>
                    <w:t>10.33.</w:t>
                  </w:r>
                </w:p>
              </w:tc>
              <w:tc>
                <w:tcPr>
                  <w:tcW w:w="7265" w:type="dxa"/>
                  <w:tcBorders>
                    <w:top w:val="single" w:sz="4" w:space="0" w:color="auto"/>
                    <w:left w:val="nil"/>
                    <w:bottom w:val="single" w:sz="4" w:space="0" w:color="auto"/>
                    <w:right w:val="single" w:sz="8" w:space="0" w:color="auto"/>
                  </w:tcBorders>
                  <w:vAlign w:val="center"/>
                </w:tcPr>
                <w:p w14:paraId="41D17216" w14:textId="77777777" w:rsidR="009A3F37" w:rsidRPr="0011739F" w:rsidRDefault="009A3F37" w:rsidP="009A3F37">
                  <w:pPr>
                    <w:jc w:val="center"/>
                    <w:rPr>
                      <w:sz w:val="22"/>
                      <w:szCs w:val="22"/>
                    </w:rPr>
                  </w:pPr>
                  <w:r w:rsidRPr="0011739F">
                    <w:rPr>
                      <w:sz w:val="22"/>
                      <w:szCs w:val="22"/>
                    </w:rPr>
                    <w:t>Projektą vykdančio personalo darbo užmokesčio išlaidos</w:t>
                  </w:r>
                </w:p>
                <w:p w14:paraId="2F21FB15" w14:textId="77777777" w:rsidR="009A3F37" w:rsidRPr="0011739F" w:rsidRDefault="009A3F37" w:rsidP="009A3F37">
                  <w:pPr>
                    <w:rPr>
                      <w:sz w:val="22"/>
                      <w:szCs w:val="22"/>
                      <w:lang w:eastAsia="lt-LT" w:bidi="lo-LA"/>
                    </w:rPr>
                  </w:pPr>
                </w:p>
              </w:tc>
              <w:tc>
                <w:tcPr>
                  <w:tcW w:w="1638"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45AA30F1" w14:textId="03C951FF" w:rsidR="009A3F37" w:rsidRPr="0011739F" w:rsidRDefault="009A3F37" w:rsidP="009A3F37">
                  <w:pPr>
                    <w:jc w:val="center"/>
                    <w:rPr>
                      <w:sz w:val="22"/>
                      <w:szCs w:val="22"/>
                      <w:lang w:eastAsia="lt-LT" w:bidi="lo-LA"/>
                    </w:rPr>
                  </w:pPr>
                  <w:r w:rsidRPr="0011739F">
                    <w:rPr>
                      <w:sz w:val="22"/>
                      <w:szCs w:val="22"/>
                    </w:rPr>
                    <w:t>FĮ-21-01</w:t>
                  </w:r>
                </w:p>
              </w:tc>
              <w:tc>
                <w:tcPr>
                  <w:tcW w:w="1610"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2D245F00" w14:textId="1B3F375A" w:rsidR="009A3F37" w:rsidRPr="0011739F" w:rsidRDefault="002E59B4" w:rsidP="009A3F37">
                  <w:pPr>
                    <w:jc w:val="center"/>
                    <w:rPr>
                      <w:sz w:val="22"/>
                      <w:szCs w:val="22"/>
                      <w:lang w:eastAsia="lt-LT" w:bidi="lo-LA"/>
                    </w:rPr>
                  </w:pPr>
                  <w:r w:rsidRPr="0011739F">
                    <w:rPr>
                      <w:sz w:val="22"/>
                      <w:szCs w:val="22"/>
                      <w:lang w:eastAsia="lt-LT" w:bidi="lo-LA"/>
                    </w:rPr>
                    <w:t>-</w:t>
                  </w:r>
                </w:p>
              </w:tc>
              <w:tc>
                <w:tcPr>
                  <w:tcW w:w="2847"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675D477B" w14:textId="3A972BE9" w:rsidR="009A3F37" w:rsidRPr="0011739F" w:rsidRDefault="009A3F37" w:rsidP="009A3F37">
                  <w:pPr>
                    <w:jc w:val="center"/>
                    <w:rPr>
                      <w:sz w:val="22"/>
                      <w:szCs w:val="22"/>
                      <w:lang w:eastAsia="lt-LT" w:bidi="lo-LA"/>
                    </w:rPr>
                  </w:pPr>
                  <w:r w:rsidRPr="0011739F">
                    <w:rPr>
                      <w:sz w:val="22"/>
                      <w:szCs w:val="22"/>
                    </w:rPr>
                    <w:t xml:space="preserve">Viešųjų juridinių asmenų projektą vykdančio personalo vienos valandos darbo užmokesčio fiksuotasis vieneto įkainis A, E, G, H, L, </w:t>
                  </w:r>
                  <w:r w:rsidRPr="0011739F">
                    <w:rPr>
                      <w:sz w:val="22"/>
                      <w:szCs w:val="22"/>
                    </w:rPr>
                    <w:lastRenderedPageBreak/>
                    <w:t>N, P, R, S ekonomikos sektoriams pagal EVRK 2</w:t>
                  </w:r>
                  <w:r w:rsidR="00ED1F74" w:rsidRPr="0011739F">
                    <w:rPr>
                      <w:sz w:val="22"/>
                      <w:szCs w:val="22"/>
                    </w:rPr>
                    <w:t>.1</w:t>
                  </w:r>
                  <w:r w:rsidRPr="0011739F">
                    <w:rPr>
                      <w:sz w:val="22"/>
                      <w:szCs w:val="22"/>
                    </w:rPr>
                    <w:t xml:space="preserve"> klasifikatorių</w:t>
                  </w:r>
                  <w:r w:rsidRPr="0011739F">
                    <w:rPr>
                      <w:sz w:val="22"/>
                      <w:szCs w:val="22"/>
                      <w:vertAlign w:val="superscript"/>
                    </w:rPr>
                    <w:t>1</w:t>
                  </w:r>
                  <w:r w:rsidRPr="0011739F">
                    <w:rPr>
                      <w:sz w:val="22"/>
                      <w:szCs w:val="22"/>
                    </w:rPr>
                    <w:t>;</w:t>
                  </w:r>
                </w:p>
              </w:tc>
            </w:tr>
            <w:tr w:rsidR="0011739F" w:rsidRPr="0011739F" w14:paraId="6DB1C4A1" w14:textId="77777777" w:rsidTr="008459F2">
              <w:trPr>
                <w:trHeight w:val="895"/>
              </w:trPr>
              <w:tc>
                <w:tcPr>
                  <w:tcW w:w="83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0C9980A2" w14:textId="4689CF1E" w:rsidR="009A3F37" w:rsidRPr="0011739F" w:rsidRDefault="009A3F37" w:rsidP="009A3F37">
                  <w:pPr>
                    <w:jc w:val="center"/>
                    <w:rPr>
                      <w:sz w:val="22"/>
                      <w:szCs w:val="22"/>
                      <w:lang w:eastAsia="lt-LT" w:bidi="lo-LA"/>
                    </w:rPr>
                  </w:pPr>
                  <w:r w:rsidRPr="0011739F">
                    <w:rPr>
                      <w:sz w:val="22"/>
                      <w:szCs w:val="22"/>
                      <w:lang w:eastAsia="lt-LT" w:bidi="lo-LA"/>
                    </w:rPr>
                    <w:lastRenderedPageBreak/>
                    <w:t>10.34.</w:t>
                  </w:r>
                </w:p>
              </w:tc>
              <w:tc>
                <w:tcPr>
                  <w:tcW w:w="7265" w:type="dxa"/>
                  <w:tcBorders>
                    <w:top w:val="single" w:sz="4" w:space="0" w:color="auto"/>
                    <w:left w:val="nil"/>
                    <w:bottom w:val="single" w:sz="4" w:space="0" w:color="auto"/>
                    <w:right w:val="single" w:sz="8" w:space="0" w:color="auto"/>
                  </w:tcBorders>
                  <w:vAlign w:val="center"/>
                </w:tcPr>
                <w:p w14:paraId="77E87933" w14:textId="77777777" w:rsidR="009A3F37" w:rsidRPr="0011739F" w:rsidRDefault="009A3F37" w:rsidP="009A3F37">
                  <w:pPr>
                    <w:rPr>
                      <w:sz w:val="22"/>
                      <w:szCs w:val="22"/>
                      <w:lang w:eastAsia="lt-LT" w:bidi="lo-LA"/>
                    </w:rPr>
                  </w:pPr>
                </w:p>
              </w:tc>
              <w:tc>
                <w:tcPr>
                  <w:tcW w:w="1638"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2C7E9C21" w14:textId="725713E2" w:rsidR="009A3F37" w:rsidRPr="0011739F" w:rsidRDefault="009A3F37" w:rsidP="009A3F37">
                  <w:pPr>
                    <w:jc w:val="center"/>
                    <w:rPr>
                      <w:sz w:val="22"/>
                      <w:szCs w:val="22"/>
                      <w:lang w:eastAsia="lt-LT" w:bidi="lo-LA"/>
                    </w:rPr>
                  </w:pPr>
                  <w:r w:rsidRPr="0011739F">
                    <w:rPr>
                      <w:sz w:val="22"/>
                      <w:szCs w:val="22"/>
                    </w:rPr>
                    <w:t>FĮ-21-02</w:t>
                  </w:r>
                </w:p>
              </w:tc>
              <w:tc>
                <w:tcPr>
                  <w:tcW w:w="1610"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1038688C" w14:textId="633B40C0" w:rsidR="009A3F37" w:rsidRPr="0011739F" w:rsidRDefault="002E59B4" w:rsidP="009A3F37">
                  <w:pPr>
                    <w:jc w:val="center"/>
                    <w:rPr>
                      <w:sz w:val="22"/>
                      <w:szCs w:val="22"/>
                      <w:lang w:eastAsia="lt-LT" w:bidi="lo-LA"/>
                    </w:rPr>
                  </w:pPr>
                  <w:r w:rsidRPr="0011739F">
                    <w:rPr>
                      <w:sz w:val="22"/>
                      <w:szCs w:val="22"/>
                      <w:lang w:eastAsia="lt-LT" w:bidi="lo-LA"/>
                    </w:rPr>
                    <w:t>-</w:t>
                  </w:r>
                </w:p>
              </w:tc>
              <w:tc>
                <w:tcPr>
                  <w:tcW w:w="2847"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5F0F6C12" w14:textId="41C24C13" w:rsidR="009A3F37" w:rsidRPr="0011739F" w:rsidRDefault="009A3F37" w:rsidP="009A3F37">
                  <w:pPr>
                    <w:jc w:val="center"/>
                    <w:rPr>
                      <w:sz w:val="22"/>
                      <w:szCs w:val="22"/>
                      <w:lang w:eastAsia="lt-LT" w:bidi="lo-LA"/>
                    </w:rPr>
                  </w:pPr>
                  <w:r w:rsidRPr="0011739F">
                    <w:rPr>
                      <w:sz w:val="22"/>
                      <w:szCs w:val="22"/>
                    </w:rPr>
                    <w:t>Viešųjų juridinių asmenų projektą vykdančio personalo vienos valandos darbo užmokesčio fiksuotasis vieneto įkainis C, D, F, M, O, Q ekonomikos sektoriams pagal EVRK 2</w:t>
                  </w:r>
                  <w:r w:rsidR="00ED1F74" w:rsidRPr="0011739F">
                    <w:rPr>
                      <w:sz w:val="22"/>
                      <w:szCs w:val="22"/>
                    </w:rPr>
                    <w:t>.1</w:t>
                  </w:r>
                  <w:r w:rsidRPr="0011739F">
                    <w:rPr>
                      <w:sz w:val="22"/>
                      <w:szCs w:val="22"/>
                    </w:rPr>
                    <w:t xml:space="preserve"> klasifikatorių</w:t>
                  </w:r>
                  <w:r w:rsidRPr="0011739F">
                    <w:rPr>
                      <w:sz w:val="22"/>
                      <w:szCs w:val="22"/>
                      <w:vertAlign w:val="superscript"/>
                    </w:rPr>
                    <w:t>1</w:t>
                  </w:r>
                  <w:r w:rsidRPr="0011739F">
                    <w:rPr>
                      <w:sz w:val="22"/>
                      <w:szCs w:val="22"/>
                    </w:rPr>
                    <w:t>;</w:t>
                  </w:r>
                </w:p>
              </w:tc>
            </w:tr>
            <w:tr w:rsidR="0011739F" w:rsidRPr="0011739F" w14:paraId="41CBB486" w14:textId="77777777" w:rsidTr="00065246">
              <w:trPr>
                <w:trHeight w:val="895"/>
              </w:trPr>
              <w:tc>
                <w:tcPr>
                  <w:tcW w:w="83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6DA0A203" w14:textId="5E4FB90F" w:rsidR="009A3F37" w:rsidRPr="0011739F" w:rsidRDefault="009A3F37" w:rsidP="009A3F37">
                  <w:pPr>
                    <w:jc w:val="center"/>
                    <w:rPr>
                      <w:sz w:val="22"/>
                      <w:szCs w:val="22"/>
                      <w:lang w:eastAsia="lt-LT" w:bidi="lo-LA"/>
                    </w:rPr>
                  </w:pPr>
                  <w:r w:rsidRPr="0011739F">
                    <w:rPr>
                      <w:sz w:val="22"/>
                      <w:szCs w:val="22"/>
                      <w:lang w:eastAsia="lt-LT" w:bidi="lo-LA"/>
                    </w:rPr>
                    <w:t>10.35</w:t>
                  </w:r>
                </w:p>
              </w:tc>
              <w:tc>
                <w:tcPr>
                  <w:tcW w:w="7265" w:type="dxa"/>
                  <w:tcBorders>
                    <w:top w:val="single" w:sz="4" w:space="0" w:color="auto"/>
                    <w:left w:val="nil"/>
                    <w:bottom w:val="single" w:sz="4" w:space="0" w:color="auto"/>
                    <w:right w:val="single" w:sz="8" w:space="0" w:color="auto"/>
                  </w:tcBorders>
                  <w:vAlign w:val="center"/>
                </w:tcPr>
                <w:p w14:paraId="46744307" w14:textId="77777777" w:rsidR="009A3F37" w:rsidRPr="0011739F" w:rsidRDefault="009A3F37" w:rsidP="009A3F37">
                  <w:pPr>
                    <w:rPr>
                      <w:sz w:val="22"/>
                      <w:szCs w:val="22"/>
                      <w:lang w:eastAsia="lt-LT" w:bidi="lo-LA"/>
                    </w:rPr>
                  </w:pPr>
                </w:p>
              </w:tc>
              <w:tc>
                <w:tcPr>
                  <w:tcW w:w="1638"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753C39C8" w14:textId="7DD94069" w:rsidR="009A3F37" w:rsidRPr="0011739F" w:rsidRDefault="009A3F37" w:rsidP="009A3F37">
                  <w:pPr>
                    <w:jc w:val="center"/>
                    <w:rPr>
                      <w:sz w:val="22"/>
                      <w:szCs w:val="22"/>
                      <w:lang w:eastAsia="lt-LT" w:bidi="lo-LA"/>
                    </w:rPr>
                  </w:pPr>
                  <w:r w:rsidRPr="0011739F">
                    <w:rPr>
                      <w:sz w:val="22"/>
                      <w:szCs w:val="22"/>
                    </w:rPr>
                    <w:t>FĮ-21-03</w:t>
                  </w:r>
                </w:p>
              </w:tc>
              <w:tc>
                <w:tcPr>
                  <w:tcW w:w="1610"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2281B07C" w14:textId="732FE368" w:rsidR="009A3F37" w:rsidRPr="0011739F" w:rsidRDefault="002E59B4" w:rsidP="009A3F37">
                  <w:pPr>
                    <w:jc w:val="center"/>
                    <w:rPr>
                      <w:sz w:val="22"/>
                      <w:szCs w:val="22"/>
                      <w:lang w:eastAsia="lt-LT" w:bidi="lo-LA"/>
                    </w:rPr>
                  </w:pPr>
                  <w:r w:rsidRPr="0011739F">
                    <w:rPr>
                      <w:sz w:val="22"/>
                      <w:szCs w:val="22"/>
                      <w:lang w:eastAsia="lt-LT" w:bidi="lo-LA"/>
                    </w:rPr>
                    <w:t>-</w:t>
                  </w:r>
                </w:p>
              </w:tc>
              <w:tc>
                <w:tcPr>
                  <w:tcW w:w="2847"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645C3E37" w14:textId="35939B0A" w:rsidR="009A3F37" w:rsidRPr="0011739F" w:rsidRDefault="009A3F37" w:rsidP="009A3F37">
                  <w:pPr>
                    <w:jc w:val="center"/>
                    <w:rPr>
                      <w:sz w:val="22"/>
                      <w:szCs w:val="22"/>
                      <w:lang w:eastAsia="lt-LT" w:bidi="lo-LA"/>
                    </w:rPr>
                  </w:pPr>
                  <w:r w:rsidRPr="0011739F">
                    <w:rPr>
                      <w:sz w:val="22"/>
                      <w:szCs w:val="22"/>
                    </w:rPr>
                    <w:t>Viešųjų juridinių asmenų projektą vykdančio personalo vienos valandos darbo užmokesčio fiksuotasis vieneto įkainis J ir K ekonomikos sektoriams pagal EVRK 2</w:t>
                  </w:r>
                  <w:r w:rsidR="00ED1F74" w:rsidRPr="0011739F">
                    <w:rPr>
                      <w:sz w:val="22"/>
                      <w:szCs w:val="22"/>
                    </w:rPr>
                    <w:t>.1</w:t>
                  </w:r>
                  <w:r w:rsidRPr="0011739F">
                    <w:rPr>
                      <w:sz w:val="22"/>
                      <w:szCs w:val="22"/>
                    </w:rPr>
                    <w:t xml:space="preserve"> klasifikatorių</w:t>
                  </w:r>
                  <w:r w:rsidRPr="0011739F">
                    <w:rPr>
                      <w:sz w:val="22"/>
                      <w:szCs w:val="22"/>
                      <w:vertAlign w:val="superscript"/>
                    </w:rPr>
                    <w:t>1</w:t>
                  </w:r>
                  <w:r w:rsidRPr="0011739F">
                    <w:rPr>
                      <w:sz w:val="22"/>
                      <w:szCs w:val="22"/>
                    </w:rPr>
                    <w:t>.</w:t>
                  </w:r>
                </w:p>
              </w:tc>
            </w:tr>
          </w:tbl>
          <w:p w14:paraId="18EBF22B" w14:textId="77777777" w:rsidR="00621DA7" w:rsidRPr="0011739F" w:rsidRDefault="00621DA7" w:rsidP="001562A0">
            <w:pPr>
              <w:jc w:val="both"/>
              <w:rPr>
                <w:sz w:val="22"/>
                <w:szCs w:val="22"/>
              </w:rPr>
            </w:pPr>
          </w:p>
          <w:tbl>
            <w:tblPr>
              <w:tblStyle w:val="TableGrid"/>
              <w:tblW w:w="14483" w:type="dxa"/>
              <w:tblLayout w:type="fixed"/>
              <w:tblLook w:val="04A0" w:firstRow="1" w:lastRow="0" w:firstColumn="1" w:lastColumn="0" w:noHBand="0" w:noVBand="1"/>
            </w:tblPr>
            <w:tblGrid>
              <w:gridCol w:w="1730"/>
              <w:gridCol w:w="12753"/>
            </w:tblGrid>
            <w:tr w:rsidR="0011739F" w:rsidRPr="0011739F" w14:paraId="1D30F86F" w14:textId="77777777" w:rsidTr="0009609F">
              <w:tc>
                <w:tcPr>
                  <w:tcW w:w="14483" w:type="dxa"/>
                  <w:gridSpan w:val="2"/>
                </w:tcPr>
                <w:p w14:paraId="2EB62833" w14:textId="77777777" w:rsidR="0009609F" w:rsidRPr="0011739F" w:rsidRDefault="00D65962" w:rsidP="0009609F">
                  <w:pPr>
                    <w:jc w:val="both"/>
                    <w:rPr>
                      <w:i/>
                      <w:iCs/>
                      <w:szCs w:val="24"/>
                    </w:rPr>
                  </w:pPr>
                  <w:r w:rsidRPr="0011739F">
                    <w:rPr>
                      <w:b/>
                      <w:sz w:val="22"/>
                      <w:szCs w:val="22"/>
                    </w:rPr>
                    <w:t>11</w:t>
                  </w:r>
                  <w:r w:rsidR="0009609F" w:rsidRPr="0011739F">
                    <w:rPr>
                      <w:b/>
                      <w:sz w:val="22"/>
                      <w:szCs w:val="22"/>
                    </w:rPr>
                    <w:t xml:space="preserve">. SU VIETOS PROJEKTO </w:t>
                  </w:r>
                  <w:r w:rsidR="0078352A" w:rsidRPr="0011739F">
                    <w:rPr>
                      <w:b/>
                      <w:sz w:val="22"/>
                      <w:szCs w:val="22"/>
                    </w:rPr>
                    <w:t>PĮP</w:t>
                  </w:r>
                  <w:r w:rsidR="0009609F" w:rsidRPr="0011739F">
                    <w:rPr>
                      <w:b/>
                      <w:sz w:val="22"/>
                      <w:szCs w:val="22"/>
                    </w:rPr>
                    <w:t xml:space="preserve"> TEIKIAMI DOKUMENTAI</w:t>
                  </w:r>
                </w:p>
              </w:tc>
            </w:tr>
            <w:tr w:rsidR="0009609F" w:rsidRPr="00565E63" w14:paraId="69FF0303" w14:textId="77777777" w:rsidTr="0009609F">
              <w:tc>
                <w:tcPr>
                  <w:tcW w:w="14483" w:type="dxa"/>
                  <w:gridSpan w:val="2"/>
                </w:tcPr>
                <w:p w14:paraId="7AB76DDF" w14:textId="77777777" w:rsidR="00C33509" w:rsidRPr="00565E63" w:rsidRDefault="0009609F" w:rsidP="00605299">
                  <w:pPr>
                    <w:jc w:val="both"/>
                    <w:rPr>
                      <w:i/>
                      <w:iCs/>
                      <w:szCs w:val="24"/>
                    </w:rPr>
                  </w:pPr>
                  <w:r w:rsidRPr="00565E63">
                    <w:rPr>
                      <w:sz w:val="22"/>
                      <w:szCs w:val="22"/>
                    </w:rPr>
                    <w:t xml:space="preserve">Kartu su užpildyta vietos projekto </w:t>
                  </w:r>
                  <w:r w:rsidR="002D04D3" w:rsidRPr="00565E63">
                    <w:rPr>
                      <w:sz w:val="22"/>
                      <w:szCs w:val="22"/>
                    </w:rPr>
                    <w:t>PĮP</w:t>
                  </w:r>
                  <w:r w:rsidRPr="00565E63">
                    <w:rPr>
                      <w:sz w:val="22"/>
                      <w:szCs w:val="22"/>
                    </w:rPr>
                    <w:t xml:space="preserve"> (jeigu žemiau nurodytuose papunkčiuose ir </w:t>
                  </w:r>
                  <w:r w:rsidR="002D04D3" w:rsidRPr="00565E63">
                    <w:rPr>
                      <w:sz w:val="22"/>
                      <w:szCs w:val="22"/>
                    </w:rPr>
                    <w:t>VPS</w:t>
                  </w:r>
                  <w:r w:rsidRPr="00565E63">
                    <w:rPr>
                      <w:sz w:val="22"/>
                      <w:szCs w:val="22"/>
                    </w:rPr>
                    <w:t xml:space="preserve"> administravimo taisyklėse nenurodyta kitaip) pareiškėjas privalo pateikti šiuos dokumentus</w:t>
                  </w:r>
                  <w:r w:rsidR="00E46144" w:rsidRPr="00565E63">
                    <w:rPr>
                      <w:sz w:val="22"/>
                      <w:szCs w:val="22"/>
                    </w:rPr>
                    <w:t>:</w:t>
                  </w:r>
                </w:p>
              </w:tc>
            </w:tr>
            <w:tr w:rsidR="00F325A6" w:rsidRPr="00565E63" w14:paraId="0E0A47EA" w14:textId="77777777" w:rsidTr="006E2B9C">
              <w:tc>
                <w:tcPr>
                  <w:tcW w:w="1730" w:type="dxa"/>
                </w:tcPr>
                <w:p w14:paraId="772385CB" w14:textId="77777777" w:rsidR="00F325A6" w:rsidRPr="00565E63" w:rsidRDefault="00D65962" w:rsidP="006E2B9C">
                  <w:pPr>
                    <w:pStyle w:val="BodyText1"/>
                    <w:ind w:firstLine="0"/>
                    <w:jc w:val="left"/>
                    <w:rPr>
                      <w:b/>
                      <w:sz w:val="22"/>
                      <w:szCs w:val="22"/>
                      <w:lang w:val="lt-LT"/>
                    </w:rPr>
                  </w:pPr>
                  <w:bookmarkStart w:id="8" w:name="_Hlk189743002"/>
                  <w:r w:rsidRPr="00565E63">
                    <w:rPr>
                      <w:b/>
                      <w:sz w:val="22"/>
                      <w:szCs w:val="22"/>
                      <w:lang w:val="lt-LT"/>
                    </w:rPr>
                    <w:t>11</w:t>
                  </w:r>
                  <w:r w:rsidR="00F325A6" w:rsidRPr="00565E63">
                    <w:rPr>
                      <w:b/>
                      <w:sz w:val="22"/>
                      <w:szCs w:val="22"/>
                      <w:lang w:val="lt-LT"/>
                    </w:rPr>
                    <w:t>.1. Turi būti pateikti šie dokumentai:</w:t>
                  </w:r>
                </w:p>
                <w:p w14:paraId="28D0B8AE" w14:textId="77777777" w:rsidR="00F325A6" w:rsidRPr="00565E63" w:rsidRDefault="00F325A6" w:rsidP="006E2B9C">
                  <w:pPr>
                    <w:rPr>
                      <w:i/>
                      <w:iCs/>
                      <w:szCs w:val="24"/>
                    </w:rPr>
                  </w:pPr>
                </w:p>
              </w:tc>
              <w:tc>
                <w:tcPr>
                  <w:tcW w:w="12753" w:type="dxa"/>
                </w:tcPr>
                <w:p w14:paraId="6A49AF78" w14:textId="77777777" w:rsidR="00F325A6" w:rsidRPr="00FD05B9" w:rsidRDefault="00F325A6" w:rsidP="00B438BF">
                  <w:pPr>
                    <w:pStyle w:val="BodyText1"/>
                    <w:spacing w:line="276" w:lineRule="auto"/>
                    <w:ind w:firstLine="0"/>
                    <w:rPr>
                      <w:color w:val="auto"/>
                      <w:sz w:val="22"/>
                      <w:szCs w:val="22"/>
                      <w:lang w:val="lt-LT"/>
                    </w:rPr>
                  </w:pPr>
                  <w:r w:rsidRPr="00565E63">
                    <w:rPr>
                      <w:sz w:val="22"/>
                      <w:szCs w:val="22"/>
                      <w:lang w:val="lt-LT"/>
                    </w:rPr>
                    <w:t xml:space="preserve">1. </w:t>
                  </w:r>
                  <w:r w:rsidRPr="00FD05B9">
                    <w:rPr>
                      <w:color w:val="auto"/>
                      <w:sz w:val="22"/>
                      <w:szCs w:val="22"/>
                      <w:u w:val="single"/>
                      <w:lang w:val="lt-LT"/>
                    </w:rPr>
                    <w:t>Dokumentai, pagrindžiantys atitiktį vietos projektų atrankos kriterijams</w:t>
                  </w:r>
                  <w:r w:rsidRPr="00FD05B9">
                    <w:rPr>
                      <w:color w:val="auto"/>
                      <w:sz w:val="22"/>
                      <w:szCs w:val="22"/>
                      <w:lang w:val="lt-LT"/>
                    </w:rPr>
                    <w:t>:</w:t>
                  </w:r>
                </w:p>
                <w:p w14:paraId="76B6BC91" w14:textId="688860A7" w:rsidR="00D507C0" w:rsidRPr="003B77E8" w:rsidRDefault="00D507C0" w:rsidP="006C6CFF">
                  <w:pPr>
                    <w:rPr>
                      <w:sz w:val="22"/>
                      <w:szCs w:val="22"/>
                      <w:lang w:eastAsia="lt-LT"/>
                    </w:rPr>
                  </w:pPr>
                  <w:r w:rsidRPr="003B77E8">
                    <w:rPr>
                      <w:sz w:val="22"/>
                      <w:szCs w:val="22"/>
                      <w:lang w:eastAsia="lt-LT"/>
                    </w:rPr>
                    <w:t>1.</w:t>
                  </w:r>
                  <w:r w:rsidR="004D6B35" w:rsidRPr="003B77E8">
                    <w:rPr>
                      <w:sz w:val="22"/>
                      <w:szCs w:val="22"/>
                      <w:lang w:eastAsia="lt-LT"/>
                    </w:rPr>
                    <w:t>1</w:t>
                  </w:r>
                  <w:r w:rsidRPr="003B77E8">
                    <w:rPr>
                      <w:sz w:val="22"/>
                      <w:szCs w:val="22"/>
                      <w:lang w:eastAsia="lt-LT"/>
                    </w:rPr>
                    <w:t xml:space="preserve">. </w:t>
                  </w:r>
                  <w:r w:rsidR="006C6CFF" w:rsidRPr="003B77E8">
                    <w:rPr>
                      <w:sz w:val="22"/>
                      <w:szCs w:val="22"/>
                      <w:lang w:eastAsia="lt-LT"/>
                    </w:rPr>
                    <w:t>Įstatai (pareiškėjo bei partnerio), registracijos pažymėjimas (pareiškėjo bei partnerio), jungtinės veiklos sutartis;</w:t>
                  </w:r>
                </w:p>
                <w:p w14:paraId="20544EAD" w14:textId="57649B8B" w:rsidR="004D6B35" w:rsidRPr="003B77E8" w:rsidRDefault="004D6B35" w:rsidP="00B438BF">
                  <w:pPr>
                    <w:pStyle w:val="BodyText1"/>
                    <w:spacing w:line="276" w:lineRule="auto"/>
                    <w:ind w:firstLine="0"/>
                    <w:rPr>
                      <w:color w:val="auto"/>
                      <w:sz w:val="22"/>
                      <w:szCs w:val="22"/>
                      <w:lang w:val="lt-LT"/>
                    </w:rPr>
                  </w:pPr>
                  <w:r w:rsidRPr="003B77E8">
                    <w:rPr>
                      <w:color w:val="auto"/>
                      <w:sz w:val="22"/>
                      <w:szCs w:val="22"/>
                      <w:lang w:val="lt-LT"/>
                    </w:rPr>
                    <w:t>1.</w:t>
                  </w:r>
                  <w:r w:rsidR="00FD05B9" w:rsidRPr="003B77E8">
                    <w:rPr>
                      <w:color w:val="auto"/>
                      <w:sz w:val="22"/>
                      <w:szCs w:val="22"/>
                      <w:lang w:val="lt-LT"/>
                    </w:rPr>
                    <w:t>2</w:t>
                  </w:r>
                  <w:r w:rsidRPr="003B77E8">
                    <w:rPr>
                      <w:color w:val="auto"/>
                      <w:sz w:val="22"/>
                      <w:szCs w:val="22"/>
                      <w:lang w:val="lt-LT"/>
                    </w:rPr>
                    <w:t>. Įsipareigojimas dėl teritorijos apimties, kur bus įgyvendintas projektas</w:t>
                  </w:r>
                  <w:r w:rsidR="00FD05B9" w:rsidRPr="003B77E8">
                    <w:rPr>
                      <w:color w:val="auto"/>
                      <w:sz w:val="22"/>
                      <w:szCs w:val="22"/>
                      <w:lang w:val="lt-LT"/>
                    </w:rPr>
                    <w:t>;</w:t>
                  </w:r>
                </w:p>
                <w:p w14:paraId="171A5282" w14:textId="13E862EA" w:rsidR="00FD05B9" w:rsidRPr="003B77E8" w:rsidRDefault="00FD05B9" w:rsidP="003B77E8">
                  <w:pPr>
                    <w:rPr>
                      <w:sz w:val="22"/>
                      <w:szCs w:val="22"/>
                      <w:lang w:eastAsia="lt-LT"/>
                    </w:rPr>
                  </w:pPr>
                  <w:r w:rsidRPr="003B77E8">
                    <w:rPr>
                      <w:sz w:val="22"/>
                      <w:szCs w:val="22"/>
                      <w:lang w:eastAsia="lt-LT"/>
                    </w:rPr>
                    <w:t xml:space="preserve">1.3. </w:t>
                  </w:r>
                  <w:r w:rsidR="003B77E8" w:rsidRPr="003B77E8">
                    <w:rPr>
                      <w:sz w:val="22"/>
                      <w:szCs w:val="22"/>
                      <w:lang w:eastAsia="lt-LT"/>
                    </w:rPr>
                    <w:t>Įstatai, registracijos pažymėjimas ar kiti juridinio asmens, statusą patvirtinantys dokumentai.</w:t>
                  </w:r>
                </w:p>
                <w:p w14:paraId="418AAA08" w14:textId="6174D752" w:rsidR="00605299" w:rsidRPr="003B77E8" w:rsidRDefault="00745D52" w:rsidP="00B438BF">
                  <w:pPr>
                    <w:pStyle w:val="BodyText1"/>
                    <w:spacing w:line="276" w:lineRule="auto"/>
                    <w:ind w:firstLine="0"/>
                    <w:rPr>
                      <w:iCs/>
                      <w:color w:val="auto"/>
                      <w:sz w:val="22"/>
                      <w:szCs w:val="22"/>
                      <w:lang w:val="lt-LT"/>
                    </w:rPr>
                  </w:pPr>
                  <w:r w:rsidRPr="003B77E8">
                    <w:rPr>
                      <w:iCs/>
                      <w:color w:val="auto"/>
                      <w:sz w:val="22"/>
                      <w:szCs w:val="22"/>
                      <w:lang w:val="lt-LT"/>
                    </w:rPr>
                    <w:t>1.</w:t>
                  </w:r>
                  <w:r w:rsidR="003B77E8">
                    <w:rPr>
                      <w:iCs/>
                      <w:color w:val="auto"/>
                      <w:sz w:val="22"/>
                      <w:szCs w:val="22"/>
                      <w:lang w:val="lt-LT"/>
                    </w:rPr>
                    <w:t>4</w:t>
                  </w:r>
                  <w:r w:rsidR="00605299" w:rsidRPr="003B77E8">
                    <w:rPr>
                      <w:iCs/>
                      <w:color w:val="auto"/>
                      <w:sz w:val="22"/>
                      <w:szCs w:val="22"/>
                      <w:lang w:val="lt-LT"/>
                    </w:rPr>
                    <w:t>. Kiti atrankos kriterijus patvirtinantys dokumentai.</w:t>
                  </w:r>
                </w:p>
                <w:p w14:paraId="7FA9DE7A" w14:textId="77777777" w:rsidR="00F325A6" w:rsidRPr="00565E63" w:rsidRDefault="00F325A6" w:rsidP="00B438BF">
                  <w:pPr>
                    <w:pStyle w:val="BodyText1"/>
                    <w:spacing w:line="276" w:lineRule="auto"/>
                    <w:ind w:firstLine="0"/>
                    <w:rPr>
                      <w:sz w:val="22"/>
                      <w:szCs w:val="22"/>
                      <w:lang w:val="lt-LT"/>
                    </w:rPr>
                  </w:pPr>
                  <w:r w:rsidRPr="00565E63">
                    <w:rPr>
                      <w:sz w:val="22"/>
                      <w:szCs w:val="22"/>
                      <w:lang w:val="lt-LT"/>
                    </w:rPr>
                    <w:t xml:space="preserve">2. </w:t>
                  </w:r>
                  <w:r w:rsidRPr="00565E63">
                    <w:rPr>
                      <w:sz w:val="22"/>
                      <w:szCs w:val="22"/>
                      <w:u w:val="single"/>
                      <w:lang w:val="lt-LT"/>
                    </w:rPr>
                    <w:t xml:space="preserve">Dokumentai, </w:t>
                  </w:r>
                  <w:r w:rsidR="00A26A64" w:rsidRPr="00565E63">
                    <w:rPr>
                      <w:sz w:val="22"/>
                      <w:szCs w:val="22"/>
                      <w:u w:val="single"/>
                      <w:lang w:val="lt-LT"/>
                    </w:rPr>
                    <w:t>pagrindžiantys tinkamas vietos projekto išlaidas</w:t>
                  </w:r>
                  <w:r w:rsidRPr="00565E63">
                    <w:rPr>
                      <w:sz w:val="22"/>
                      <w:szCs w:val="22"/>
                      <w:lang w:val="lt-LT"/>
                    </w:rPr>
                    <w:t>:</w:t>
                  </w:r>
                </w:p>
                <w:p w14:paraId="32C8EBE7" w14:textId="77777777" w:rsidR="00B438BF" w:rsidRPr="00565E63" w:rsidRDefault="00B438BF" w:rsidP="00B438BF">
                  <w:pPr>
                    <w:spacing w:line="276" w:lineRule="auto"/>
                    <w:rPr>
                      <w:rFonts w:eastAsia="Calibri" w:cs="Arial Unicode MS"/>
                      <w:sz w:val="22"/>
                      <w:szCs w:val="22"/>
                      <w:lang w:bidi="lo-LA"/>
                    </w:rPr>
                  </w:pPr>
                  <w:r w:rsidRPr="00565E63">
                    <w:rPr>
                      <w:rFonts w:eastAsia="Calibri" w:cs="Arial Unicode MS"/>
                      <w:sz w:val="22"/>
                      <w:szCs w:val="22"/>
                      <w:lang w:bidi="lo-LA"/>
                    </w:rPr>
                    <w:t>2.1. Komerciniai tiekėjų pasiūlymai arba interneto tinklapiuose esančių kainų kompiuterio ekrano nuotraukos (anglų k. „PrintScreen“), jei iki vietos projekto paraiškos pateikimo dienos šių prekių ar paslaugų pirkimai neatlikti, arba pirkimo dokumentai.</w:t>
                  </w:r>
                </w:p>
                <w:p w14:paraId="610EC0E0" w14:textId="77777777" w:rsidR="00161B6D" w:rsidRPr="00565E63" w:rsidRDefault="00B438BF" w:rsidP="00161B6D">
                  <w:pPr>
                    <w:pStyle w:val="BodyText1"/>
                    <w:spacing w:line="276" w:lineRule="auto"/>
                    <w:ind w:firstLine="0"/>
                    <w:rPr>
                      <w:lang w:val="lt-LT"/>
                    </w:rPr>
                  </w:pPr>
                  <w:r w:rsidRPr="00565E63">
                    <w:rPr>
                      <w:rFonts w:eastAsia="Calibri"/>
                      <w:sz w:val="22"/>
                      <w:szCs w:val="22"/>
                      <w:lang w:val="lt-LT" w:eastAsia="en-US" w:bidi="lo-LA"/>
                    </w:rPr>
                    <w:t>2.2. Kiti dokumentai, leidžiantys objektyviai palyginti kainas</w:t>
                  </w:r>
                  <w:r w:rsidR="00F325A6" w:rsidRPr="00565E63">
                    <w:rPr>
                      <w:lang w:val="lt-LT"/>
                    </w:rPr>
                    <w:t>;</w:t>
                  </w:r>
                </w:p>
              </w:tc>
            </w:tr>
            <w:bookmarkEnd w:id="8"/>
            <w:tr w:rsidR="00F325A6" w:rsidRPr="00565E63" w14:paraId="63261AAE" w14:textId="77777777" w:rsidTr="006449A4">
              <w:tc>
                <w:tcPr>
                  <w:tcW w:w="1730" w:type="dxa"/>
                </w:tcPr>
                <w:p w14:paraId="3B759D1F" w14:textId="77777777" w:rsidR="00F325A6" w:rsidRPr="00565E63" w:rsidRDefault="00F325A6" w:rsidP="00F325A6">
                  <w:pPr>
                    <w:pStyle w:val="BodyText1"/>
                    <w:ind w:firstLine="0"/>
                    <w:rPr>
                      <w:b/>
                      <w:sz w:val="22"/>
                      <w:szCs w:val="22"/>
                      <w:lang w:val="lt-LT"/>
                    </w:rPr>
                  </w:pPr>
                </w:p>
              </w:tc>
              <w:tc>
                <w:tcPr>
                  <w:tcW w:w="12753" w:type="dxa"/>
                </w:tcPr>
                <w:p w14:paraId="2A19822F" w14:textId="77777777" w:rsidR="00F325A6" w:rsidRPr="00565E63" w:rsidRDefault="00A26A64" w:rsidP="000E325B">
                  <w:pPr>
                    <w:pStyle w:val="BodyText1"/>
                    <w:spacing w:line="276" w:lineRule="auto"/>
                    <w:ind w:firstLine="0"/>
                    <w:rPr>
                      <w:sz w:val="22"/>
                      <w:szCs w:val="22"/>
                      <w:lang w:val="lt-LT"/>
                    </w:rPr>
                  </w:pPr>
                  <w:r w:rsidRPr="00565E63">
                    <w:rPr>
                      <w:sz w:val="22"/>
                      <w:szCs w:val="22"/>
                      <w:lang w:val="lt-LT"/>
                    </w:rPr>
                    <w:t>3</w:t>
                  </w:r>
                  <w:r w:rsidR="00F325A6" w:rsidRPr="00565E63">
                    <w:rPr>
                      <w:sz w:val="22"/>
                      <w:szCs w:val="22"/>
                      <w:lang w:val="lt-LT"/>
                    </w:rPr>
                    <w:t xml:space="preserve">. </w:t>
                  </w:r>
                  <w:r w:rsidR="00F325A6" w:rsidRPr="00565E63">
                    <w:rPr>
                      <w:sz w:val="22"/>
                      <w:szCs w:val="22"/>
                      <w:u w:val="single"/>
                      <w:lang w:val="lt-LT"/>
                    </w:rPr>
                    <w:t xml:space="preserve">Dokumentai, pagrindžiantys </w:t>
                  </w:r>
                  <w:r w:rsidR="00A418ED" w:rsidRPr="00A418ED">
                    <w:rPr>
                      <w:sz w:val="22"/>
                      <w:szCs w:val="22"/>
                      <w:u w:val="single"/>
                      <w:lang w:val="lt-LT"/>
                    </w:rPr>
                    <w:t>pareiškėjo ir partnerio (-ų)</w:t>
                  </w:r>
                  <w:r w:rsidR="00A418ED">
                    <w:rPr>
                      <w:sz w:val="22"/>
                      <w:szCs w:val="22"/>
                      <w:u w:val="single"/>
                      <w:lang w:val="lt-LT"/>
                    </w:rPr>
                    <w:t xml:space="preserve"> </w:t>
                  </w:r>
                  <w:r w:rsidR="00F325A6" w:rsidRPr="00565E63">
                    <w:rPr>
                      <w:sz w:val="22"/>
                      <w:szCs w:val="22"/>
                      <w:u w:val="single"/>
                      <w:lang w:val="lt-LT"/>
                    </w:rPr>
                    <w:t>tinkamumą</w:t>
                  </w:r>
                  <w:r w:rsidR="00F325A6" w:rsidRPr="00565E63">
                    <w:rPr>
                      <w:sz w:val="22"/>
                      <w:szCs w:val="22"/>
                      <w:lang w:val="lt-LT"/>
                    </w:rPr>
                    <w:t>:</w:t>
                  </w:r>
                </w:p>
                <w:p w14:paraId="2FA40956" w14:textId="77777777" w:rsidR="000E325B" w:rsidRPr="00565E63" w:rsidRDefault="000E325B" w:rsidP="000E325B">
                  <w:pPr>
                    <w:autoSpaceDE w:val="0"/>
                    <w:autoSpaceDN w:val="0"/>
                    <w:adjustRightInd w:val="0"/>
                    <w:spacing w:line="276" w:lineRule="auto"/>
                    <w:jc w:val="both"/>
                    <w:rPr>
                      <w:rFonts w:eastAsia="Calibri"/>
                      <w:color w:val="000000"/>
                      <w:sz w:val="22"/>
                      <w:szCs w:val="22"/>
                      <w:lang w:bidi="lo-LA"/>
                    </w:rPr>
                  </w:pPr>
                  <w:r w:rsidRPr="00565E63">
                    <w:rPr>
                      <w:rFonts w:eastAsia="Calibri"/>
                      <w:color w:val="000000"/>
                      <w:sz w:val="22"/>
                      <w:szCs w:val="22"/>
                      <w:lang w:bidi="lo-LA"/>
                    </w:rPr>
                    <w:lastRenderedPageBreak/>
                    <w:t xml:space="preserve">3.1. Pareiškėjo </w:t>
                  </w:r>
                  <w:r w:rsidR="00A63018">
                    <w:rPr>
                      <w:rFonts w:eastAsia="Calibri"/>
                      <w:color w:val="000000"/>
                      <w:sz w:val="22"/>
                      <w:szCs w:val="22"/>
                      <w:lang w:bidi="lo-LA"/>
                    </w:rPr>
                    <w:t xml:space="preserve">ir (ar) partnerio (-ių) </w:t>
                  </w:r>
                  <w:r w:rsidRPr="00565E63">
                    <w:rPr>
                      <w:rFonts w:eastAsia="Calibri"/>
                      <w:color w:val="000000"/>
                      <w:sz w:val="22"/>
                      <w:szCs w:val="22"/>
                      <w:lang w:bidi="lo-LA"/>
                    </w:rPr>
                    <w:t xml:space="preserve">rašytinis patvirtinimas, kad laikosi Reglamento (ES) Nr. 508/2014 10 straipsnio 1 dalies d punkte ir Reglamento (ES) Nr. 508/2014 10 straipsnio 3 dalyje nurodytų kriterijų ir nėra įvykdęs su Europos žuvininkystės fondu arba Europos jūrų reikalų ir žuvininkystės fondu susijusio sukčiavimo; </w:t>
                  </w:r>
                </w:p>
                <w:p w14:paraId="4306EDED" w14:textId="77777777" w:rsidR="000E325B" w:rsidRPr="00565E63" w:rsidRDefault="000E325B" w:rsidP="000E325B">
                  <w:pPr>
                    <w:autoSpaceDE w:val="0"/>
                    <w:autoSpaceDN w:val="0"/>
                    <w:adjustRightInd w:val="0"/>
                    <w:spacing w:line="276" w:lineRule="auto"/>
                    <w:jc w:val="both"/>
                    <w:rPr>
                      <w:rFonts w:eastAsia="Calibri"/>
                      <w:color w:val="000000"/>
                      <w:sz w:val="22"/>
                      <w:szCs w:val="22"/>
                      <w:lang w:bidi="lo-LA"/>
                    </w:rPr>
                  </w:pPr>
                  <w:r w:rsidRPr="00565E63">
                    <w:rPr>
                      <w:rFonts w:eastAsia="Calibri"/>
                      <w:color w:val="000000"/>
                      <w:sz w:val="22"/>
                      <w:szCs w:val="22"/>
                      <w:lang w:bidi="lo-LA"/>
                    </w:rPr>
                    <w:t xml:space="preserve">3.2. Pareiškėjo </w:t>
                  </w:r>
                  <w:r w:rsidR="00A63018">
                    <w:rPr>
                      <w:rFonts w:eastAsia="Calibri"/>
                      <w:color w:val="000000"/>
                      <w:sz w:val="22"/>
                      <w:szCs w:val="22"/>
                      <w:lang w:bidi="lo-LA"/>
                    </w:rPr>
                    <w:t xml:space="preserve">ir (ar) partnerio (-ių) </w:t>
                  </w:r>
                  <w:r w:rsidRPr="00565E63">
                    <w:rPr>
                      <w:rFonts w:eastAsia="Calibri"/>
                      <w:color w:val="000000"/>
                      <w:sz w:val="22"/>
                      <w:szCs w:val="22"/>
                      <w:lang w:bidi="lo-LA"/>
                    </w:rPr>
                    <w:t xml:space="preserve">rašytinis prašymas nušalinti nuo vietos projektų atrankos (apimantis FSA rengimo (taikoma tuo atveju, jeigu pagal konkrečią VPS priemonę ar veiklos sritį yra suplanuota įgyvendinti vieną vietos projektą arba kai yra faktinės aplinkybės, įrodančios interesų konfliktą), vietos projektų paraiškų vertinimo, vietos projektų tvirtinimo etapus) (taikoma, kai vietos projekto paraišką teikia ar paraišką teikiančio </w:t>
                  </w:r>
                  <w:r w:rsidR="00A63018">
                    <w:rPr>
                      <w:rFonts w:eastAsia="Calibri"/>
                      <w:color w:val="000000"/>
                      <w:sz w:val="22"/>
                      <w:szCs w:val="22"/>
                      <w:lang w:bidi="lo-LA"/>
                    </w:rPr>
                    <w:t xml:space="preserve">pareiškėjo partneris (-iai) </w:t>
                  </w:r>
                  <w:r w:rsidRPr="00565E63">
                    <w:rPr>
                      <w:rFonts w:eastAsia="Calibri"/>
                      <w:color w:val="000000"/>
                      <w:sz w:val="22"/>
                      <w:szCs w:val="22"/>
                      <w:lang w:bidi="lo-LA"/>
                    </w:rPr>
                    <w:t xml:space="preserve">yra ŽVVG kolegialaus valdymo organo narys, ŽVVG darbuotojas arba šiems išvardintiems asmenims artimi asmenys ir dėl to kyla interesų konfliktas ir (arba) atsiranda asmeninis suinteresuotumas, kaip apibrėžta Lietuvos Respublikos viešųjų ir privačių interesų derinimo valstybės tarnyboje įstatymo 2 straipsnio 4 ir 6 dalyse); </w:t>
                  </w:r>
                </w:p>
                <w:p w14:paraId="7BE27416" w14:textId="77777777" w:rsidR="00661B6C" w:rsidRPr="00565E63" w:rsidRDefault="000E325B" w:rsidP="000E325B">
                  <w:pPr>
                    <w:pStyle w:val="BodyText1"/>
                    <w:spacing w:line="276" w:lineRule="auto"/>
                    <w:ind w:firstLine="0"/>
                    <w:rPr>
                      <w:rFonts w:eastAsia="Calibri"/>
                      <w:color w:val="000000" w:themeColor="text1"/>
                      <w:sz w:val="22"/>
                      <w:szCs w:val="22"/>
                      <w:lang w:val="lt-LT" w:eastAsia="en-US" w:bidi="lo-LA"/>
                    </w:rPr>
                  </w:pPr>
                  <w:r w:rsidRPr="00565E63">
                    <w:rPr>
                      <w:rFonts w:eastAsia="Calibri"/>
                      <w:sz w:val="22"/>
                      <w:szCs w:val="22"/>
                      <w:lang w:val="lt-LT" w:eastAsia="en-US" w:bidi="lo-LA"/>
                    </w:rPr>
                    <w:t xml:space="preserve">3.3. Išrašas iš Registrų centro, įrodantis, kad pareiškėjas yra registruotas VPS vykdytojos, kuriai teikiama vietos projekto paraiška, </w:t>
                  </w:r>
                  <w:r w:rsidRPr="00565E63">
                    <w:rPr>
                      <w:rFonts w:eastAsia="Calibri"/>
                      <w:color w:val="000000" w:themeColor="text1"/>
                      <w:sz w:val="22"/>
                      <w:szCs w:val="22"/>
                      <w:lang w:val="lt-LT" w:eastAsia="en-US" w:bidi="lo-LA"/>
                    </w:rPr>
                    <w:t>teritorijoje</w:t>
                  </w:r>
                  <w:r w:rsidR="00243960" w:rsidRPr="00565E63">
                    <w:rPr>
                      <w:rFonts w:eastAsia="Calibri"/>
                      <w:color w:val="000000" w:themeColor="text1"/>
                      <w:sz w:val="22"/>
                      <w:szCs w:val="22"/>
                      <w:lang w:val="lt-LT" w:eastAsia="en-US" w:bidi="lo-LA"/>
                    </w:rPr>
                    <w:t>;</w:t>
                  </w:r>
                </w:p>
                <w:p w14:paraId="398C6BC6" w14:textId="7305A6D8" w:rsidR="00243960" w:rsidRDefault="00243960" w:rsidP="00243960">
                  <w:pPr>
                    <w:pStyle w:val="BodyText1"/>
                    <w:spacing w:line="276" w:lineRule="auto"/>
                    <w:ind w:firstLine="0"/>
                    <w:rPr>
                      <w:color w:val="000000" w:themeColor="text1"/>
                      <w:sz w:val="22"/>
                      <w:szCs w:val="22"/>
                      <w:lang w:val="lt-LT"/>
                    </w:rPr>
                  </w:pPr>
                  <w:r w:rsidRPr="00565E63">
                    <w:rPr>
                      <w:color w:val="000000" w:themeColor="text1"/>
                      <w:sz w:val="22"/>
                      <w:szCs w:val="22"/>
                      <w:lang w:val="lt-LT"/>
                    </w:rPr>
                    <w:t xml:space="preserve">3.4. </w:t>
                  </w:r>
                  <w:r w:rsidR="00FB7F3C" w:rsidRPr="00FB7F3C">
                    <w:rPr>
                      <w:color w:val="000000" w:themeColor="text1"/>
                      <w:sz w:val="22"/>
                      <w:szCs w:val="22"/>
                      <w:lang w:val="lt-LT"/>
                    </w:rPr>
                    <w:t xml:space="preserve">Jungtinės veiklos sutartis (parengta pagal FSA </w:t>
                  </w:r>
                  <w:r w:rsidR="00D60327">
                    <w:rPr>
                      <w:color w:val="000000" w:themeColor="text1"/>
                      <w:sz w:val="22"/>
                      <w:szCs w:val="22"/>
                      <w:lang w:val="lt-LT"/>
                    </w:rPr>
                    <w:t>3</w:t>
                  </w:r>
                  <w:r w:rsidR="00FB7F3C" w:rsidRPr="00FB7F3C">
                    <w:rPr>
                      <w:color w:val="000000" w:themeColor="text1"/>
                      <w:sz w:val="22"/>
                      <w:szCs w:val="22"/>
                      <w:lang w:val="lt-LT"/>
                    </w:rPr>
                    <w:t xml:space="preserve"> priedą „Jungtinės veiklos sutarties forma“ ir partnerio (-ų) teisę prisiimti Jungtinės veiklos sutartyje ir vietos projekto paraiškoje nurodytus įsipareigojimus įrodantys dokumentai (prisiimti įsipareigojimus įrodantys dokumentai turi būti pateikti tuo atveju, jeigu vietos projekte numatytos vietos projekto partnerio pareigos, susijusios su finansiniais įsipareigojimais (pvz., vietos projekto partneriu yra ŽRVVG</w:t>
                  </w:r>
                  <w:r w:rsidR="000F6954">
                    <w:rPr>
                      <w:color w:val="000000" w:themeColor="text1"/>
                      <w:sz w:val="22"/>
                      <w:szCs w:val="22"/>
                      <w:lang w:val="lt-LT"/>
                    </w:rPr>
                    <w:t xml:space="preserve"> </w:t>
                  </w:r>
                  <w:r w:rsidR="00FB7F3C" w:rsidRPr="00FB7F3C">
                    <w:rPr>
                      <w:color w:val="000000" w:themeColor="text1"/>
                      <w:sz w:val="22"/>
                      <w:szCs w:val="22"/>
                      <w:lang w:val="lt-LT"/>
                    </w:rPr>
                    <w:t>teritorijoje veikianti rajono savivaldybė arba jos įstaiga, kuri įsipareigoja įdarbinti darbuotojus ir jų darbo vietas išlaikyti po vietos projekto įgyvendinimo ir visu vietos projekto kontrolės laikotarpiu; tokiu atveju prie jungtinės veiklos sutarties turi būti pridėti pasirašiusio asmens teisę prisiimti įsipareigojimus patvirtinantys dokumentai, išskyrus atvejus, jeigu įgaliojimai suteikiami norminiu teisės aktu, skelbiamu Teisės aktų registre (tokiu atveju vietos projekto paraiškoje ir jungtinės veiklos sutartyje pakanka pateikti nuorodą į to teisės akto datą, numerį, pavadinimą ir straipsnio arba punkto Nr.))</w:t>
                  </w:r>
                  <w:r w:rsidRPr="00565E63">
                    <w:rPr>
                      <w:color w:val="000000" w:themeColor="text1"/>
                      <w:sz w:val="22"/>
                      <w:szCs w:val="22"/>
                      <w:lang w:val="lt-LT"/>
                    </w:rPr>
                    <w:t>;</w:t>
                  </w:r>
                </w:p>
                <w:p w14:paraId="5B0F6777" w14:textId="77777777" w:rsidR="0000356E" w:rsidRPr="00565E63" w:rsidRDefault="0000356E" w:rsidP="00243960">
                  <w:pPr>
                    <w:pStyle w:val="BodyText1"/>
                    <w:spacing w:line="276" w:lineRule="auto"/>
                    <w:ind w:firstLine="0"/>
                    <w:rPr>
                      <w:color w:val="000000" w:themeColor="text1"/>
                      <w:sz w:val="22"/>
                      <w:szCs w:val="22"/>
                      <w:lang w:val="lt-LT"/>
                    </w:rPr>
                  </w:pPr>
                  <w:r>
                    <w:rPr>
                      <w:color w:val="000000" w:themeColor="text1"/>
                      <w:sz w:val="22"/>
                      <w:szCs w:val="22"/>
                      <w:lang w:val="lt-LT"/>
                    </w:rPr>
                    <w:t xml:space="preserve">3.5. </w:t>
                  </w:r>
                  <w:r w:rsidRPr="0000356E">
                    <w:rPr>
                      <w:color w:val="000000" w:themeColor="text1"/>
                      <w:sz w:val="22"/>
                      <w:szCs w:val="22"/>
                      <w:lang w:val="lt-LT"/>
                    </w:rPr>
                    <w:t>Pareiškėjo ir partnerio -(ių) registracijos pažymėjimas ir įstatai (netaiko</w:t>
                  </w:r>
                  <w:r>
                    <w:rPr>
                      <w:color w:val="000000" w:themeColor="text1"/>
                      <w:sz w:val="22"/>
                      <w:szCs w:val="22"/>
                      <w:lang w:val="lt-LT"/>
                    </w:rPr>
                    <w:t>ma savivaldybės administracijai;</w:t>
                  </w:r>
                </w:p>
                <w:p w14:paraId="79012694" w14:textId="77777777" w:rsidR="00243960" w:rsidRDefault="00243960" w:rsidP="000E325B">
                  <w:pPr>
                    <w:pStyle w:val="BodyText1"/>
                    <w:spacing w:line="276" w:lineRule="auto"/>
                    <w:ind w:firstLine="0"/>
                    <w:rPr>
                      <w:color w:val="000000" w:themeColor="text1"/>
                      <w:sz w:val="22"/>
                      <w:szCs w:val="22"/>
                      <w:lang w:val="lt-LT"/>
                    </w:rPr>
                  </w:pPr>
                  <w:r w:rsidRPr="00565E63">
                    <w:rPr>
                      <w:color w:val="000000" w:themeColor="text1"/>
                      <w:sz w:val="22"/>
                      <w:szCs w:val="22"/>
                      <w:lang w:val="lt-LT"/>
                    </w:rPr>
                    <w:t>3.</w:t>
                  </w:r>
                  <w:r w:rsidR="0000356E">
                    <w:rPr>
                      <w:color w:val="000000" w:themeColor="text1"/>
                      <w:sz w:val="22"/>
                      <w:szCs w:val="22"/>
                      <w:lang w:val="lt-LT"/>
                    </w:rPr>
                    <w:t>6</w:t>
                  </w:r>
                  <w:r w:rsidRPr="00565E63">
                    <w:rPr>
                      <w:color w:val="000000" w:themeColor="text1"/>
                      <w:sz w:val="22"/>
                      <w:szCs w:val="22"/>
                      <w:lang w:val="lt-LT"/>
                    </w:rPr>
                    <w:t>. VĮ Registrų centro Nekilnojamojo turto registro duomenų išrašas;</w:t>
                  </w:r>
                </w:p>
                <w:p w14:paraId="3C32009D" w14:textId="77777777" w:rsidR="0000356E" w:rsidRDefault="0000356E" w:rsidP="000E325B">
                  <w:pPr>
                    <w:pStyle w:val="BodyText1"/>
                    <w:spacing w:line="276" w:lineRule="auto"/>
                    <w:ind w:firstLine="0"/>
                    <w:rPr>
                      <w:color w:val="000000" w:themeColor="text1"/>
                      <w:sz w:val="22"/>
                      <w:szCs w:val="22"/>
                      <w:lang w:val="lt-LT"/>
                    </w:rPr>
                  </w:pPr>
                  <w:r>
                    <w:rPr>
                      <w:color w:val="000000" w:themeColor="text1"/>
                      <w:sz w:val="22"/>
                      <w:szCs w:val="22"/>
                      <w:lang w:val="lt-LT"/>
                    </w:rPr>
                    <w:t xml:space="preserve">3.7. </w:t>
                  </w:r>
                  <w:r w:rsidRPr="0000356E">
                    <w:rPr>
                      <w:color w:val="000000" w:themeColor="text1"/>
                      <w:sz w:val="22"/>
                      <w:szCs w:val="22"/>
                      <w:lang w:val="lt-LT"/>
                    </w:rPr>
                    <w:t>Partnerio deklaracija</w:t>
                  </w:r>
                  <w:r>
                    <w:rPr>
                      <w:color w:val="000000" w:themeColor="text1"/>
                      <w:sz w:val="22"/>
                      <w:szCs w:val="22"/>
                      <w:lang w:val="lt-LT"/>
                    </w:rPr>
                    <w:t xml:space="preserve"> </w:t>
                  </w:r>
                  <w:r w:rsidRPr="00565E63">
                    <w:rPr>
                      <w:sz w:val="22"/>
                      <w:szCs w:val="22"/>
                      <w:lang w:val="lt-LT"/>
                    </w:rPr>
                    <w:t xml:space="preserve">(FSA </w:t>
                  </w:r>
                  <w:r w:rsidR="00D60327">
                    <w:rPr>
                      <w:sz w:val="22"/>
                      <w:szCs w:val="22"/>
                      <w:lang w:val="lt-LT"/>
                    </w:rPr>
                    <w:t>4</w:t>
                  </w:r>
                  <w:r w:rsidRPr="00565E63">
                    <w:rPr>
                      <w:sz w:val="22"/>
                      <w:szCs w:val="22"/>
                      <w:lang w:val="lt-LT"/>
                    </w:rPr>
                    <w:t xml:space="preserve"> priedas)</w:t>
                  </w:r>
                  <w:r>
                    <w:rPr>
                      <w:sz w:val="22"/>
                      <w:szCs w:val="22"/>
                      <w:lang w:val="lt-LT"/>
                    </w:rPr>
                    <w:t>;</w:t>
                  </w:r>
                </w:p>
                <w:p w14:paraId="654E62D2" w14:textId="77777777" w:rsidR="0000356E" w:rsidRDefault="0000356E" w:rsidP="000E325B">
                  <w:pPr>
                    <w:pStyle w:val="BodyText1"/>
                    <w:spacing w:line="276" w:lineRule="auto"/>
                    <w:ind w:firstLine="0"/>
                    <w:rPr>
                      <w:color w:val="000000" w:themeColor="text1"/>
                      <w:sz w:val="22"/>
                      <w:szCs w:val="22"/>
                      <w:lang w:val="lt-LT"/>
                    </w:rPr>
                  </w:pPr>
                  <w:r>
                    <w:rPr>
                      <w:color w:val="000000" w:themeColor="text1"/>
                      <w:sz w:val="22"/>
                      <w:szCs w:val="22"/>
                      <w:lang w:val="lt-LT"/>
                    </w:rPr>
                    <w:t xml:space="preserve">3.8. </w:t>
                  </w:r>
                  <w:r w:rsidRPr="0000356E">
                    <w:rPr>
                      <w:color w:val="000000" w:themeColor="text1"/>
                      <w:sz w:val="22"/>
                      <w:szCs w:val="22"/>
                      <w:lang w:val="lt-LT"/>
                    </w:rPr>
                    <w:t xml:space="preserve">Informacija apie projekto biudžeto paskirstymą pagal pareiškėjus ir partnerius </w:t>
                  </w:r>
                  <w:r>
                    <w:rPr>
                      <w:color w:val="000000" w:themeColor="text1"/>
                      <w:sz w:val="22"/>
                      <w:szCs w:val="22"/>
                      <w:lang w:val="lt-LT"/>
                    </w:rPr>
                    <w:t xml:space="preserve"> </w:t>
                  </w:r>
                  <w:r w:rsidRPr="00565E63">
                    <w:rPr>
                      <w:sz w:val="22"/>
                      <w:szCs w:val="22"/>
                      <w:lang w:val="lt-LT"/>
                    </w:rPr>
                    <w:t xml:space="preserve">(FSA </w:t>
                  </w:r>
                  <w:r w:rsidR="00D60327">
                    <w:rPr>
                      <w:sz w:val="22"/>
                      <w:szCs w:val="22"/>
                      <w:lang w:val="lt-LT"/>
                    </w:rPr>
                    <w:t>5</w:t>
                  </w:r>
                  <w:r>
                    <w:rPr>
                      <w:sz w:val="22"/>
                      <w:szCs w:val="22"/>
                      <w:lang w:val="lt-LT"/>
                    </w:rPr>
                    <w:t xml:space="preserve"> priedas)</w:t>
                  </w:r>
                  <w:r w:rsidR="00CF4826">
                    <w:rPr>
                      <w:sz w:val="22"/>
                      <w:szCs w:val="22"/>
                      <w:lang w:val="lt-LT"/>
                    </w:rPr>
                    <w:t>;</w:t>
                  </w:r>
                </w:p>
                <w:p w14:paraId="0B31FFB0" w14:textId="77777777" w:rsidR="00F325A6" w:rsidRPr="00565E63" w:rsidRDefault="00A26A64" w:rsidP="00AC1AB2">
                  <w:pPr>
                    <w:pStyle w:val="BodyText1"/>
                    <w:spacing w:line="276" w:lineRule="auto"/>
                    <w:ind w:firstLine="0"/>
                    <w:rPr>
                      <w:sz w:val="22"/>
                      <w:szCs w:val="22"/>
                      <w:lang w:val="lt-LT"/>
                    </w:rPr>
                  </w:pPr>
                  <w:r w:rsidRPr="00565E63">
                    <w:rPr>
                      <w:sz w:val="22"/>
                      <w:szCs w:val="22"/>
                      <w:lang w:val="lt-LT"/>
                    </w:rPr>
                    <w:t>4</w:t>
                  </w:r>
                  <w:r w:rsidR="00F325A6" w:rsidRPr="00565E63">
                    <w:rPr>
                      <w:sz w:val="22"/>
                      <w:szCs w:val="22"/>
                      <w:lang w:val="lt-LT"/>
                    </w:rPr>
                    <w:t xml:space="preserve">. </w:t>
                  </w:r>
                  <w:r w:rsidR="00F325A6" w:rsidRPr="00565E63">
                    <w:rPr>
                      <w:sz w:val="22"/>
                      <w:szCs w:val="22"/>
                      <w:u w:val="single"/>
                      <w:lang w:val="lt-LT"/>
                    </w:rPr>
                    <w:t>Dokumentai, pagrindžiantys vietos projekto tinkamumą</w:t>
                  </w:r>
                  <w:r w:rsidR="00F325A6" w:rsidRPr="00565E63">
                    <w:rPr>
                      <w:sz w:val="22"/>
                      <w:szCs w:val="22"/>
                      <w:lang w:val="lt-LT"/>
                    </w:rPr>
                    <w:t>:</w:t>
                  </w:r>
                </w:p>
                <w:p w14:paraId="182ABDE9" w14:textId="77777777" w:rsidR="00AC1AB2" w:rsidRPr="00565E63" w:rsidRDefault="00AC1AB2" w:rsidP="00AC1AB2">
                  <w:pPr>
                    <w:autoSpaceDE w:val="0"/>
                    <w:autoSpaceDN w:val="0"/>
                    <w:adjustRightInd w:val="0"/>
                    <w:spacing w:line="276" w:lineRule="auto"/>
                    <w:jc w:val="both"/>
                    <w:rPr>
                      <w:rFonts w:eastAsia="Calibri"/>
                      <w:color w:val="000000"/>
                      <w:sz w:val="22"/>
                      <w:szCs w:val="22"/>
                      <w:lang w:bidi="lo-LA"/>
                    </w:rPr>
                  </w:pPr>
                  <w:r w:rsidRPr="00565E63">
                    <w:rPr>
                      <w:rFonts w:eastAsia="Calibri"/>
                      <w:color w:val="000000"/>
                      <w:sz w:val="22"/>
                      <w:szCs w:val="22"/>
                      <w:lang w:bidi="lo-LA"/>
                    </w:rPr>
                    <w:t xml:space="preserve">4.1. </w:t>
                  </w:r>
                  <w:r w:rsidR="0000356E" w:rsidRPr="0000356E">
                    <w:rPr>
                      <w:rFonts w:eastAsia="Calibri"/>
                      <w:color w:val="000000"/>
                      <w:sz w:val="22"/>
                      <w:szCs w:val="22"/>
                      <w:lang w:bidi="lo-LA"/>
                    </w:rPr>
                    <w:t>Praėjusiųjų ir ataskaitinių metų laikotarpio fina</w:t>
                  </w:r>
                  <w:r w:rsidR="0000356E">
                    <w:rPr>
                      <w:rFonts w:eastAsia="Calibri"/>
                      <w:color w:val="000000"/>
                      <w:sz w:val="22"/>
                      <w:szCs w:val="22"/>
                      <w:lang w:bidi="lo-LA"/>
                    </w:rPr>
                    <w:t>nsinės atskaitomybės dokumentai</w:t>
                  </w:r>
                  <w:r w:rsidR="0000356E" w:rsidRPr="0000356E">
                    <w:rPr>
                      <w:rFonts w:eastAsia="Calibri"/>
                      <w:color w:val="000000"/>
                      <w:sz w:val="22"/>
                      <w:szCs w:val="22"/>
                      <w:lang w:bidi="lo-LA"/>
                    </w:rPr>
                    <w:t xml:space="preserve"> (netaikoma savivaldybės administracijai ir kitoms savivaldybės biudžetinėms įstaigoms)</w:t>
                  </w:r>
                  <w:r w:rsidR="0000356E">
                    <w:rPr>
                      <w:rFonts w:eastAsia="Calibri"/>
                      <w:color w:val="000000"/>
                      <w:sz w:val="22"/>
                      <w:szCs w:val="22"/>
                      <w:lang w:bidi="lo-LA"/>
                    </w:rPr>
                    <w:t>;</w:t>
                  </w:r>
                </w:p>
                <w:p w14:paraId="3AC4453F" w14:textId="77777777" w:rsidR="00AC1AB2" w:rsidRPr="00565E63" w:rsidRDefault="00AC1AB2" w:rsidP="00AC1AB2">
                  <w:pPr>
                    <w:autoSpaceDE w:val="0"/>
                    <w:autoSpaceDN w:val="0"/>
                    <w:adjustRightInd w:val="0"/>
                    <w:spacing w:line="276" w:lineRule="auto"/>
                    <w:jc w:val="both"/>
                    <w:rPr>
                      <w:rFonts w:eastAsia="Calibri"/>
                      <w:color w:val="000000"/>
                      <w:sz w:val="22"/>
                      <w:szCs w:val="22"/>
                      <w:lang w:bidi="lo-LA"/>
                    </w:rPr>
                  </w:pPr>
                  <w:r w:rsidRPr="00565E63">
                    <w:rPr>
                      <w:rFonts w:eastAsia="Calibri"/>
                      <w:color w:val="000000"/>
                      <w:sz w:val="22"/>
                      <w:szCs w:val="22"/>
                      <w:lang w:bidi="lo-LA"/>
                    </w:rPr>
                    <w:t xml:space="preserve">4.2. Statinio techninis projektas arba projektiniai pasiūlymai ir statinio statybos kainos apskaičiavimas (projekto statinio statybos skaičiuojamosios kainos nustatymo dalis), parengti pagal Statybos techniniame reglamente STR 1.04.04:2017 „Statinio projektavimas, projekto ekspertizė“, patvirtintame Lietuvos Respublikos aplinkos ministro 2016 m. lapkričio 7 d. įsakymu Nr. D1-738, nurodytus reikalavimus (taikoma, jei vietos projekte numatyti statinio statybos (naujo statinio statyba, statinio rekonstravimas, statinio kapitalinis remontas) ar statinio ir technologinių inžinerinių sistemų įrengimo darbai ir šiems darbams prašoma paramos) (jei taikoma); </w:t>
                  </w:r>
                </w:p>
                <w:p w14:paraId="16A1652B" w14:textId="77777777" w:rsidR="00AC1AB2" w:rsidRPr="00565E63" w:rsidRDefault="00AC1AB2" w:rsidP="00AC1AB2">
                  <w:pPr>
                    <w:autoSpaceDE w:val="0"/>
                    <w:autoSpaceDN w:val="0"/>
                    <w:adjustRightInd w:val="0"/>
                    <w:spacing w:line="276" w:lineRule="auto"/>
                    <w:jc w:val="both"/>
                    <w:rPr>
                      <w:rFonts w:eastAsia="Calibri"/>
                      <w:color w:val="000000"/>
                      <w:sz w:val="22"/>
                      <w:szCs w:val="22"/>
                      <w:lang w:bidi="lo-LA"/>
                    </w:rPr>
                  </w:pPr>
                  <w:r w:rsidRPr="00565E63">
                    <w:rPr>
                      <w:rFonts w:eastAsia="Calibri"/>
                      <w:color w:val="000000"/>
                      <w:sz w:val="22"/>
                      <w:szCs w:val="22"/>
                      <w:lang w:bidi="lo-LA"/>
                    </w:rPr>
                    <w:lastRenderedPageBreak/>
                    <w:t xml:space="preserve">4.3. Dokumentai, įrodantys, kad vietos projekto vykdytojui suteikta teisė valdyti, naudoti ir disponuoti nekilnojamuoju turtu bei leista atlikti vietos projekte numatytas investicijas (taikoma, kai vietos projekte numatytos investicijos į nekilnojamąjį turtą ir jis nuosavybės teise nepriklauso vietos projekto vykdytojui. Turi būti pateikti dokumentai, atitinkantys Vietos projektų administravimo taisyklių 18.5 papunktyje nurodytus reikalavimus); </w:t>
                  </w:r>
                </w:p>
                <w:p w14:paraId="48B2EFF2" w14:textId="77777777" w:rsidR="00AC1AB2" w:rsidRPr="00565E63" w:rsidRDefault="00AC1AB2" w:rsidP="00AC1AB2">
                  <w:pPr>
                    <w:autoSpaceDE w:val="0"/>
                    <w:autoSpaceDN w:val="0"/>
                    <w:adjustRightInd w:val="0"/>
                    <w:spacing w:line="276" w:lineRule="auto"/>
                    <w:jc w:val="both"/>
                    <w:rPr>
                      <w:rFonts w:eastAsia="Calibri"/>
                      <w:color w:val="000000"/>
                      <w:sz w:val="22"/>
                      <w:szCs w:val="22"/>
                      <w:lang w:bidi="lo-LA"/>
                    </w:rPr>
                  </w:pPr>
                  <w:r w:rsidRPr="00565E63">
                    <w:rPr>
                      <w:rFonts w:eastAsia="Calibri"/>
                      <w:color w:val="000000"/>
                      <w:sz w:val="22"/>
                      <w:szCs w:val="22"/>
                      <w:lang w:bidi="lo-LA"/>
                    </w:rPr>
                    <w:t xml:space="preserve">4.4. Visų nekilnojamojo turto savininkų rašytiniai sutikimai dėl vietos projekte numatytų investicijų ir pritarimai plėtoti vietos projekto verslo plane numatytą veiklą ne trumpiau kaip 8 metus nuo vietos projekto paraiškos pateikimo dienos (taikoma, kai nekilnojamasis turtas, į kurį investuojama (išskyrus naujai statomus pastatus ir (arba) statinius), nuosavybės teise priklauso pareiškėjui su kitais asmenimis)(jei taikoma); </w:t>
                  </w:r>
                </w:p>
                <w:p w14:paraId="13AC0224" w14:textId="77777777" w:rsidR="00AC1AB2" w:rsidRPr="00565E63" w:rsidRDefault="00AC1AB2" w:rsidP="00AC1AB2">
                  <w:pPr>
                    <w:autoSpaceDE w:val="0"/>
                    <w:autoSpaceDN w:val="0"/>
                    <w:adjustRightInd w:val="0"/>
                    <w:spacing w:line="276" w:lineRule="auto"/>
                    <w:jc w:val="both"/>
                    <w:rPr>
                      <w:rFonts w:eastAsia="Calibri"/>
                      <w:color w:val="000000"/>
                      <w:sz w:val="22"/>
                      <w:szCs w:val="22"/>
                      <w:lang w:bidi="lo-LA"/>
                    </w:rPr>
                  </w:pPr>
                  <w:r w:rsidRPr="00565E63">
                    <w:rPr>
                      <w:rFonts w:eastAsia="Calibri"/>
                      <w:color w:val="000000"/>
                      <w:sz w:val="22"/>
                      <w:szCs w:val="22"/>
                      <w:lang w:bidi="lo-LA"/>
                    </w:rPr>
                    <w:t xml:space="preserve">4.5. </w:t>
                  </w:r>
                  <w:r w:rsidR="00CF4826" w:rsidRPr="00CF4826">
                    <w:rPr>
                      <w:rFonts w:eastAsia="Calibri"/>
                      <w:color w:val="000000"/>
                      <w:sz w:val="22"/>
                      <w:szCs w:val="22"/>
                      <w:lang w:bidi="lo-LA"/>
                    </w:rPr>
                    <w:t>Rašytinis Nacionalinės žemės tarnybos prie Žemės ūkio ministerijos pritarimas planuojamai veiklai vykdyti (teikiamas tuo atveju, jeigu vietos projekte investuojama į nesuformuotą, valstybei arba savivaldybei nuosavybės teise priklausantį žemės sklypą)</w:t>
                  </w:r>
                  <w:r w:rsidRPr="00565E63">
                    <w:rPr>
                      <w:rFonts w:eastAsia="Calibri"/>
                      <w:color w:val="000000"/>
                      <w:sz w:val="22"/>
                      <w:szCs w:val="22"/>
                      <w:lang w:bidi="lo-LA"/>
                    </w:rPr>
                    <w:t xml:space="preserve">; </w:t>
                  </w:r>
                </w:p>
                <w:p w14:paraId="48DACFC8" w14:textId="77777777" w:rsidR="00F325A6" w:rsidRPr="00565E63" w:rsidRDefault="00A26A64" w:rsidP="000E325B">
                  <w:pPr>
                    <w:pStyle w:val="BodyText1"/>
                    <w:spacing w:line="276" w:lineRule="auto"/>
                    <w:ind w:firstLine="0"/>
                    <w:rPr>
                      <w:sz w:val="22"/>
                      <w:szCs w:val="22"/>
                      <w:lang w:val="lt-LT"/>
                    </w:rPr>
                  </w:pPr>
                  <w:r w:rsidRPr="00565E63">
                    <w:rPr>
                      <w:sz w:val="22"/>
                      <w:szCs w:val="22"/>
                      <w:lang w:val="lt-LT"/>
                    </w:rPr>
                    <w:t>5</w:t>
                  </w:r>
                  <w:r w:rsidR="00F325A6" w:rsidRPr="00565E63">
                    <w:rPr>
                      <w:sz w:val="22"/>
                      <w:szCs w:val="22"/>
                      <w:lang w:val="lt-LT"/>
                    </w:rPr>
                    <w:t xml:space="preserve">. </w:t>
                  </w:r>
                  <w:r w:rsidR="00F325A6" w:rsidRPr="00565E63">
                    <w:rPr>
                      <w:sz w:val="22"/>
                      <w:szCs w:val="22"/>
                      <w:u w:val="single"/>
                      <w:lang w:val="lt-LT"/>
                    </w:rPr>
                    <w:t>Dokumentai, pagrindžiantys nuosavo indėlio tinkamumą</w:t>
                  </w:r>
                  <w:r w:rsidR="00F325A6" w:rsidRPr="00565E63">
                    <w:rPr>
                      <w:sz w:val="22"/>
                      <w:szCs w:val="22"/>
                      <w:lang w:val="lt-LT"/>
                    </w:rPr>
                    <w:t>:</w:t>
                  </w:r>
                </w:p>
                <w:p w14:paraId="0D62080C" w14:textId="77777777" w:rsidR="00AC1AB2" w:rsidRPr="00565E63" w:rsidRDefault="00AC1AB2" w:rsidP="00AC1AB2">
                  <w:pPr>
                    <w:pStyle w:val="Default"/>
                    <w:spacing w:line="276" w:lineRule="auto"/>
                    <w:jc w:val="both"/>
                    <w:rPr>
                      <w:sz w:val="22"/>
                      <w:szCs w:val="22"/>
                    </w:rPr>
                  </w:pPr>
                  <w:r w:rsidRPr="00565E63">
                    <w:rPr>
                      <w:sz w:val="22"/>
                      <w:szCs w:val="22"/>
                    </w:rPr>
                    <w:t>5.1. Dokumentai, įrodantys, kad pareiškėjas</w:t>
                  </w:r>
                  <w:r w:rsidR="00CF4826">
                    <w:rPr>
                      <w:sz w:val="22"/>
                      <w:szCs w:val="22"/>
                    </w:rPr>
                    <w:t xml:space="preserve"> ir (arba) partneris (-iai) </w:t>
                  </w:r>
                  <w:r w:rsidRPr="00565E63">
                    <w:rPr>
                      <w:sz w:val="22"/>
                      <w:szCs w:val="22"/>
                    </w:rPr>
                    <w:t xml:space="preserve"> turi pakankamai nuosavų lėšų prisidėti prie vietos projekto įgyvendinimo (taikoma, kai pareiškėjas </w:t>
                  </w:r>
                  <w:r w:rsidR="00123EB5">
                    <w:rPr>
                      <w:sz w:val="22"/>
                      <w:szCs w:val="22"/>
                    </w:rPr>
                    <w:t xml:space="preserve">ir (arba) partneris (-iai) </w:t>
                  </w:r>
                  <w:r w:rsidRPr="00565E63">
                    <w:rPr>
                      <w:sz w:val="22"/>
                      <w:szCs w:val="22"/>
                    </w:rPr>
                    <w:t xml:space="preserve">prie vietos projekto įgyvendinimo prisideda nuosavomis piniginėmis lėšomis). Įrodymo dokumentai turi būti išduoti arba sukurti (pvz., naudojant el. bankininkystės sistemą) patikimo subjekto </w:t>
                  </w:r>
                  <w:r w:rsidR="00123EB5">
                    <w:rPr>
                      <w:sz w:val="22"/>
                      <w:szCs w:val="22"/>
                    </w:rPr>
                    <w:t>-</w:t>
                  </w:r>
                  <w:r w:rsidRPr="00565E63">
                    <w:rPr>
                      <w:sz w:val="22"/>
                      <w:szCs w:val="22"/>
                    </w:rPr>
                    <w:t xml:space="preserve"> finansų institucijų (bankų, kredito unijų); </w:t>
                  </w:r>
                </w:p>
                <w:p w14:paraId="04DB666A" w14:textId="77777777" w:rsidR="00AC1AB2" w:rsidRPr="00565E63" w:rsidRDefault="00AC1AB2" w:rsidP="00AC1AB2">
                  <w:pPr>
                    <w:pStyle w:val="Default"/>
                    <w:spacing w:line="276" w:lineRule="auto"/>
                    <w:jc w:val="both"/>
                    <w:rPr>
                      <w:sz w:val="22"/>
                      <w:szCs w:val="22"/>
                    </w:rPr>
                  </w:pPr>
                  <w:r w:rsidRPr="00565E63">
                    <w:rPr>
                      <w:sz w:val="22"/>
                      <w:szCs w:val="22"/>
                    </w:rPr>
                    <w:t xml:space="preserve">5.2. Dokumentai, kuriais įrodoma, kad </w:t>
                  </w:r>
                  <w:r w:rsidR="00123EB5" w:rsidRPr="00565E63">
                    <w:rPr>
                      <w:sz w:val="22"/>
                      <w:szCs w:val="22"/>
                    </w:rPr>
                    <w:t>pareiškėjas</w:t>
                  </w:r>
                  <w:r w:rsidR="00123EB5">
                    <w:rPr>
                      <w:sz w:val="22"/>
                      <w:szCs w:val="22"/>
                    </w:rPr>
                    <w:t xml:space="preserve"> ir (arba) partneris (-iai) </w:t>
                  </w:r>
                  <w:r w:rsidR="00123EB5" w:rsidRPr="00565E63">
                    <w:rPr>
                      <w:sz w:val="22"/>
                      <w:szCs w:val="22"/>
                    </w:rPr>
                    <w:t xml:space="preserve"> </w:t>
                  </w:r>
                  <w:r w:rsidRPr="00565E63">
                    <w:rPr>
                      <w:sz w:val="22"/>
                      <w:szCs w:val="22"/>
                    </w:rPr>
                    <w:t xml:space="preserve">turi galimybę gauti paskolą, arba dokumentai, įrodantys, kad pareiškėjas paskolą gavo (taikoma, kai pareiškėjas prie vietos projekto įgyvendinimo prisideda skolintomis lėšomis. Kartu su paraiška turi būti pateiktas finansinės institucijos (pvz., banko, kredito unijos) raštas, kuriuo patvirtinama paskolos suteikimo galimybė vietos projekte numatytoms investicijoms (paskolos sutartis turės būti pasirašyta ir pateikta su pirmu mokėjimo prašymu); arba, jeigu pareiškėjas yra gavęs paskolą, kartu su vietos projekto paraiška turi būti pateikiama su patikimu subjektu – finansine institucija (banku, kredito unija) pasirašyta paskolos sutartis) (jei taikoma); </w:t>
                  </w:r>
                </w:p>
                <w:p w14:paraId="6FF4B0DE" w14:textId="77777777" w:rsidR="00F325A6" w:rsidRPr="00565E63" w:rsidRDefault="00A26A64" w:rsidP="000E325B">
                  <w:pPr>
                    <w:pStyle w:val="BodyText1"/>
                    <w:spacing w:line="276" w:lineRule="auto"/>
                    <w:ind w:firstLine="0"/>
                    <w:rPr>
                      <w:sz w:val="22"/>
                      <w:szCs w:val="22"/>
                      <w:lang w:val="lt-LT"/>
                    </w:rPr>
                  </w:pPr>
                  <w:r w:rsidRPr="00565E63">
                    <w:rPr>
                      <w:sz w:val="22"/>
                      <w:szCs w:val="22"/>
                      <w:lang w:val="lt-LT"/>
                    </w:rPr>
                    <w:t>6</w:t>
                  </w:r>
                  <w:r w:rsidR="00F325A6" w:rsidRPr="00565E63">
                    <w:rPr>
                      <w:sz w:val="22"/>
                      <w:szCs w:val="22"/>
                      <w:lang w:val="lt-LT"/>
                    </w:rPr>
                    <w:t xml:space="preserve">. </w:t>
                  </w:r>
                  <w:r w:rsidR="00F325A6" w:rsidRPr="00565E63">
                    <w:rPr>
                      <w:sz w:val="22"/>
                      <w:szCs w:val="22"/>
                      <w:u w:val="single"/>
                      <w:lang w:val="lt-LT"/>
                    </w:rPr>
                    <w:t>Kiti dokumentai</w:t>
                  </w:r>
                  <w:r w:rsidR="00F325A6" w:rsidRPr="00565E63">
                    <w:rPr>
                      <w:sz w:val="22"/>
                      <w:szCs w:val="22"/>
                      <w:lang w:val="lt-LT"/>
                    </w:rPr>
                    <w:t>:</w:t>
                  </w:r>
                </w:p>
                <w:p w14:paraId="193235FA" w14:textId="77777777" w:rsidR="009C0437" w:rsidRPr="00565E63" w:rsidRDefault="001E2D44" w:rsidP="009C0437">
                  <w:pPr>
                    <w:autoSpaceDE w:val="0"/>
                    <w:autoSpaceDN w:val="0"/>
                    <w:adjustRightInd w:val="0"/>
                    <w:spacing w:line="276" w:lineRule="auto"/>
                    <w:jc w:val="both"/>
                    <w:rPr>
                      <w:rFonts w:eastAsia="Calibri"/>
                      <w:color w:val="000000"/>
                      <w:sz w:val="22"/>
                      <w:szCs w:val="22"/>
                      <w:lang w:bidi="lo-LA"/>
                    </w:rPr>
                  </w:pPr>
                  <w:r w:rsidRPr="00565E63">
                    <w:rPr>
                      <w:rFonts w:eastAsia="Calibri"/>
                      <w:color w:val="000000"/>
                      <w:sz w:val="22"/>
                      <w:szCs w:val="22"/>
                      <w:lang w:bidi="lo-LA"/>
                    </w:rPr>
                    <w:t>6.1. Smulkiojo ir vidutinio verslo subjekto statuso deklaracija, užpildyta pagal Lietuvos Respublikos ūkio ministro 2008 m. kovo 26 d. įsakymu Nr. 4-119 „Dėl Smulkiojo ir vidutinio verslo subjekto statuso deklaravimo tvarkos aprašo ir Smulkiojo ir vidutinio verslo subjekto statuso deklaracijos formos pat</w:t>
                  </w:r>
                  <w:r w:rsidR="009C0437">
                    <w:rPr>
                      <w:rFonts w:eastAsia="Calibri"/>
                      <w:color w:val="000000"/>
                      <w:sz w:val="22"/>
                      <w:szCs w:val="22"/>
                      <w:lang w:bidi="lo-LA"/>
                    </w:rPr>
                    <w:t>virtinimo“ patvirtintas formas dokumentai</w:t>
                  </w:r>
                  <w:r w:rsidR="009C0437" w:rsidRPr="0000356E">
                    <w:rPr>
                      <w:rFonts w:eastAsia="Calibri"/>
                      <w:color w:val="000000"/>
                      <w:sz w:val="22"/>
                      <w:szCs w:val="22"/>
                      <w:lang w:bidi="lo-LA"/>
                    </w:rPr>
                    <w:t xml:space="preserve"> (netaikoma savivaldybės administracijai ir kitoms savivaldybės biudžetinėms įstaigoms)</w:t>
                  </w:r>
                  <w:r w:rsidR="009C0437">
                    <w:rPr>
                      <w:rFonts w:eastAsia="Calibri"/>
                      <w:color w:val="000000"/>
                      <w:sz w:val="22"/>
                      <w:szCs w:val="22"/>
                      <w:lang w:bidi="lo-LA"/>
                    </w:rPr>
                    <w:t>;</w:t>
                  </w:r>
                </w:p>
                <w:p w14:paraId="364D7F14" w14:textId="77777777" w:rsidR="001E2D44" w:rsidRPr="00565E63" w:rsidRDefault="001E2D44" w:rsidP="001E2D44">
                  <w:pPr>
                    <w:autoSpaceDE w:val="0"/>
                    <w:autoSpaceDN w:val="0"/>
                    <w:adjustRightInd w:val="0"/>
                    <w:spacing w:line="276" w:lineRule="auto"/>
                    <w:jc w:val="both"/>
                    <w:rPr>
                      <w:rFonts w:eastAsia="Calibri"/>
                      <w:color w:val="000000"/>
                      <w:sz w:val="22"/>
                      <w:szCs w:val="22"/>
                      <w:lang w:bidi="lo-LA"/>
                    </w:rPr>
                  </w:pPr>
                  <w:r w:rsidRPr="00565E63">
                    <w:rPr>
                      <w:rFonts w:eastAsia="Calibri"/>
                      <w:color w:val="000000"/>
                      <w:sz w:val="22"/>
                      <w:szCs w:val="22"/>
                      <w:lang w:bidi="lo-LA"/>
                    </w:rPr>
                    <w:t>6.</w:t>
                  </w:r>
                  <w:r w:rsidR="00E025CF" w:rsidRPr="00565E63">
                    <w:rPr>
                      <w:rFonts w:eastAsia="Calibri"/>
                      <w:color w:val="000000"/>
                      <w:sz w:val="22"/>
                      <w:szCs w:val="22"/>
                      <w:lang w:bidi="lo-LA"/>
                    </w:rPr>
                    <w:t>2</w:t>
                  </w:r>
                  <w:r w:rsidRPr="00565E63">
                    <w:rPr>
                      <w:rFonts w:eastAsia="Calibri"/>
                      <w:color w:val="000000"/>
                      <w:sz w:val="22"/>
                      <w:szCs w:val="22"/>
                      <w:lang w:bidi="lo-LA"/>
                    </w:rPr>
                    <w:t xml:space="preserve">. Įgaliojimas teikti vietos projekto paraišką (taikoma tuo atveju, jeigu paraišką teikia ne pareiškėjo </w:t>
                  </w:r>
                  <w:r w:rsidR="00E025CF" w:rsidRPr="00565E63">
                    <w:rPr>
                      <w:rFonts w:eastAsia="Calibri"/>
                      <w:color w:val="000000"/>
                      <w:sz w:val="22"/>
                      <w:szCs w:val="22"/>
                      <w:lang w:bidi="lo-LA"/>
                    </w:rPr>
                    <w:t>-</w:t>
                  </w:r>
                  <w:r w:rsidRPr="00565E63">
                    <w:rPr>
                      <w:rFonts w:eastAsia="Calibri"/>
                      <w:color w:val="000000"/>
                      <w:sz w:val="22"/>
                      <w:szCs w:val="22"/>
                      <w:lang w:bidi="lo-LA"/>
                    </w:rPr>
                    <w:t xml:space="preserve"> juridinio asmens </w:t>
                  </w:r>
                  <w:r w:rsidR="00E025CF" w:rsidRPr="00565E63">
                    <w:rPr>
                      <w:rFonts w:eastAsia="Calibri"/>
                      <w:color w:val="000000"/>
                      <w:sz w:val="22"/>
                      <w:szCs w:val="22"/>
                      <w:lang w:bidi="lo-LA"/>
                    </w:rPr>
                    <w:t>-</w:t>
                  </w:r>
                  <w:r w:rsidRPr="00565E63">
                    <w:rPr>
                      <w:rFonts w:eastAsia="Calibri"/>
                      <w:color w:val="000000"/>
                      <w:sz w:val="22"/>
                      <w:szCs w:val="22"/>
                      <w:lang w:bidi="lo-LA"/>
                    </w:rPr>
                    <w:t xml:space="preserve"> vadovas (kai pareiškėjas yra juridinis asmuo) arba ne pareiškėjas pats (kai pareiškėjas yra fizinis asmuo), bet įgaliotas asmuo. Tokiu atveju turi būti pateiktas tinkamas įgaliojimas. Juridinio asmens įgaliojimas laikomas tinkamu, jeigu jis pasirašytas juridinio asmens vadovo ir ant jo uždėtas to juridinio asmens antspaudas, jeigu jis antspaudą privalo turėti. Fizinio asmens įgaliojimas laikomas tinkamu, jeigu jis patvirtintas notaro. Įgaliojime turi būti nurodytas asmuo, turintis teisę pateikti vietos projekto paraišką, įgaliojimo galiojimo terminas, informacija, kad įgaliojimas asmeniui suteikiamas tik pateikti vietos projekto paraišką). </w:t>
                  </w:r>
                </w:p>
                <w:p w14:paraId="5610F223" w14:textId="77777777" w:rsidR="001E2D44" w:rsidRPr="00565E63" w:rsidRDefault="001E2D44" w:rsidP="00E025CF">
                  <w:pPr>
                    <w:rPr>
                      <w:sz w:val="22"/>
                      <w:szCs w:val="22"/>
                    </w:rPr>
                  </w:pPr>
                  <w:r w:rsidRPr="00565E63">
                    <w:rPr>
                      <w:rFonts w:eastAsia="Calibri"/>
                      <w:color w:val="000000"/>
                      <w:sz w:val="22"/>
                      <w:szCs w:val="22"/>
                      <w:lang w:bidi="lo-LA"/>
                    </w:rPr>
                    <w:lastRenderedPageBreak/>
                    <w:t>6.</w:t>
                  </w:r>
                  <w:r w:rsidR="00E025CF" w:rsidRPr="00565E63">
                    <w:rPr>
                      <w:rFonts w:eastAsia="Calibri"/>
                      <w:color w:val="000000"/>
                      <w:sz w:val="22"/>
                      <w:szCs w:val="22"/>
                      <w:lang w:bidi="lo-LA"/>
                    </w:rPr>
                    <w:t>3</w:t>
                  </w:r>
                  <w:r w:rsidRPr="00565E63">
                    <w:rPr>
                      <w:rFonts w:eastAsia="Calibri"/>
                      <w:color w:val="000000"/>
                      <w:sz w:val="22"/>
                      <w:szCs w:val="22"/>
                      <w:lang w:bidi="lo-LA"/>
                    </w:rPr>
                    <w:t>. Kiti dokumentai, kurie, pareiškėjo manymu, gali būti svarbūs vertinant vietos projektą.</w:t>
                  </w:r>
                </w:p>
              </w:tc>
            </w:tr>
            <w:tr w:rsidR="00F325A6" w:rsidRPr="00565E63" w14:paraId="60F119AA" w14:textId="77777777" w:rsidTr="00D60327">
              <w:tc>
                <w:tcPr>
                  <w:tcW w:w="1730" w:type="dxa"/>
                  <w:vAlign w:val="center"/>
                </w:tcPr>
                <w:p w14:paraId="47DA699D" w14:textId="77777777" w:rsidR="00F325A6" w:rsidRPr="00565E63" w:rsidRDefault="00D65962" w:rsidP="000E325B">
                  <w:pPr>
                    <w:pStyle w:val="BodyText1"/>
                    <w:ind w:firstLine="0"/>
                    <w:jc w:val="left"/>
                    <w:rPr>
                      <w:b/>
                      <w:sz w:val="22"/>
                      <w:szCs w:val="22"/>
                      <w:lang w:val="lt-LT"/>
                    </w:rPr>
                  </w:pPr>
                  <w:r w:rsidRPr="00565E63">
                    <w:rPr>
                      <w:b/>
                      <w:sz w:val="22"/>
                      <w:szCs w:val="22"/>
                      <w:lang w:val="lt-LT"/>
                    </w:rPr>
                    <w:lastRenderedPageBreak/>
                    <w:t>11</w:t>
                  </w:r>
                  <w:r w:rsidR="00F325A6" w:rsidRPr="00565E63">
                    <w:rPr>
                      <w:b/>
                      <w:sz w:val="22"/>
                      <w:szCs w:val="22"/>
                      <w:lang w:val="lt-LT"/>
                    </w:rPr>
                    <w:t>.2.</w:t>
                  </w:r>
                  <w:r w:rsidR="00F325A6" w:rsidRPr="00565E63">
                    <w:rPr>
                      <w:sz w:val="22"/>
                      <w:szCs w:val="22"/>
                      <w:lang w:val="lt-LT"/>
                    </w:rPr>
                    <w:t xml:space="preserve"> </w:t>
                  </w:r>
                </w:p>
              </w:tc>
              <w:tc>
                <w:tcPr>
                  <w:tcW w:w="12753" w:type="dxa"/>
                  <w:vAlign w:val="center"/>
                </w:tcPr>
                <w:p w14:paraId="21129529" w14:textId="77777777" w:rsidR="00F325A6" w:rsidRPr="00565E63" w:rsidRDefault="00F325A6" w:rsidP="00D60327">
                  <w:pPr>
                    <w:pStyle w:val="BodyText1"/>
                    <w:ind w:firstLine="0"/>
                    <w:jc w:val="left"/>
                    <w:rPr>
                      <w:sz w:val="22"/>
                      <w:szCs w:val="22"/>
                      <w:lang w:val="lt-LT"/>
                    </w:rPr>
                  </w:pPr>
                  <w:r w:rsidRPr="00565E63">
                    <w:rPr>
                      <w:sz w:val="22"/>
                      <w:szCs w:val="22"/>
                      <w:lang w:val="lt-LT"/>
                    </w:rPr>
                    <w:t>ŽVVG pareiškėjui gali leisti pateikti kitus papildomus dokumentus, kurie, pareiškėjo manymu, gali būti svarbūs vertinant vietos projektą.</w:t>
                  </w:r>
                </w:p>
              </w:tc>
            </w:tr>
          </w:tbl>
          <w:p w14:paraId="1C726B72" w14:textId="77777777" w:rsidR="001562A0" w:rsidRPr="00565E63" w:rsidRDefault="001562A0" w:rsidP="001562A0">
            <w:pPr>
              <w:jc w:val="both"/>
              <w:rPr>
                <w:i/>
                <w:iCs/>
                <w:szCs w:val="24"/>
              </w:rPr>
            </w:pPr>
          </w:p>
          <w:tbl>
            <w:tblPr>
              <w:tblStyle w:val="TableGrid"/>
              <w:tblW w:w="0" w:type="auto"/>
              <w:tblLayout w:type="fixed"/>
              <w:tblLook w:val="04A0" w:firstRow="1" w:lastRow="0" w:firstColumn="1" w:lastColumn="0" w:noHBand="0" w:noVBand="1"/>
            </w:tblPr>
            <w:tblGrid>
              <w:gridCol w:w="14483"/>
            </w:tblGrid>
            <w:tr w:rsidR="00F325A6" w:rsidRPr="00565E63" w14:paraId="087C59DA" w14:textId="77777777" w:rsidTr="00F325A6">
              <w:tc>
                <w:tcPr>
                  <w:tcW w:w="14483" w:type="dxa"/>
                </w:tcPr>
                <w:p w14:paraId="6C90C256" w14:textId="77777777" w:rsidR="00F325A6" w:rsidRPr="00565E63" w:rsidRDefault="00D65962" w:rsidP="00F325A6">
                  <w:pPr>
                    <w:jc w:val="both"/>
                    <w:rPr>
                      <w:i/>
                      <w:iCs/>
                      <w:szCs w:val="24"/>
                    </w:rPr>
                  </w:pPr>
                  <w:r w:rsidRPr="00565E63">
                    <w:rPr>
                      <w:b/>
                      <w:sz w:val="22"/>
                      <w:szCs w:val="22"/>
                    </w:rPr>
                    <w:t>12</w:t>
                  </w:r>
                  <w:r w:rsidR="00F325A6" w:rsidRPr="00565E63">
                    <w:rPr>
                      <w:b/>
                      <w:sz w:val="22"/>
                      <w:szCs w:val="22"/>
                    </w:rPr>
                    <w:t>. VIETOS PROJEKTŲ FINANSAVIMO SĄLYGŲ APRAŠO PRIEDAI:</w:t>
                  </w:r>
                </w:p>
              </w:tc>
            </w:tr>
            <w:tr w:rsidR="00F325A6" w:rsidRPr="00565E63" w14:paraId="5021398C" w14:textId="77777777" w:rsidTr="00F325A6">
              <w:tc>
                <w:tcPr>
                  <w:tcW w:w="14483" w:type="dxa"/>
                </w:tcPr>
                <w:p w14:paraId="258FB65F" w14:textId="77777777" w:rsidR="00F325A6" w:rsidRPr="00565E63" w:rsidRDefault="00F325A6" w:rsidP="00F325A6">
                  <w:pPr>
                    <w:jc w:val="both"/>
                    <w:rPr>
                      <w:i/>
                      <w:sz w:val="22"/>
                      <w:szCs w:val="22"/>
                    </w:rPr>
                  </w:pPr>
                  <w:r w:rsidRPr="00565E63">
                    <w:rPr>
                      <w:sz w:val="22"/>
                      <w:szCs w:val="22"/>
                    </w:rPr>
                    <w:t>Šio FSA priedai yra:</w:t>
                  </w:r>
                  <w:r w:rsidRPr="00565E63">
                    <w:rPr>
                      <w:i/>
                      <w:sz w:val="22"/>
                      <w:szCs w:val="22"/>
                    </w:rPr>
                    <w:t xml:space="preserve"> </w:t>
                  </w:r>
                </w:p>
                <w:p w14:paraId="15541A81" w14:textId="77777777" w:rsidR="00F325A6" w:rsidRPr="00565E63" w:rsidRDefault="000A0DFD" w:rsidP="00F325A6">
                  <w:pPr>
                    <w:jc w:val="both"/>
                    <w:rPr>
                      <w:sz w:val="22"/>
                      <w:szCs w:val="22"/>
                    </w:rPr>
                  </w:pPr>
                  <w:r>
                    <w:rPr>
                      <w:sz w:val="22"/>
                      <w:szCs w:val="22"/>
                    </w:rPr>
                    <w:t>1</w:t>
                  </w:r>
                  <w:r w:rsidR="00105BCB" w:rsidRPr="00565E63">
                    <w:rPr>
                      <w:sz w:val="22"/>
                      <w:szCs w:val="22"/>
                    </w:rPr>
                    <w:t xml:space="preserve"> </w:t>
                  </w:r>
                  <w:r w:rsidR="00F325A6" w:rsidRPr="00565E63">
                    <w:rPr>
                      <w:sz w:val="22"/>
                      <w:szCs w:val="22"/>
                    </w:rPr>
                    <w:t xml:space="preserve">priedas „Vietos </w:t>
                  </w:r>
                  <w:r w:rsidR="00F056C7" w:rsidRPr="00565E63">
                    <w:rPr>
                      <w:sz w:val="22"/>
                      <w:szCs w:val="22"/>
                    </w:rPr>
                    <w:t>PĮP</w:t>
                  </w:r>
                  <w:r w:rsidR="00F325A6" w:rsidRPr="00565E63">
                    <w:rPr>
                      <w:sz w:val="22"/>
                      <w:szCs w:val="22"/>
                    </w:rPr>
                    <w:t xml:space="preserve"> forma“.</w:t>
                  </w:r>
                </w:p>
                <w:p w14:paraId="73D96542" w14:textId="2EADEBF4" w:rsidR="00F325A6" w:rsidRDefault="003F67A2" w:rsidP="009F6931">
                  <w:pPr>
                    <w:jc w:val="both"/>
                    <w:rPr>
                      <w:sz w:val="22"/>
                      <w:szCs w:val="22"/>
                    </w:rPr>
                  </w:pPr>
                  <w:r>
                    <w:rPr>
                      <w:sz w:val="22"/>
                      <w:szCs w:val="22"/>
                    </w:rPr>
                    <w:t>2</w:t>
                  </w:r>
                  <w:r w:rsidR="00105BCB" w:rsidRPr="00565E63">
                    <w:rPr>
                      <w:sz w:val="22"/>
                      <w:szCs w:val="22"/>
                    </w:rPr>
                    <w:t xml:space="preserve"> </w:t>
                  </w:r>
                  <w:r w:rsidR="00F325A6" w:rsidRPr="00565E63">
                    <w:rPr>
                      <w:sz w:val="22"/>
                      <w:szCs w:val="22"/>
                    </w:rPr>
                    <w:t>priedas „</w:t>
                  </w:r>
                  <w:r w:rsidR="009C0437" w:rsidRPr="00FB7F3C">
                    <w:rPr>
                      <w:color w:val="000000" w:themeColor="text1"/>
                      <w:sz w:val="22"/>
                      <w:szCs w:val="22"/>
                    </w:rPr>
                    <w:t>Jungtinės veiklos sutarties forma</w:t>
                  </w:r>
                  <w:r w:rsidR="00F325A6" w:rsidRPr="00565E63">
                    <w:rPr>
                      <w:sz w:val="22"/>
                      <w:szCs w:val="22"/>
                    </w:rPr>
                    <w:t>“.</w:t>
                  </w:r>
                </w:p>
                <w:p w14:paraId="760E7B67" w14:textId="2EFE9D5B" w:rsidR="009C0437" w:rsidRDefault="003F67A2" w:rsidP="009C0437">
                  <w:pPr>
                    <w:jc w:val="both"/>
                    <w:rPr>
                      <w:sz w:val="22"/>
                      <w:szCs w:val="22"/>
                    </w:rPr>
                  </w:pPr>
                  <w:r>
                    <w:rPr>
                      <w:sz w:val="22"/>
                      <w:szCs w:val="22"/>
                    </w:rPr>
                    <w:t>3</w:t>
                  </w:r>
                  <w:r w:rsidR="009C0437" w:rsidRPr="00565E63">
                    <w:rPr>
                      <w:sz w:val="22"/>
                      <w:szCs w:val="22"/>
                    </w:rPr>
                    <w:t xml:space="preserve"> priedas „</w:t>
                  </w:r>
                  <w:r w:rsidR="009C0437" w:rsidRPr="0000356E">
                    <w:rPr>
                      <w:color w:val="000000" w:themeColor="text1"/>
                      <w:sz w:val="22"/>
                      <w:szCs w:val="22"/>
                    </w:rPr>
                    <w:t>Partnerio deklaracija</w:t>
                  </w:r>
                  <w:r w:rsidR="009C0437" w:rsidRPr="00FB7F3C">
                    <w:rPr>
                      <w:color w:val="000000" w:themeColor="text1"/>
                      <w:sz w:val="22"/>
                      <w:szCs w:val="22"/>
                    </w:rPr>
                    <w:t xml:space="preserve"> forma</w:t>
                  </w:r>
                  <w:r w:rsidR="009C0437" w:rsidRPr="00565E63">
                    <w:rPr>
                      <w:sz w:val="22"/>
                      <w:szCs w:val="22"/>
                    </w:rPr>
                    <w:t>“.</w:t>
                  </w:r>
                </w:p>
                <w:p w14:paraId="24A103F3" w14:textId="622B9B34" w:rsidR="009C0437" w:rsidRPr="00565E63" w:rsidRDefault="003F67A2" w:rsidP="000A0DFD">
                  <w:pPr>
                    <w:jc w:val="both"/>
                    <w:rPr>
                      <w:i/>
                      <w:iCs/>
                      <w:szCs w:val="24"/>
                    </w:rPr>
                  </w:pPr>
                  <w:r>
                    <w:rPr>
                      <w:sz w:val="22"/>
                      <w:szCs w:val="22"/>
                    </w:rPr>
                    <w:t>4</w:t>
                  </w:r>
                  <w:r w:rsidR="009C0437" w:rsidRPr="00565E63">
                    <w:rPr>
                      <w:sz w:val="22"/>
                      <w:szCs w:val="22"/>
                    </w:rPr>
                    <w:t xml:space="preserve"> priedas „</w:t>
                  </w:r>
                  <w:r w:rsidR="009C0437">
                    <w:rPr>
                      <w:color w:val="000000" w:themeColor="text1"/>
                      <w:sz w:val="22"/>
                      <w:szCs w:val="22"/>
                    </w:rPr>
                    <w:t>Informacijos</w:t>
                  </w:r>
                  <w:r w:rsidR="009C0437" w:rsidRPr="0000356E">
                    <w:rPr>
                      <w:color w:val="000000" w:themeColor="text1"/>
                      <w:sz w:val="22"/>
                      <w:szCs w:val="22"/>
                    </w:rPr>
                    <w:t xml:space="preserve"> apie projekto biudžeto paskirstymą pagal pareiškė</w:t>
                  </w:r>
                  <w:r w:rsidR="000A0DFD">
                    <w:rPr>
                      <w:color w:val="000000" w:themeColor="text1"/>
                      <w:sz w:val="22"/>
                      <w:szCs w:val="22"/>
                    </w:rPr>
                    <w:t xml:space="preserve">ją </w:t>
                  </w:r>
                  <w:r w:rsidR="009C0437" w:rsidRPr="0000356E">
                    <w:rPr>
                      <w:color w:val="000000" w:themeColor="text1"/>
                      <w:sz w:val="22"/>
                      <w:szCs w:val="22"/>
                    </w:rPr>
                    <w:t xml:space="preserve">ir partnerius </w:t>
                  </w:r>
                  <w:r w:rsidR="009C0437" w:rsidRPr="00FB7F3C">
                    <w:rPr>
                      <w:color w:val="000000" w:themeColor="text1"/>
                      <w:sz w:val="22"/>
                      <w:szCs w:val="22"/>
                    </w:rPr>
                    <w:t>forma</w:t>
                  </w:r>
                  <w:r w:rsidR="009C0437" w:rsidRPr="00565E63">
                    <w:rPr>
                      <w:sz w:val="22"/>
                      <w:szCs w:val="22"/>
                    </w:rPr>
                    <w:t>“.</w:t>
                  </w:r>
                </w:p>
              </w:tc>
            </w:tr>
          </w:tbl>
          <w:p w14:paraId="25A99983" w14:textId="77777777" w:rsidR="003052C5" w:rsidRPr="00565E63" w:rsidRDefault="003052C5" w:rsidP="003052C5">
            <w:pPr>
              <w:pStyle w:val="BodyTextIndent3"/>
              <w:tabs>
                <w:tab w:val="left" w:pos="1440"/>
                <w:tab w:val="left" w:pos="1620"/>
              </w:tabs>
              <w:spacing w:line="240" w:lineRule="auto"/>
              <w:ind w:firstLine="0"/>
              <w:rPr>
                <w:i/>
                <w:iCs/>
                <w:sz w:val="22"/>
                <w:szCs w:val="22"/>
              </w:rPr>
            </w:pPr>
          </w:p>
        </w:tc>
      </w:tr>
    </w:tbl>
    <w:p w14:paraId="32311859" w14:textId="77777777" w:rsidR="001C0342" w:rsidRPr="00565E63" w:rsidRDefault="001C0342">
      <w:pPr>
        <w:spacing w:line="276" w:lineRule="auto"/>
        <w:jc w:val="center"/>
        <w:rPr>
          <w:rFonts w:ascii="Calibri" w:eastAsia="Calibri" w:hAnsi="Calibri"/>
          <w:sz w:val="22"/>
          <w:szCs w:val="22"/>
        </w:rPr>
      </w:pPr>
    </w:p>
    <w:p w14:paraId="207FDEE2" w14:textId="77777777" w:rsidR="001C0342" w:rsidRPr="00565E63" w:rsidRDefault="001C0342">
      <w:pPr>
        <w:rPr>
          <w:sz w:val="18"/>
          <w:szCs w:val="18"/>
        </w:rPr>
      </w:pPr>
    </w:p>
    <w:p w14:paraId="649641B1" w14:textId="77777777" w:rsidR="001C0342" w:rsidRPr="00D706FC" w:rsidRDefault="00012B3C" w:rsidP="000E675E">
      <w:pPr>
        <w:spacing w:line="276" w:lineRule="auto"/>
        <w:jc w:val="center"/>
        <w:rPr>
          <w:sz w:val="18"/>
          <w:szCs w:val="18"/>
        </w:rPr>
      </w:pPr>
      <w:r w:rsidRPr="00565E63">
        <w:rPr>
          <w:rFonts w:ascii="Calibri" w:eastAsia="Calibri" w:hAnsi="Calibri"/>
          <w:sz w:val="22"/>
          <w:szCs w:val="22"/>
        </w:rPr>
        <w:t>_______________</w:t>
      </w:r>
    </w:p>
    <w:sectPr w:rsidR="001C0342" w:rsidRPr="00D706FC" w:rsidSect="00012B3C">
      <w:headerReference w:type="even" r:id="rId11"/>
      <w:headerReference w:type="default" r:id="rId12"/>
      <w:footerReference w:type="even" r:id="rId13"/>
      <w:footerReference w:type="default" r:id="rId14"/>
      <w:headerReference w:type="first" r:id="rId15"/>
      <w:footerReference w:type="first" r:id="rId16"/>
      <w:pgSz w:w="16838" w:h="11906" w:orient="landscape"/>
      <w:pgMar w:top="170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F6AA7" w14:textId="77777777" w:rsidR="009B63F2" w:rsidRDefault="009B63F2">
      <w:pPr>
        <w:rPr>
          <w:sz w:val="22"/>
          <w:szCs w:val="22"/>
        </w:rPr>
      </w:pPr>
      <w:r>
        <w:rPr>
          <w:sz w:val="22"/>
          <w:szCs w:val="22"/>
        </w:rPr>
        <w:separator/>
      </w:r>
    </w:p>
  </w:endnote>
  <w:endnote w:type="continuationSeparator" w:id="0">
    <w:p w14:paraId="3AACEF3B" w14:textId="77777777" w:rsidR="009B63F2" w:rsidRDefault="009B63F2">
      <w:pPr>
        <w:rPr>
          <w:sz w:val="22"/>
          <w:szCs w:val="22"/>
        </w:rPr>
      </w:pPr>
      <w:r>
        <w:rPr>
          <w:sz w:val="22"/>
          <w:szCs w:val="22"/>
        </w:rPr>
        <w:continuationSeparator/>
      </w:r>
    </w:p>
  </w:endnote>
  <w:endnote w:type="continuationNotice" w:id="1">
    <w:p w14:paraId="3B5F0D3F" w14:textId="77777777" w:rsidR="009B63F2" w:rsidRDefault="009B63F2">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DokChampa">
    <w:altName w:val="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9BB26" w14:textId="77777777" w:rsidR="00A413D4" w:rsidRDefault="00A413D4">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29755" w14:textId="77777777" w:rsidR="00A413D4" w:rsidRDefault="00A413D4">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98404" w14:textId="77777777" w:rsidR="00A413D4" w:rsidRDefault="00A413D4">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59340" w14:textId="77777777" w:rsidR="009B63F2" w:rsidRDefault="009B63F2">
      <w:pPr>
        <w:rPr>
          <w:sz w:val="22"/>
          <w:szCs w:val="22"/>
        </w:rPr>
      </w:pPr>
      <w:r>
        <w:rPr>
          <w:sz w:val="22"/>
          <w:szCs w:val="22"/>
        </w:rPr>
        <w:separator/>
      </w:r>
    </w:p>
  </w:footnote>
  <w:footnote w:type="continuationSeparator" w:id="0">
    <w:p w14:paraId="1A5EF010" w14:textId="77777777" w:rsidR="009B63F2" w:rsidRDefault="009B63F2">
      <w:pPr>
        <w:rPr>
          <w:sz w:val="22"/>
          <w:szCs w:val="22"/>
        </w:rPr>
      </w:pPr>
      <w:r>
        <w:rPr>
          <w:sz w:val="22"/>
          <w:szCs w:val="22"/>
        </w:rPr>
        <w:continuationSeparator/>
      </w:r>
    </w:p>
  </w:footnote>
  <w:footnote w:type="continuationNotice" w:id="1">
    <w:p w14:paraId="090D0D2C" w14:textId="77777777" w:rsidR="009B63F2" w:rsidRDefault="009B63F2">
      <w:pPr>
        <w:rPr>
          <w:sz w:val="22"/>
          <w:szCs w:val="22"/>
        </w:rPr>
      </w:pPr>
    </w:p>
  </w:footnote>
  <w:footnote w:id="2">
    <w:p w14:paraId="6CE1A305" w14:textId="77777777" w:rsidR="00A413D4" w:rsidRPr="00982859" w:rsidRDefault="00A413D4">
      <w:pPr>
        <w:pStyle w:val="FootnoteText"/>
        <w:rPr>
          <w:i/>
          <w:iCs/>
          <w:lang w:val="lt-LT"/>
        </w:rPr>
      </w:pPr>
      <w:r w:rsidRPr="00982859">
        <w:rPr>
          <w:rStyle w:val="FootnoteReference"/>
          <w:i/>
          <w:iCs/>
        </w:rPr>
        <w:footnoteRef/>
      </w:r>
      <w:r w:rsidRPr="009318FB">
        <w:rPr>
          <w:i/>
          <w:iCs/>
          <w:lang w:val="pt-BR"/>
        </w:rPr>
        <w:t xml:space="preserve"> Vietos </w:t>
      </w:r>
      <w:r>
        <w:rPr>
          <w:i/>
          <w:iCs/>
          <w:lang w:val="lt-LT"/>
        </w:rPr>
        <w:t>p</w:t>
      </w:r>
      <w:r w:rsidRPr="00982859">
        <w:rPr>
          <w:i/>
          <w:iCs/>
          <w:lang w:val="lt-LT"/>
        </w:rPr>
        <w:t>rojekt</w:t>
      </w:r>
      <w:r>
        <w:rPr>
          <w:i/>
          <w:iCs/>
          <w:lang w:val="lt-LT"/>
        </w:rPr>
        <w:t xml:space="preserve">o įgyvendinimo planas (PĮP) </w:t>
      </w:r>
    </w:p>
  </w:footnote>
  <w:footnote w:id="3">
    <w:p w14:paraId="2737F7D8" w14:textId="77777777" w:rsidR="00A413D4" w:rsidRPr="00982859" w:rsidRDefault="00A413D4" w:rsidP="00066732">
      <w:pPr>
        <w:pStyle w:val="FootnoteText"/>
        <w:tabs>
          <w:tab w:val="left" w:pos="15168"/>
        </w:tabs>
        <w:jc w:val="both"/>
        <w:rPr>
          <w:i/>
          <w:lang w:val="lt-LT"/>
        </w:rPr>
      </w:pPr>
      <w:r w:rsidRPr="00982859">
        <w:rPr>
          <w:rStyle w:val="FootnoteReference"/>
          <w:i/>
          <w:lang w:val="lt-LT"/>
        </w:rPr>
        <w:footnoteRef/>
      </w:r>
      <w:r w:rsidRPr="00982859">
        <w:rPr>
          <w:i/>
          <w:lang w:val="lt-LT"/>
        </w:rPr>
        <w:t xml:space="preserve"> Vadovaujantis VPS administravimo taisyklių 35.2 papunkčiu.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D56C6" w14:textId="77777777" w:rsidR="00A413D4" w:rsidRDefault="00A413D4">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16989" w14:textId="77777777" w:rsidR="00A413D4" w:rsidRDefault="002F62EB">
    <w:pPr>
      <w:tabs>
        <w:tab w:val="center" w:pos="4819"/>
        <w:tab w:val="right" w:pos="9638"/>
      </w:tabs>
      <w:jc w:val="center"/>
      <w:rPr>
        <w:sz w:val="22"/>
        <w:szCs w:val="22"/>
      </w:rPr>
    </w:pPr>
    <w:r>
      <w:rPr>
        <w:szCs w:val="22"/>
      </w:rPr>
      <w:fldChar w:fldCharType="begin"/>
    </w:r>
    <w:r w:rsidR="00A413D4">
      <w:rPr>
        <w:szCs w:val="22"/>
      </w:rPr>
      <w:instrText>PAGE   \* MERGEFORMAT</w:instrText>
    </w:r>
    <w:r>
      <w:rPr>
        <w:szCs w:val="22"/>
      </w:rPr>
      <w:fldChar w:fldCharType="separate"/>
    </w:r>
    <w:r w:rsidR="00D60327">
      <w:rPr>
        <w:noProof/>
        <w:szCs w:val="22"/>
      </w:rPr>
      <w:t>24</w:t>
    </w:r>
    <w:r>
      <w:rPr>
        <w:szCs w:val="22"/>
      </w:rPr>
      <w:fldChar w:fldCharType="end"/>
    </w:r>
  </w:p>
  <w:p w14:paraId="54EAA8ED" w14:textId="77777777" w:rsidR="00A413D4" w:rsidRDefault="00A413D4">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1612B" w14:textId="77777777" w:rsidR="00A413D4" w:rsidRDefault="00A413D4">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A06EA"/>
    <w:multiLevelType w:val="hybridMultilevel"/>
    <w:tmpl w:val="C494EF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8F07FC0"/>
    <w:multiLevelType w:val="hybridMultilevel"/>
    <w:tmpl w:val="744C16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E404FF8"/>
    <w:multiLevelType w:val="hybridMultilevel"/>
    <w:tmpl w:val="6818DC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E5C21DE"/>
    <w:multiLevelType w:val="hybridMultilevel"/>
    <w:tmpl w:val="FB2084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4344088"/>
    <w:multiLevelType w:val="hybridMultilevel"/>
    <w:tmpl w:val="96E6644A"/>
    <w:lvl w:ilvl="0" w:tplc="04270001">
      <w:start w:val="1"/>
      <w:numFmt w:val="bullet"/>
      <w:lvlText w:val=""/>
      <w:lvlJc w:val="left"/>
      <w:pPr>
        <w:ind w:left="720" w:hanging="360"/>
      </w:pPr>
      <w:rPr>
        <w:rFonts w:ascii="Symbol" w:hAnsi="Symbol" w:hint="default"/>
      </w:rPr>
    </w:lvl>
    <w:lvl w:ilvl="1" w:tplc="086A0DBC">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6AF6EEA"/>
    <w:multiLevelType w:val="hybridMultilevel"/>
    <w:tmpl w:val="8F2E6EF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BD1592E"/>
    <w:multiLevelType w:val="hybridMultilevel"/>
    <w:tmpl w:val="FFFFFFFF"/>
    <w:lvl w:ilvl="0" w:tplc="823A8312">
      <w:start w:val="9"/>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1216D6"/>
    <w:multiLevelType w:val="hybridMultilevel"/>
    <w:tmpl w:val="91E47F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6BD6BD4"/>
    <w:multiLevelType w:val="hybridMultilevel"/>
    <w:tmpl w:val="E234886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C2254E2"/>
    <w:multiLevelType w:val="hybridMultilevel"/>
    <w:tmpl w:val="2DF0A51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01B2954"/>
    <w:multiLevelType w:val="hybridMultilevel"/>
    <w:tmpl w:val="3AE029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01F54CC"/>
    <w:multiLevelType w:val="multilevel"/>
    <w:tmpl w:val="76F61F36"/>
    <w:lvl w:ilvl="0">
      <w:start w:val="1"/>
      <w:numFmt w:val="decimal"/>
      <w:pStyle w:val="num1Diagrama"/>
      <w:lvlText w:val="%1."/>
      <w:lvlJc w:val="left"/>
      <w:pPr>
        <w:tabs>
          <w:tab w:val="num" w:pos="414"/>
        </w:tabs>
        <w:ind w:left="-720" w:firstLine="720"/>
      </w:pPr>
      <w:rPr>
        <w:rFonts w:ascii="Times New Roman" w:hAnsi="Times New Roman" w:hint="default"/>
        <w:b w:val="0"/>
        <w:i w:val="0"/>
        <w:sz w:val="24"/>
        <w:szCs w:val="24"/>
      </w:rPr>
    </w:lvl>
    <w:lvl w:ilvl="1">
      <w:start w:val="1"/>
      <w:numFmt w:val="decimal"/>
      <w:pStyle w:val="num2"/>
      <w:isLgl/>
      <w:suff w:val="space"/>
      <w:lvlText w:val="%1.%2."/>
      <w:lvlJc w:val="left"/>
      <w:pPr>
        <w:ind w:left="540" w:firstLine="720"/>
      </w:pPr>
      <w:rPr>
        <w:rFonts w:ascii="Times New Roman" w:hAnsi="Times New Roman" w:cs="Times New Roman"/>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um3Diagrama"/>
      <w:isLgl/>
      <w:suff w:val="nothing"/>
      <w:lvlText w:val="%1.%2.%3."/>
      <w:lvlJc w:val="left"/>
      <w:pPr>
        <w:ind w:left="-180" w:firstLine="720"/>
      </w:pPr>
      <w:rPr>
        <w:rFonts w:ascii="Times New Roman" w:hAnsi="Times New Roman" w:hint="default"/>
        <w:b w:val="0"/>
        <w:i w:val="0"/>
        <w:sz w:val="24"/>
        <w:szCs w:val="24"/>
      </w:rPr>
    </w:lvl>
    <w:lvl w:ilvl="3">
      <w:start w:val="1"/>
      <w:numFmt w:val="decimal"/>
      <w:pStyle w:val="num4Diagrama"/>
      <w:isLgl/>
      <w:lvlText w:val="%1.%2.%3.%4"/>
      <w:lvlJc w:val="left"/>
      <w:pPr>
        <w:tabs>
          <w:tab w:val="num" w:pos="1440"/>
        </w:tabs>
        <w:ind w:left="-436" w:firstLine="1156"/>
      </w:pPr>
      <w:rPr>
        <w:rFonts w:hint="default"/>
      </w:rPr>
    </w:lvl>
    <w:lvl w:ilvl="4">
      <w:start w:val="1"/>
      <w:numFmt w:val="decimal"/>
      <w:isLgl/>
      <w:lvlText w:val="%1.%2.%3.%4.%5"/>
      <w:lvlJc w:val="left"/>
      <w:pPr>
        <w:tabs>
          <w:tab w:val="num" w:pos="2236"/>
        </w:tabs>
        <w:ind w:left="2236" w:hanging="1080"/>
      </w:pPr>
      <w:rPr>
        <w:rFonts w:hint="default"/>
      </w:rPr>
    </w:lvl>
    <w:lvl w:ilvl="5">
      <w:start w:val="1"/>
      <w:numFmt w:val="decimal"/>
      <w:isLgl/>
      <w:lvlText w:val="%1.%2.%3.%4.%5.%6"/>
      <w:lvlJc w:val="left"/>
      <w:pPr>
        <w:tabs>
          <w:tab w:val="num" w:pos="2236"/>
        </w:tabs>
        <w:ind w:left="2236" w:hanging="1080"/>
      </w:pPr>
      <w:rPr>
        <w:rFonts w:hint="default"/>
      </w:rPr>
    </w:lvl>
    <w:lvl w:ilvl="6">
      <w:start w:val="1"/>
      <w:numFmt w:val="decimal"/>
      <w:isLgl/>
      <w:lvlText w:val="%1.%2.%3.%4.%5.%6.%7"/>
      <w:lvlJc w:val="left"/>
      <w:pPr>
        <w:tabs>
          <w:tab w:val="num" w:pos="2596"/>
        </w:tabs>
        <w:ind w:left="2596" w:hanging="1440"/>
      </w:pPr>
      <w:rPr>
        <w:rFonts w:hint="default"/>
      </w:rPr>
    </w:lvl>
    <w:lvl w:ilvl="7">
      <w:start w:val="1"/>
      <w:numFmt w:val="decimal"/>
      <w:isLgl/>
      <w:lvlText w:val="%1.%2.%3.%4.%5.%6.%7.%8"/>
      <w:lvlJc w:val="left"/>
      <w:pPr>
        <w:tabs>
          <w:tab w:val="num" w:pos="2596"/>
        </w:tabs>
        <w:ind w:left="2596" w:hanging="1440"/>
      </w:pPr>
      <w:rPr>
        <w:rFonts w:hint="default"/>
      </w:rPr>
    </w:lvl>
    <w:lvl w:ilvl="8">
      <w:start w:val="1"/>
      <w:numFmt w:val="decimal"/>
      <w:isLgl/>
      <w:lvlText w:val="%2%1..%3.%4.%5.%6.%7.%8.%9"/>
      <w:lvlJc w:val="left"/>
      <w:pPr>
        <w:tabs>
          <w:tab w:val="num" w:pos="2956"/>
        </w:tabs>
        <w:ind w:left="2596" w:hanging="1440"/>
      </w:pPr>
      <w:rPr>
        <w:rFonts w:hint="default"/>
      </w:rPr>
    </w:lvl>
  </w:abstractNum>
  <w:abstractNum w:abstractNumId="12" w15:restartNumberingAfterBreak="0">
    <w:nsid w:val="31EE264A"/>
    <w:multiLevelType w:val="hybridMultilevel"/>
    <w:tmpl w:val="50C644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7270892"/>
    <w:multiLevelType w:val="hybridMultilevel"/>
    <w:tmpl w:val="F6CEE5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F71555C"/>
    <w:multiLevelType w:val="hybridMultilevel"/>
    <w:tmpl w:val="E63068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13F2418"/>
    <w:multiLevelType w:val="hybridMultilevel"/>
    <w:tmpl w:val="E47C01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C974C3F"/>
    <w:multiLevelType w:val="hybridMultilevel"/>
    <w:tmpl w:val="C812E4F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AA22110"/>
    <w:multiLevelType w:val="hybridMultilevel"/>
    <w:tmpl w:val="282A3F6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C3E4AED"/>
    <w:multiLevelType w:val="hybridMultilevel"/>
    <w:tmpl w:val="378678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13727CA"/>
    <w:multiLevelType w:val="hybridMultilevel"/>
    <w:tmpl w:val="366C464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C5E73B5"/>
    <w:multiLevelType w:val="hybridMultilevel"/>
    <w:tmpl w:val="7E7E4B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CEA632F"/>
    <w:multiLevelType w:val="hybridMultilevel"/>
    <w:tmpl w:val="9F0C1A6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648236">
    <w:abstractNumId w:val="11"/>
  </w:num>
  <w:num w:numId="2" w16cid:durableId="1144471172">
    <w:abstractNumId w:val="12"/>
  </w:num>
  <w:num w:numId="3" w16cid:durableId="601885544">
    <w:abstractNumId w:val="3"/>
  </w:num>
  <w:num w:numId="4" w16cid:durableId="2058582733">
    <w:abstractNumId w:val="0"/>
  </w:num>
  <w:num w:numId="5" w16cid:durableId="1561208581">
    <w:abstractNumId w:val="4"/>
  </w:num>
  <w:num w:numId="6" w16cid:durableId="1534726165">
    <w:abstractNumId w:val="7"/>
  </w:num>
  <w:num w:numId="7" w16cid:durableId="1819803849">
    <w:abstractNumId w:val="10"/>
  </w:num>
  <w:num w:numId="8" w16cid:durableId="773325489">
    <w:abstractNumId w:val="13"/>
  </w:num>
  <w:num w:numId="9" w16cid:durableId="1067415045">
    <w:abstractNumId w:val="6"/>
  </w:num>
  <w:num w:numId="10" w16cid:durableId="485168927">
    <w:abstractNumId w:val="14"/>
  </w:num>
  <w:num w:numId="11" w16cid:durableId="2008514236">
    <w:abstractNumId w:val="1"/>
  </w:num>
  <w:num w:numId="12" w16cid:durableId="1485586482">
    <w:abstractNumId w:val="9"/>
  </w:num>
  <w:num w:numId="13" w16cid:durableId="555356879">
    <w:abstractNumId w:val="2"/>
  </w:num>
  <w:num w:numId="14" w16cid:durableId="2013145270">
    <w:abstractNumId w:val="20"/>
  </w:num>
  <w:num w:numId="15" w16cid:durableId="1938369221">
    <w:abstractNumId w:val="5"/>
  </w:num>
  <w:num w:numId="16" w16cid:durableId="469902254">
    <w:abstractNumId w:val="21"/>
  </w:num>
  <w:num w:numId="17" w16cid:durableId="275914971">
    <w:abstractNumId w:val="8"/>
  </w:num>
  <w:num w:numId="18" w16cid:durableId="471026144">
    <w:abstractNumId w:val="16"/>
  </w:num>
  <w:num w:numId="19" w16cid:durableId="761491225">
    <w:abstractNumId w:val="19"/>
  </w:num>
  <w:num w:numId="20" w16cid:durableId="319964651">
    <w:abstractNumId w:val="17"/>
  </w:num>
  <w:num w:numId="21" w16cid:durableId="1184321847">
    <w:abstractNumId w:val="18"/>
  </w:num>
  <w:num w:numId="22" w16cid:durableId="4712947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356E"/>
    <w:rsid w:val="0001048A"/>
    <w:rsid w:val="00012B3C"/>
    <w:rsid w:val="0001494C"/>
    <w:rsid w:val="00016590"/>
    <w:rsid w:val="00022081"/>
    <w:rsid w:val="00024511"/>
    <w:rsid w:val="00030ECD"/>
    <w:rsid w:val="00032B68"/>
    <w:rsid w:val="00032FC8"/>
    <w:rsid w:val="000378B1"/>
    <w:rsid w:val="00042A28"/>
    <w:rsid w:val="00044BAC"/>
    <w:rsid w:val="000471EC"/>
    <w:rsid w:val="000478F8"/>
    <w:rsid w:val="00047F72"/>
    <w:rsid w:val="000508B2"/>
    <w:rsid w:val="00053B7A"/>
    <w:rsid w:val="000620A9"/>
    <w:rsid w:val="000655E0"/>
    <w:rsid w:val="000658D6"/>
    <w:rsid w:val="00066732"/>
    <w:rsid w:val="00074002"/>
    <w:rsid w:val="00075CB4"/>
    <w:rsid w:val="00076DB9"/>
    <w:rsid w:val="00077165"/>
    <w:rsid w:val="00090CBB"/>
    <w:rsid w:val="00091E73"/>
    <w:rsid w:val="00092017"/>
    <w:rsid w:val="0009609F"/>
    <w:rsid w:val="000A0DFD"/>
    <w:rsid w:val="000A22D7"/>
    <w:rsid w:val="000A2838"/>
    <w:rsid w:val="000A3CBE"/>
    <w:rsid w:val="000B0F52"/>
    <w:rsid w:val="000B1CA8"/>
    <w:rsid w:val="000B2782"/>
    <w:rsid w:val="000B3934"/>
    <w:rsid w:val="000B7D2E"/>
    <w:rsid w:val="000C5F69"/>
    <w:rsid w:val="000C6222"/>
    <w:rsid w:val="000C794D"/>
    <w:rsid w:val="000D0D77"/>
    <w:rsid w:val="000D153F"/>
    <w:rsid w:val="000E207F"/>
    <w:rsid w:val="000E20A2"/>
    <w:rsid w:val="000E325B"/>
    <w:rsid w:val="000E675E"/>
    <w:rsid w:val="000F42D0"/>
    <w:rsid w:val="000F6954"/>
    <w:rsid w:val="000F6A99"/>
    <w:rsid w:val="00105BCB"/>
    <w:rsid w:val="00107618"/>
    <w:rsid w:val="00112862"/>
    <w:rsid w:val="001163A3"/>
    <w:rsid w:val="0011739F"/>
    <w:rsid w:val="00117FF0"/>
    <w:rsid w:val="0012044F"/>
    <w:rsid w:val="001222CF"/>
    <w:rsid w:val="00122F0E"/>
    <w:rsid w:val="00123EB5"/>
    <w:rsid w:val="00133D45"/>
    <w:rsid w:val="0013719E"/>
    <w:rsid w:val="00137334"/>
    <w:rsid w:val="00137B5E"/>
    <w:rsid w:val="0014171F"/>
    <w:rsid w:val="00144E4D"/>
    <w:rsid w:val="00145907"/>
    <w:rsid w:val="00145C9A"/>
    <w:rsid w:val="001562A0"/>
    <w:rsid w:val="00161B6D"/>
    <w:rsid w:val="0017422A"/>
    <w:rsid w:val="00176056"/>
    <w:rsid w:val="001824DB"/>
    <w:rsid w:val="001863A6"/>
    <w:rsid w:val="00192AD5"/>
    <w:rsid w:val="001944DD"/>
    <w:rsid w:val="00196D8A"/>
    <w:rsid w:val="001A2B6C"/>
    <w:rsid w:val="001A638A"/>
    <w:rsid w:val="001A69C0"/>
    <w:rsid w:val="001A776E"/>
    <w:rsid w:val="001A77DF"/>
    <w:rsid w:val="001A790F"/>
    <w:rsid w:val="001B18DD"/>
    <w:rsid w:val="001B6DDA"/>
    <w:rsid w:val="001C0342"/>
    <w:rsid w:val="001C6598"/>
    <w:rsid w:val="001C7C6E"/>
    <w:rsid w:val="001D60E2"/>
    <w:rsid w:val="001E2D44"/>
    <w:rsid w:val="001E513E"/>
    <w:rsid w:val="001F100D"/>
    <w:rsid w:val="001F4D86"/>
    <w:rsid w:val="001F577E"/>
    <w:rsid w:val="001F5F36"/>
    <w:rsid w:val="001F6D9F"/>
    <w:rsid w:val="00210023"/>
    <w:rsid w:val="00210ED9"/>
    <w:rsid w:val="00211032"/>
    <w:rsid w:val="00213D85"/>
    <w:rsid w:val="00215A80"/>
    <w:rsid w:val="00217681"/>
    <w:rsid w:val="0022172B"/>
    <w:rsid w:val="00222B96"/>
    <w:rsid w:val="002231B1"/>
    <w:rsid w:val="00224B11"/>
    <w:rsid w:val="002264B2"/>
    <w:rsid w:val="00230431"/>
    <w:rsid w:val="00243960"/>
    <w:rsid w:val="002543FD"/>
    <w:rsid w:val="002578EA"/>
    <w:rsid w:val="00275D42"/>
    <w:rsid w:val="002915C9"/>
    <w:rsid w:val="00292D6E"/>
    <w:rsid w:val="002A486D"/>
    <w:rsid w:val="002A5FEE"/>
    <w:rsid w:val="002A64BF"/>
    <w:rsid w:val="002A692A"/>
    <w:rsid w:val="002B5515"/>
    <w:rsid w:val="002C303B"/>
    <w:rsid w:val="002C4F70"/>
    <w:rsid w:val="002D04D3"/>
    <w:rsid w:val="002D48C1"/>
    <w:rsid w:val="002E0D5F"/>
    <w:rsid w:val="002E50F7"/>
    <w:rsid w:val="002E59B4"/>
    <w:rsid w:val="002F62EB"/>
    <w:rsid w:val="003028FB"/>
    <w:rsid w:val="003052C5"/>
    <w:rsid w:val="0030560B"/>
    <w:rsid w:val="00306452"/>
    <w:rsid w:val="00307A0A"/>
    <w:rsid w:val="00307EBB"/>
    <w:rsid w:val="00316C08"/>
    <w:rsid w:val="0032415F"/>
    <w:rsid w:val="003272F7"/>
    <w:rsid w:val="00327B08"/>
    <w:rsid w:val="00331C5C"/>
    <w:rsid w:val="00333571"/>
    <w:rsid w:val="00336525"/>
    <w:rsid w:val="00340A87"/>
    <w:rsid w:val="00340CEE"/>
    <w:rsid w:val="003427BA"/>
    <w:rsid w:val="00344A9E"/>
    <w:rsid w:val="00347CAA"/>
    <w:rsid w:val="00352F9B"/>
    <w:rsid w:val="003600BF"/>
    <w:rsid w:val="003610CD"/>
    <w:rsid w:val="003658D8"/>
    <w:rsid w:val="00374262"/>
    <w:rsid w:val="00374ED5"/>
    <w:rsid w:val="00376A6F"/>
    <w:rsid w:val="003819E2"/>
    <w:rsid w:val="003861FF"/>
    <w:rsid w:val="00394FFB"/>
    <w:rsid w:val="00397376"/>
    <w:rsid w:val="003A21CB"/>
    <w:rsid w:val="003B33E0"/>
    <w:rsid w:val="003B77E8"/>
    <w:rsid w:val="003B7DAA"/>
    <w:rsid w:val="003C793D"/>
    <w:rsid w:val="003D0232"/>
    <w:rsid w:val="003E6852"/>
    <w:rsid w:val="003F2AA8"/>
    <w:rsid w:val="003F67A2"/>
    <w:rsid w:val="00400A60"/>
    <w:rsid w:val="00404A52"/>
    <w:rsid w:val="00405178"/>
    <w:rsid w:val="004055A4"/>
    <w:rsid w:val="004125EE"/>
    <w:rsid w:val="00412706"/>
    <w:rsid w:val="0041356B"/>
    <w:rsid w:val="00415033"/>
    <w:rsid w:val="004150EA"/>
    <w:rsid w:val="00421516"/>
    <w:rsid w:val="00421C93"/>
    <w:rsid w:val="00423978"/>
    <w:rsid w:val="00434B7A"/>
    <w:rsid w:val="0043766D"/>
    <w:rsid w:val="00457B07"/>
    <w:rsid w:val="00467313"/>
    <w:rsid w:val="004714AA"/>
    <w:rsid w:val="004724C0"/>
    <w:rsid w:val="00485332"/>
    <w:rsid w:val="00486B32"/>
    <w:rsid w:val="0048730A"/>
    <w:rsid w:val="00492727"/>
    <w:rsid w:val="004B54E1"/>
    <w:rsid w:val="004B5662"/>
    <w:rsid w:val="004B5BC0"/>
    <w:rsid w:val="004B6740"/>
    <w:rsid w:val="004C46B1"/>
    <w:rsid w:val="004C4B69"/>
    <w:rsid w:val="004C6877"/>
    <w:rsid w:val="004D0385"/>
    <w:rsid w:val="004D3335"/>
    <w:rsid w:val="004D678A"/>
    <w:rsid w:val="004D6B35"/>
    <w:rsid w:val="004F13FF"/>
    <w:rsid w:val="004F3190"/>
    <w:rsid w:val="005022FF"/>
    <w:rsid w:val="00506315"/>
    <w:rsid w:val="00506E7E"/>
    <w:rsid w:val="005073FA"/>
    <w:rsid w:val="005128BC"/>
    <w:rsid w:val="00514339"/>
    <w:rsid w:val="0052134D"/>
    <w:rsid w:val="00522ED4"/>
    <w:rsid w:val="00523B92"/>
    <w:rsid w:val="00524B1F"/>
    <w:rsid w:val="0052669C"/>
    <w:rsid w:val="00527C53"/>
    <w:rsid w:val="0053098A"/>
    <w:rsid w:val="0054409C"/>
    <w:rsid w:val="005450AE"/>
    <w:rsid w:val="00547C06"/>
    <w:rsid w:val="0055319A"/>
    <w:rsid w:val="005538A1"/>
    <w:rsid w:val="00556711"/>
    <w:rsid w:val="00557F9B"/>
    <w:rsid w:val="00565E63"/>
    <w:rsid w:val="0057163C"/>
    <w:rsid w:val="0057505B"/>
    <w:rsid w:val="00576D99"/>
    <w:rsid w:val="00584B69"/>
    <w:rsid w:val="00586DCD"/>
    <w:rsid w:val="0059549C"/>
    <w:rsid w:val="00596C96"/>
    <w:rsid w:val="00597F4F"/>
    <w:rsid w:val="005B5DC5"/>
    <w:rsid w:val="005B706B"/>
    <w:rsid w:val="005C711C"/>
    <w:rsid w:val="005D72DB"/>
    <w:rsid w:val="005D781C"/>
    <w:rsid w:val="005E02AA"/>
    <w:rsid w:val="005E38B0"/>
    <w:rsid w:val="005E5331"/>
    <w:rsid w:val="005E5A5F"/>
    <w:rsid w:val="005E6FF3"/>
    <w:rsid w:val="005F2795"/>
    <w:rsid w:val="005F342B"/>
    <w:rsid w:val="005F5925"/>
    <w:rsid w:val="006032FA"/>
    <w:rsid w:val="00605299"/>
    <w:rsid w:val="006052F5"/>
    <w:rsid w:val="0061009D"/>
    <w:rsid w:val="00611350"/>
    <w:rsid w:val="00613BEA"/>
    <w:rsid w:val="00614E97"/>
    <w:rsid w:val="006150CD"/>
    <w:rsid w:val="006203D2"/>
    <w:rsid w:val="00621DA7"/>
    <w:rsid w:val="00640C64"/>
    <w:rsid w:val="006449A4"/>
    <w:rsid w:val="00644B71"/>
    <w:rsid w:val="00656243"/>
    <w:rsid w:val="00657162"/>
    <w:rsid w:val="00661B6C"/>
    <w:rsid w:val="006667D6"/>
    <w:rsid w:val="00670015"/>
    <w:rsid w:val="00680D54"/>
    <w:rsid w:val="00683641"/>
    <w:rsid w:val="00686C8C"/>
    <w:rsid w:val="00690D08"/>
    <w:rsid w:val="006B063D"/>
    <w:rsid w:val="006B205D"/>
    <w:rsid w:val="006B23EC"/>
    <w:rsid w:val="006B2602"/>
    <w:rsid w:val="006C5D11"/>
    <w:rsid w:val="006C668E"/>
    <w:rsid w:val="006C6CFF"/>
    <w:rsid w:val="006D3CD5"/>
    <w:rsid w:val="006E1B9D"/>
    <w:rsid w:val="006E2B9C"/>
    <w:rsid w:val="006E442D"/>
    <w:rsid w:val="006F2F99"/>
    <w:rsid w:val="006F6667"/>
    <w:rsid w:val="00707D82"/>
    <w:rsid w:val="007142B2"/>
    <w:rsid w:val="00737506"/>
    <w:rsid w:val="00741B7B"/>
    <w:rsid w:val="00745D52"/>
    <w:rsid w:val="00752DED"/>
    <w:rsid w:val="00755797"/>
    <w:rsid w:val="00755C22"/>
    <w:rsid w:val="00756D72"/>
    <w:rsid w:val="0076122F"/>
    <w:rsid w:val="00762BC8"/>
    <w:rsid w:val="00763604"/>
    <w:rsid w:val="007722A6"/>
    <w:rsid w:val="00772BD1"/>
    <w:rsid w:val="00773813"/>
    <w:rsid w:val="00774D97"/>
    <w:rsid w:val="00775D88"/>
    <w:rsid w:val="0078352A"/>
    <w:rsid w:val="00786973"/>
    <w:rsid w:val="0079043F"/>
    <w:rsid w:val="0079047A"/>
    <w:rsid w:val="007A4540"/>
    <w:rsid w:val="007A5EE4"/>
    <w:rsid w:val="007A6702"/>
    <w:rsid w:val="007B096F"/>
    <w:rsid w:val="007B69C9"/>
    <w:rsid w:val="007C37E7"/>
    <w:rsid w:val="007C747B"/>
    <w:rsid w:val="007D497B"/>
    <w:rsid w:val="007D745B"/>
    <w:rsid w:val="007E083E"/>
    <w:rsid w:val="007E378C"/>
    <w:rsid w:val="007F61E0"/>
    <w:rsid w:val="00803BDE"/>
    <w:rsid w:val="0080452F"/>
    <w:rsid w:val="008174FF"/>
    <w:rsid w:val="00821E24"/>
    <w:rsid w:val="00823894"/>
    <w:rsid w:val="00833B4F"/>
    <w:rsid w:val="00834B6B"/>
    <w:rsid w:val="00835D3F"/>
    <w:rsid w:val="00835FB0"/>
    <w:rsid w:val="008421EB"/>
    <w:rsid w:val="00853169"/>
    <w:rsid w:val="0086346F"/>
    <w:rsid w:val="0087393C"/>
    <w:rsid w:val="00874C63"/>
    <w:rsid w:val="008758FE"/>
    <w:rsid w:val="0088027D"/>
    <w:rsid w:val="0088224D"/>
    <w:rsid w:val="00882A7E"/>
    <w:rsid w:val="00884BA5"/>
    <w:rsid w:val="0089488F"/>
    <w:rsid w:val="0089732F"/>
    <w:rsid w:val="008A23EC"/>
    <w:rsid w:val="008A6761"/>
    <w:rsid w:val="008B0BA7"/>
    <w:rsid w:val="008C00CF"/>
    <w:rsid w:val="008C19D5"/>
    <w:rsid w:val="008C2009"/>
    <w:rsid w:val="008C6643"/>
    <w:rsid w:val="008C67FC"/>
    <w:rsid w:val="008D2D8E"/>
    <w:rsid w:val="008D4918"/>
    <w:rsid w:val="008D5D5B"/>
    <w:rsid w:val="008E7037"/>
    <w:rsid w:val="00903189"/>
    <w:rsid w:val="0090330C"/>
    <w:rsid w:val="00911F79"/>
    <w:rsid w:val="0092146F"/>
    <w:rsid w:val="00922B12"/>
    <w:rsid w:val="00923AAC"/>
    <w:rsid w:val="00924109"/>
    <w:rsid w:val="00926BD5"/>
    <w:rsid w:val="0092714D"/>
    <w:rsid w:val="00930F68"/>
    <w:rsid w:val="00931271"/>
    <w:rsid w:val="009318FB"/>
    <w:rsid w:val="00932EF7"/>
    <w:rsid w:val="00934B2D"/>
    <w:rsid w:val="00942886"/>
    <w:rsid w:val="0094322B"/>
    <w:rsid w:val="00950DA2"/>
    <w:rsid w:val="00961D1D"/>
    <w:rsid w:val="00962F3A"/>
    <w:rsid w:val="00972217"/>
    <w:rsid w:val="009725BB"/>
    <w:rsid w:val="00982859"/>
    <w:rsid w:val="00984773"/>
    <w:rsid w:val="00986E80"/>
    <w:rsid w:val="00990E95"/>
    <w:rsid w:val="00995E1A"/>
    <w:rsid w:val="00997DEE"/>
    <w:rsid w:val="009A00CD"/>
    <w:rsid w:val="009A1F17"/>
    <w:rsid w:val="009A37E1"/>
    <w:rsid w:val="009A391E"/>
    <w:rsid w:val="009A3F37"/>
    <w:rsid w:val="009B1BAC"/>
    <w:rsid w:val="009B25B8"/>
    <w:rsid w:val="009B3607"/>
    <w:rsid w:val="009B63F2"/>
    <w:rsid w:val="009C0437"/>
    <w:rsid w:val="009C0E14"/>
    <w:rsid w:val="009C5BEF"/>
    <w:rsid w:val="009C5C45"/>
    <w:rsid w:val="009D2EC8"/>
    <w:rsid w:val="009D4175"/>
    <w:rsid w:val="009D7040"/>
    <w:rsid w:val="009E5431"/>
    <w:rsid w:val="009E6824"/>
    <w:rsid w:val="009E732B"/>
    <w:rsid w:val="009F0190"/>
    <w:rsid w:val="009F6931"/>
    <w:rsid w:val="009F7F2C"/>
    <w:rsid w:val="00A01324"/>
    <w:rsid w:val="00A024FB"/>
    <w:rsid w:val="00A02880"/>
    <w:rsid w:val="00A051AA"/>
    <w:rsid w:val="00A12D47"/>
    <w:rsid w:val="00A215C3"/>
    <w:rsid w:val="00A22464"/>
    <w:rsid w:val="00A22B77"/>
    <w:rsid w:val="00A230A7"/>
    <w:rsid w:val="00A26346"/>
    <w:rsid w:val="00A26A64"/>
    <w:rsid w:val="00A3601D"/>
    <w:rsid w:val="00A361B0"/>
    <w:rsid w:val="00A40B0C"/>
    <w:rsid w:val="00A413D4"/>
    <w:rsid w:val="00A418ED"/>
    <w:rsid w:val="00A41F64"/>
    <w:rsid w:val="00A4516A"/>
    <w:rsid w:val="00A45CAF"/>
    <w:rsid w:val="00A4767E"/>
    <w:rsid w:val="00A47C7B"/>
    <w:rsid w:val="00A61B44"/>
    <w:rsid w:val="00A63018"/>
    <w:rsid w:val="00A676B8"/>
    <w:rsid w:val="00A71110"/>
    <w:rsid w:val="00A8315D"/>
    <w:rsid w:val="00A83AD1"/>
    <w:rsid w:val="00A9181E"/>
    <w:rsid w:val="00AA100E"/>
    <w:rsid w:val="00AA215B"/>
    <w:rsid w:val="00AB0A76"/>
    <w:rsid w:val="00AB2C07"/>
    <w:rsid w:val="00AB7635"/>
    <w:rsid w:val="00AC1AB2"/>
    <w:rsid w:val="00AC41A6"/>
    <w:rsid w:val="00AD0D98"/>
    <w:rsid w:val="00AD1CD2"/>
    <w:rsid w:val="00AD62A9"/>
    <w:rsid w:val="00AD759F"/>
    <w:rsid w:val="00AE1D78"/>
    <w:rsid w:val="00AE21CF"/>
    <w:rsid w:val="00AE408F"/>
    <w:rsid w:val="00AE524E"/>
    <w:rsid w:val="00AF1C82"/>
    <w:rsid w:val="00AF1F73"/>
    <w:rsid w:val="00AF3208"/>
    <w:rsid w:val="00AF4668"/>
    <w:rsid w:val="00B01F96"/>
    <w:rsid w:val="00B044AB"/>
    <w:rsid w:val="00B11AE6"/>
    <w:rsid w:val="00B11DED"/>
    <w:rsid w:val="00B13C0D"/>
    <w:rsid w:val="00B2179B"/>
    <w:rsid w:val="00B24176"/>
    <w:rsid w:val="00B3511C"/>
    <w:rsid w:val="00B3695F"/>
    <w:rsid w:val="00B438BF"/>
    <w:rsid w:val="00B50E0B"/>
    <w:rsid w:val="00B545BB"/>
    <w:rsid w:val="00B550EA"/>
    <w:rsid w:val="00B567B9"/>
    <w:rsid w:val="00B56A59"/>
    <w:rsid w:val="00B575F2"/>
    <w:rsid w:val="00B6593B"/>
    <w:rsid w:val="00B72516"/>
    <w:rsid w:val="00B745D4"/>
    <w:rsid w:val="00B75D68"/>
    <w:rsid w:val="00B76999"/>
    <w:rsid w:val="00B77C91"/>
    <w:rsid w:val="00B81D0E"/>
    <w:rsid w:val="00B84978"/>
    <w:rsid w:val="00B87798"/>
    <w:rsid w:val="00BA6507"/>
    <w:rsid w:val="00BC32A3"/>
    <w:rsid w:val="00BC5E68"/>
    <w:rsid w:val="00BD0610"/>
    <w:rsid w:val="00BE5346"/>
    <w:rsid w:val="00BF095A"/>
    <w:rsid w:val="00BF0FC2"/>
    <w:rsid w:val="00BF2BB7"/>
    <w:rsid w:val="00BF7331"/>
    <w:rsid w:val="00C0498C"/>
    <w:rsid w:val="00C13842"/>
    <w:rsid w:val="00C15CDF"/>
    <w:rsid w:val="00C25097"/>
    <w:rsid w:val="00C3088B"/>
    <w:rsid w:val="00C313F1"/>
    <w:rsid w:val="00C329C3"/>
    <w:rsid w:val="00C33509"/>
    <w:rsid w:val="00C44E9E"/>
    <w:rsid w:val="00C450FB"/>
    <w:rsid w:val="00C50586"/>
    <w:rsid w:val="00C50DCE"/>
    <w:rsid w:val="00C602A4"/>
    <w:rsid w:val="00C6179F"/>
    <w:rsid w:val="00C633C2"/>
    <w:rsid w:val="00C704FD"/>
    <w:rsid w:val="00C817E9"/>
    <w:rsid w:val="00C85FB8"/>
    <w:rsid w:val="00C93C72"/>
    <w:rsid w:val="00CB2383"/>
    <w:rsid w:val="00CB4093"/>
    <w:rsid w:val="00CC55E2"/>
    <w:rsid w:val="00CC56C0"/>
    <w:rsid w:val="00CD6840"/>
    <w:rsid w:val="00CE2404"/>
    <w:rsid w:val="00CE4E0F"/>
    <w:rsid w:val="00CF4826"/>
    <w:rsid w:val="00CF514B"/>
    <w:rsid w:val="00CF776E"/>
    <w:rsid w:val="00D11D22"/>
    <w:rsid w:val="00D14FFB"/>
    <w:rsid w:val="00D30FA5"/>
    <w:rsid w:val="00D32FC5"/>
    <w:rsid w:val="00D3716D"/>
    <w:rsid w:val="00D37390"/>
    <w:rsid w:val="00D45FBB"/>
    <w:rsid w:val="00D507C0"/>
    <w:rsid w:val="00D50ACA"/>
    <w:rsid w:val="00D525AA"/>
    <w:rsid w:val="00D535EE"/>
    <w:rsid w:val="00D60327"/>
    <w:rsid w:val="00D610A7"/>
    <w:rsid w:val="00D64642"/>
    <w:rsid w:val="00D65962"/>
    <w:rsid w:val="00D66C78"/>
    <w:rsid w:val="00D6706A"/>
    <w:rsid w:val="00D706FC"/>
    <w:rsid w:val="00D7760A"/>
    <w:rsid w:val="00D81EF4"/>
    <w:rsid w:val="00D8496D"/>
    <w:rsid w:val="00D91001"/>
    <w:rsid w:val="00D92F27"/>
    <w:rsid w:val="00D9318D"/>
    <w:rsid w:val="00D97D37"/>
    <w:rsid w:val="00DB34F2"/>
    <w:rsid w:val="00DB5E45"/>
    <w:rsid w:val="00DC4B93"/>
    <w:rsid w:val="00DC7B26"/>
    <w:rsid w:val="00DD55A3"/>
    <w:rsid w:val="00DE099C"/>
    <w:rsid w:val="00DE666D"/>
    <w:rsid w:val="00DE73EB"/>
    <w:rsid w:val="00DF16A3"/>
    <w:rsid w:val="00E025CF"/>
    <w:rsid w:val="00E066FC"/>
    <w:rsid w:val="00E16ECB"/>
    <w:rsid w:val="00E17BAF"/>
    <w:rsid w:val="00E31EC4"/>
    <w:rsid w:val="00E32222"/>
    <w:rsid w:val="00E3424E"/>
    <w:rsid w:val="00E34BCE"/>
    <w:rsid w:val="00E4079D"/>
    <w:rsid w:val="00E447E1"/>
    <w:rsid w:val="00E46144"/>
    <w:rsid w:val="00E477C3"/>
    <w:rsid w:val="00E617F0"/>
    <w:rsid w:val="00E643F7"/>
    <w:rsid w:val="00E66D4C"/>
    <w:rsid w:val="00E70B6A"/>
    <w:rsid w:val="00E732ED"/>
    <w:rsid w:val="00E74762"/>
    <w:rsid w:val="00E75F91"/>
    <w:rsid w:val="00E7709E"/>
    <w:rsid w:val="00E77857"/>
    <w:rsid w:val="00E8615E"/>
    <w:rsid w:val="00E876DC"/>
    <w:rsid w:val="00E878E1"/>
    <w:rsid w:val="00E95ECE"/>
    <w:rsid w:val="00EA6B89"/>
    <w:rsid w:val="00EA7643"/>
    <w:rsid w:val="00EB3A35"/>
    <w:rsid w:val="00EB3EB4"/>
    <w:rsid w:val="00EB6E97"/>
    <w:rsid w:val="00EC301E"/>
    <w:rsid w:val="00EC6BEF"/>
    <w:rsid w:val="00ED1F74"/>
    <w:rsid w:val="00ED3975"/>
    <w:rsid w:val="00ED5D98"/>
    <w:rsid w:val="00EE161D"/>
    <w:rsid w:val="00EE41C9"/>
    <w:rsid w:val="00EF1B10"/>
    <w:rsid w:val="00EF287E"/>
    <w:rsid w:val="00EF2A65"/>
    <w:rsid w:val="00EF2D84"/>
    <w:rsid w:val="00EF3F68"/>
    <w:rsid w:val="00F00B93"/>
    <w:rsid w:val="00F00F16"/>
    <w:rsid w:val="00F056C7"/>
    <w:rsid w:val="00F068D2"/>
    <w:rsid w:val="00F13427"/>
    <w:rsid w:val="00F1666C"/>
    <w:rsid w:val="00F1697B"/>
    <w:rsid w:val="00F16DCF"/>
    <w:rsid w:val="00F2093D"/>
    <w:rsid w:val="00F26068"/>
    <w:rsid w:val="00F3153D"/>
    <w:rsid w:val="00F325A6"/>
    <w:rsid w:val="00F35930"/>
    <w:rsid w:val="00F35F92"/>
    <w:rsid w:val="00F51E14"/>
    <w:rsid w:val="00F66953"/>
    <w:rsid w:val="00F66C50"/>
    <w:rsid w:val="00F777F3"/>
    <w:rsid w:val="00F819DC"/>
    <w:rsid w:val="00F81B4A"/>
    <w:rsid w:val="00F85CCA"/>
    <w:rsid w:val="00F90641"/>
    <w:rsid w:val="00F926DA"/>
    <w:rsid w:val="00F942DD"/>
    <w:rsid w:val="00FA0EC1"/>
    <w:rsid w:val="00FB2F2E"/>
    <w:rsid w:val="00FB77E1"/>
    <w:rsid w:val="00FB7F3C"/>
    <w:rsid w:val="00FC43EF"/>
    <w:rsid w:val="00FD05B9"/>
    <w:rsid w:val="00FD2467"/>
    <w:rsid w:val="00FD32F6"/>
    <w:rsid w:val="00FD343A"/>
    <w:rsid w:val="00FD7B6C"/>
    <w:rsid w:val="00FE7172"/>
    <w:rsid w:val="00FF434A"/>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343CB6"/>
  <w15:docId w15:val="{F8212F20-C1A7-47A0-83C1-207618EA9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2C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0378B1"/>
    <w:rPr>
      <w:vertAlign w:val="superscript"/>
    </w:rPr>
  </w:style>
  <w:style w:type="paragraph" w:styleId="FootnoteText">
    <w:name w:val="footnote text"/>
    <w:aliases w:val="Footnote"/>
    <w:basedOn w:val="Normal"/>
    <w:link w:val="FootnoteTextChar"/>
    <w:rsid w:val="000378B1"/>
    <w:rPr>
      <w:sz w:val="20"/>
      <w:lang w:val="en-GB"/>
    </w:rPr>
  </w:style>
  <w:style w:type="character" w:customStyle="1" w:styleId="FootnoteTextChar">
    <w:name w:val="Footnote Text Char"/>
    <w:aliases w:val="Footnote Char"/>
    <w:basedOn w:val="DefaultParagraphFont"/>
    <w:link w:val="FootnoteText"/>
    <w:rsid w:val="000378B1"/>
    <w:rPr>
      <w:sz w:val="20"/>
      <w:lang w:val="en-GB"/>
    </w:rPr>
  </w:style>
  <w:style w:type="paragraph" w:customStyle="1" w:styleId="num1Diagrama">
    <w:name w:val="num1 Diagrama"/>
    <w:basedOn w:val="Normal"/>
    <w:rsid w:val="000378B1"/>
    <w:pPr>
      <w:numPr>
        <w:numId w:val="1"/>
      </w:numPr>
      <w:jc w:val="both"/>
    </w:pPr>
    <w:rPr>
      <w:sz w:val="20"/>
      <w:lang w:val="en-GB"/>
    </w:rPr>
  </w:style>
  <w:style w:type="paragraph" w:customStyle="1" w:styleId="num2">
    <w:name w:val="num2"/>
    <w:basedOn w:val="Normal"/>
    <w:rsid w:val="000378B1"/>
    <w:pPr>
      <w:numPr>
        <w:ilvl w:val="1"/>
        <w:numId w:val="1"/>
      </w:numPr>
      <w:jc w:val="both"/>
    </w:pPr>
    <w:rPr>
      <w:sz w:val="20"/>
    </w:rPr>
  </w:style>
  <w:style w:type="paragraph" w:customStyle="1" w:styleId="num3Diagrama">
    <w:name w:val="num3 Diagrama"/>
    <w:basedOn w:val="Normal"/>
    <w:rsid w:val="000378B1"/>
    <w:pPr>
      <w:numPr>
        <w:ilvl w:val="2"/>
        <w:numId w:val="1"/>
      </w:numPr>
      <w:jc w:val="both"/>
    </w:pPr>
    <w:rPr>
      <w:sz w:val="20"/>
    </w:rPr>
  </w:style>
  <w:style w:type="paragraph" w:customStyle="1" w:styleId="num4Diagrama">
    <w:name w:val="num4 Diagrama"/>
    <w:basedOn w:val="Normal"/>
    <w:rsid w:val="000378B1"/>
    <w:pPr>
      <w:numPr>
        <w:ilvl w:val="3"/>
        <w:numId w:val="1"/>
      </w:numPr>
      <w:jc w:val="both"/>
    </w:pPr>
    <w:rPr>
      <w:sz w:val="20"/>
      <w:lang w:val="en-GB"/>
    </w:rPr>
  </w:style>
  <w:style w:type="paragraph" w:customStyle="1" w:styleId="BodyText1">
    <w:name w:val="Body Text1"/>
    <w:basedOn w:val="Normal"/>
    <w:rsid w:val="004B5662"/>
    <w:pPr>
      <w:suppressAutoHyphens/>
      <w:autoSpaceDE w:val="0"/>
      <w:autoSpaceDN w:val="0"/>
      <w:adjustRightInd w:val="0"/>
      <w:spacing w:line="298" w:lineRule="auto"/>
      <w:ind w:firstLine="312"/>
      <w:jc w:val="both"/>
      <w:textAlignment w:val="center"/>
    </w:pPr>
    <w:rPr>
      <w:color w:val="000000"/>
      <w:sz w:val="20"/>
      <w:lang w:val="en-US" w:eastAsia="lt-LT"/>
    </w:rPr>
  </w:style>
  <w:style w:type="paragraph" w:customStyle="1" w:styleId="CentrBold">
    <w:name w:val="CentrBold"/>
    <w:basedOn w:val="Normal"/>
    <w:rsid w:val="00D92F27"/>
    <w:pPr>
      <w:keepLines/>
      <w:suppressAutoHyphens/>
      <w:autoSpaceDE w:val="0"/>
      <w:autoSpaceDN w:val="0"/>
      <w:adjustRightInd w:val="0"/>
      <w:spacing w:line="288" w:lineRule="auto"/>
      <w:jc w:val="center"/>
      <w:textAlignment w:val="center"/>
    </w:pPr>
    <w:rPr>
      <w:b/>
      <w:bCs/>
      <w:caps/>
      <w:color w:val="000000"/>
      <w:sz w:val="20"/>
      <w:lang w:val="en-US" w:eastAsia="lt-LT"/>
    </w:rPr>
  </w:style>
  <w:style w:type="paragraph" w:customStyle="1" w:styleId="num1diagrama0">
    <w:name w:val="num1diagrama"/>
    <w:basedOn w:val="Normal"/>
    <w:rsid w:val="00CE2404"/>
    <w:pPr>
      <w:jc w:val="both"/>
    </w:pPr>
    <w:rPr>
      <w:sz w:val="20"/>
      <w:lang w:eastAsia="lt-LT"/>
    </w:rPr>
  </w:style>
  <w:style w:type="character" w:customStyle="1" w:styleId="num1diagrama1diagramachar">
    <w:name w:val="num1diagrama1diagramachar"/>
    <w:rsid w:val="00CE2404"/>
    <w:rPr>
      <w:rFonts w:cs="Times New Roman"/>
    </w:rPr>
  </w:style>
  <w:style w:type="table" w:styleId="TableGrid">
    <w:name w:val="Table Grid"/>
    <w:basedOn w:val="TableNormal"/>
    <w:rsid w:val="00756D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ear">
    <w:name w:val="clear"/>
    <w:rsid w:val="006E1B9D"/>
  </w:style>
  <w:style w:type="character" w:styleId="Hyperlink">
    <w:name w:val="Hyperlink"/>
    <w:rsid w:val="0009609F"/>
    <w:rPr>
      <w:color w:val="0000FF"/>
      <w:u w:val="single"/>
    </w:rPr>
  </w:style>
  <w:style w:type="paragraph" w:styleId="BodyTextIndent3">
    <w:name w:val="Body Text Indent 3"/>
    <w:basedOn w:val="Normal"/>
    <w:link w:val="BodyTextIndent3Char"/>
    <w:rsid w:val="003052C5"/>
    <w:pPr>
      <w:spacing w:line="360" w:lineRule="auto"/>
      <w:ind w:firstLine="720"/>
      <w:jc w:val="both"/>
    </w:pPr>
  </w:style>
  <w:style w:type="character" w:customStyle="1" w:styleId="BodyTextIndent3Char">
    <w:name w:val="Body Text Indent 3 Char"/>
    <w:basedOn w:val="DefaultParagraphFont"/>
    <w:link w:val="BodyTextIndent3"/>
    <w:rsid w:val="003052C5"/>
  </w:style>
  <w:style w:type="paragraph" w:styleId="BalloonText">
    <w:name w:val="Balloon Text"/>
    <w:basedOn w:val="Normal"/>
    <w:link w:val="BalloonTextChar"/>
    <w:semiHidden/>
    <w:unhideWhenUsed/>
    <w:rsid w:val="00926BD5"/>
    <w:rPr>
      <w:rFonts w:ascii="Segoe UI" w:hAnsi="Segoe UI" w:cs="Segoe UI"/>
      <w:sz w:val="18"/>
      <w:szCs w:val="18"/>
    </w:rPr>
  </w:style>
  <w:style w:type="character" w:customStyle="1" w:styleId="BalloonTextChar">
    <w:name w:val="Balloon Text Char"/>
    <w:basedOn w:val="DefaultParagraphFont"/>
    <w:link w:val="BalloonText"/>
    <w:semiHidden/>
    <w:rsid w:val="00926BD5"/>
    <w:rPr>
      <w:rFonts w:ascii="Segoe UI" w:hAnsi="Segoe UI" w:cs="Segoe UI"/>
      <w:sz w:val="18"/>
      <w:szCs w:val="18"/>
    </w:rPr>
  </w:style>
  <w:style w:type="character" w:styleId="CommentReference">
    <w:name w:val="annotation reference"/>
    <w:basedOn w:val="DefaultParagraphFont"/>
    <w:semiHidden/>
    <w:unhideWhenUsed/>
    <w:rsid w:val="00DB34F2"/>
    <w:rPr>
      <w:sz w:val="16"/>
      <w:szCs w:val="16"/>
    </w:rPr>
  </w:style>
  <w:style w:type="paragraph" w:styleId="CommentText">
    <w:name w:val="annotation text"/>
    <w:basedOn w:val="Normal"/>
    <w:link w:val="CommentTextChar"/>
    <w:semiHidden/>
    <w:unhideWhenUsed/>
    <w:rsid w:val="00DB34F2"/>
    <w:rPr>
      <w:sz w:val="20"/>
    </w:rPr>
  </w:style>
  <w:style w:type="character" w:customStyle="1" w:styleId="CommentTextChar">
    <w:name w:val="Comment Text Char"/>
    <w:basedOn w:val="DefaultParagraphFont"/>
    <w:link w:val="CommentText"/>
    <w:semiHidden/>
    <w:rsid w:val="00DB34F2"/>
    <w:rPr>
      <w:sz w:val="20"/>
    </w:rPr>
  </w:style>
  <w:style w:type="paragraph" w:styleId="CommentSubject">
    <w:name w:val="annotation subject"/>
    <w:basedOn w:val="CommentText"/>
    <w:next w:val="CommentText"/>
    <w:link w:val="CommentSubjectChar"/>
    <w:semiHidden/>
    <w:unhideWhenUsed/>
    <w:rsid w:val="00DB34F2"/>
    <w:rPr>
      <w:b/>
      <w:bCs/>
    </w:rPr>
  </w:style>
  <w:style w:type="character" w:customStyle="1" w:styleId="CommentSubjectChar">
    <w:name w:val="Comment Subject Char"/>
    <w:basedOn w:val="CommentTextChar"/>
    <w:link w:val="CommentSubject"/>
    <w:semiHidden/>
    <w:rsid w:val="00DB34F2"/>
    <w:rPr>
      <w:b/>
      <w:bCs/>
      <w:sz w:val="20"/>
    </w:rPr>
  </w:style>
  <w:style w:type="paragraph" w:styleId="ListParagraph">
    <w:name w:val="List Paragraph"/>
    <w:basedOn w:val="Normal"/>
    <w:rsid w:val="003F2AA8"/>
    <w:pPr>
      <w:ind w:left="720"/>
      <w:contextualSpacing/>
    </w:pPr>
  </w:style>
  <w:style w:type="paragraph" w:customStyle="1" w:styleId="Default">
    <w:name w:val="Default"/>
    <w:rsid w:val="00DF16A3"/>
    <w:pPr>
      <w:autoSpaceDE w:val="0"/>
      <w:autoSpaceDN w:val="0"/>
      <w:adjustRightInd w:val="0"/>
    </w:pPr>
    <w:rPr>
      <w:color w:val="000000"/>
      <w:szCs w:val="24"/>
      <w:lang w:bidi="lo-L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60443913">
      <w:bodyDiv w:val="1"/>
      <w:marLeft w:val="0"/>
      <w:marRight w:val="0"/>
      <w:marTop w:val="0"/>
      <w:marBottom w:val="0"/>
      <w:divBdr>
        <w:top w:val="none" w:sz="0" w:space="0" w:color="auto"/>
        <w:left w:val="none" w:sz="0" w:space="0" w:color="auto"/>
        <w:bottom w:val="none" w:sz="0" w:space="0" w:color="auto"/>
        <w:right w:val="none" w:sz="0" w:space="0" w:color="auto"/>
      </w:divBdr>
    </w:div>
    <w:div w:id="87849933">
      <w:bodyDiv w:val="1"/>
      <w:marLeft w:val="0"/>
      <w:marRight w:val="0"/>
      <w:marTop w:val="0"/>
      <w:marBottom w:val="0"/>
      <w:divBdr>
        <w:top w:val="none" w:sz="0" w:space="0" w:color="auto"/>
        <w:left w:val="none" w:sz="0" w:space="0" w:color="auto"/>
        <w:bottom w:val="none" w:sz="0" w:space="0" w:color="auto"/>
        <w:right w:val="none" w:sz="0" w:space="0" w:color="auto"/>
      </w:divBdr>
    </w:div>
    <w:div w:id="398289814">
      <w:bodyDiv w:val="1"/>
      <w:marLeft w:val="0"/>
      <w:marRight w:val="0"/>
      <w:marTop w:val="0"/>
      <w:marBottom w:val="0"/>
      <w:divBdr>
        <w:top w:val="none" w:sz="0" w:space="0" w:color="auto"/>
        <w:left w:val="none" w:sz="0" w:space="0" w:color="auto"/>
        <w:bottom w:val="none" w:sz="0" w:space="0" w:color="auto"/>
        <w:right w:val="none" w:sz="0" w:space="0" w:color="auto"/>
      </w:divBdr>
    </w:div>
    <w:div w:id="499858874">
      <w:bodyDiv w:val="1"/>
      <w:marLeft w:val="0"/>
      <w:marRight w:val="0"/>
      <w:marTop w:val="0"/>
      <w:marBottom w:val="0"/>
      <w:divBdr>
        <w:top w:val="none" w:sz="0" w:space="0" w:color="auto"/>
        <w:left w:val="none" w:sz="0" w:space="0" w:color="auto"/>
        <w:bottom w:val="none" w:sz="0" w:space="0" w:color="auto"/>
        <w:right w:val="none" w:sz="0" w:space="0" w:color="auto"/>
      </w:divBdr>
      <w:divsChild>
        <w:div w:id="676810694">
          <w:marLeft w:val="0"/>
          <w:marRight w:val="0"/>
          <w:marTop w:val="0"/>
          <w:marBottom w:val="0"/>
          <w:divBdr>
            <w:top w:val="none" w:sz="0" w:space="0" w:color="auto"/>
            <w:left w:val="none" w:sz="0" w:space="0" w:color="auto"/>
            <w:bottom w:val="none" w:sz="0" w:space="0" w:color="auto"/>
            <w:right w:val="none" w:sz="0" w:space="0" w:color="auto"/>
          </w:divBdr>
        </w:div>
        <w:div w:id="1916162551">
          <w:marLeft w:val="0"/>
          <w:marRight w:val="0"/>
          <w:marTop w:val="0"/>
          <w:marBottom w:val="0"/>
          <w:divBdr>
            <w:top w:val="none" w:sz="0" w:space="0" w:color="auto"/>
            <w:left w:val="none" w:sz="0" w:space="0" w:color="auto"/>
            <w:bottom w:val="none" w:sz="0" w:space="0" w:color="auto"/>
            <w:right w:val="none" w:sz="0" w:space="0" w:color="auto"/>
          </w:divBdr>
        </w:div>
        <w:div w:id="1969047443">
          <w:marLeft w:val="0"/>
          <w:marRight w:val="0"/>
          <w:marTop w:val="0"/>
          <w:marBottom w:val="0"/>
          <w:divBdr>
            <w:top w:val="none" w:sz="0" w:space="0" w:color="auto"/>
            <w:left w:val="none" w:sz="0" w:space="0" w:color="auto"/>
            <w:bottom w:val="none" w:sz="0" w:space="0" w:color="auto"/>
            <w:right w:val="none" w:sz="0" w:space="0" w:color="auto"/>
          </w:divBdr>
        </w:div>
        <w:div w:id="2084255035">
          <w:marLeft w:val="0"/>
          <w:marRight w:val="0"/>
          <w:marTop w:val="0"/>
          <w:marBottom w:val="0"/>
          <w:divBdr>
            <w:top w:val="none" w:sz="0" w:space="0" w:color="auto"/>
            <w:left w:val="none" w:sz="0" w:space="0" w:color="auto"/>
            <w:bottom w:val="none" w:sz="0" w:space="0" w:color="auto"/>
            <w:right w:val="none" w:sz="0" w:space="0" w:color="auto"/>
          </w:divBdr>
        </w:div>
      </w:divsChild>
    </w:div>
    <w:div w:id="507215667">
      <w:bodyDiv w:val="1"/>
      <w:marLeft w:val="0"/>
      <w:marRight w:val="0"/>
      <w:marTop w:val="0"/>
      <w:marBottom w:val="0"/>
      <w:divBdr>
        <w:top w:val="none" w:sz="0" w:space="0" w:color="auto"/>
        <w:left w:val="none" w:sz="0" w:space="0" w:color="auto"/>
        <w:bottom w:val="none" w:sz="0" w:space="0" w:color="auto"/>
        <w:right w:val="none" w:sz="0" w:space="0" w:color="auto"/>
      </w:divBdr>
    </w:div>
    <w:div w:id="525021626">
      <w:bodyDiv w:val="1"/>
      <w:marLeft w:val="0"/>
      <w:marRight w:val="0"/>
      <w:marTop w:val="0"/>
      <w:marBottom w:val="0"/>
      <w:divBdr>
        <w:top w:val="none" w:sz="0" w:space="0" w:color="auto"/>
        <w:left w:val="none" w:sz="0" w:space="0" w:color="auto"/>
        <w:bottom w:val="none" w:sz="0" w:space="0" w:color="auto"/>
        <w:right w:val="none" w:sz="0" w:space="0" w:color="auto"/>
      </w:divBdr>
    </w:div>
    <w:div w:id="786776837">
      <w:bodyDiv w:val="1"/>
      <w:marLeft w:val="0"/>
      <w:marRight w:val="0"/>
      <w:marTop w:val="0"/>
      <w:marBottom w:val="0"/>
      <w:divBdr>
        <w:top w:val="none" w:sz="0" w:space="0" w:color="auto"/>
        <w:left w:val="none" w:sz="0" w:space="0" w:color="auto"/>
        <w:bottom w:val="none" w:sz="0" w:space="0" w:color="auto"/>
        <w:right w:val="none" w:sz="0" w:space="0" w:color="auto"/>
      </w:divBdr>
    </w:div>
    <w:div w:id="797143927">
      <w:bodyDiv w:val="1"/>
      <w:marLeft w:val="0"/>
      <w:marRight w:val="0"/>
      <w:marTop w:val="0"/>
      <w:marBottom w:val="0"/>
      <w:divBdr>
        <w:top w:val="none" w:sz="0" w:space="0" w:color="auto"/>
        <w:left w:val="none" w:sz="0" w:space="0" w:color="auto"/>
        <w:bottom w:val="none" w:sz="0" w:space="0" w:color="auto"/>
        <w:right w:val="none" w:sz="0" w:space="0" w:color="auto"/>
      </w:divBdr>
      <w:divsChild>
        <w:div w:id="1288776395">
          <w:marLeft w:val="0"/>
          <w:marRight w:val="0"/>
          <w:marTop w:val="0"/>
          <w:marBottom w:val="0"/>
          <w:divBdr>
            <w:top w:val="none" w:sz="0" w:space="0" w:color="auto"/>
            <w:left w:val="none" w:sz="0" w:space="0" w:color="auto"/>
            <w:bottom w:val="none" w:sz="0" w:space="0" w:color="auto"/>
            <w:right w:val="none" w:sz="0" w:space="0" w:color="auto"/>
          </w:divBdr>
        </w:div>
      </w:divsChild>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1073897573">
      <w:bodyDiv w:val="1"/>
      <w:marLeft w:val="0"/>
      <w:marRight w:val="0"/>
      <w:marTop w:val="0"/>
      <w:marBottom w:val="0"/>
      <w:divBdr>
        <w:top w:val="none" w:sz="0" w:space="0" w:color="auto"/>
        <w:left w:val="none" w:sz="0" w:space="0" w:color="auto"/>
        <w:bottom w:val="none" w:sz="0" w:space="0" w:color="auto"/>
        <w:right w:val="none" w:sz="0" w:space="0" w:color="auto"/>
      </w:divBdr>
    </w:div>
    <w:div w:id="1133333218">
      <w:bodyDiv w:val="1"/>
      <w:marLeft w:val="0"/>
      <w:marRight w:val="0"/>
      <w:marTop w:val="0"/>
      <w:marBottom w:val="0"/>
      <w:divBdr>
        <w:top w:val="none" w:sz="0" w:space="0" w:color="auto"/>
        <w:left w:val="none" w:sz="0" w:space="0" w:color="auto"/>
        <w:bottom w:val="none" w:sz="0" w:space="0" w:color="auto"/>
        <w:right w:val="none" w:sz="0" w:space="0" w:color="auto"/>
      </w:divBdr>
    </w:div>
    <w:div w:id="1227104366">
      <w:bodyDiv w:val="1"/>
      <w:marLeft w:val="0"/>
      <w:marRight w:val="0"/>
      <w:marTop w:val="0"/>
      <w:marBottom w:val="0"/>
      <w:divBdr>
        <w:top w:val="none" w:sz="0" w:space="0" w:color="auto"/>
        <w:left w:val="none" w:sz="0" w:space="0" w:color="auto"/>
        <w:bottom w:val="none" w:sz="0" w:space="0" w:color="auto"/>
        <w:right w:val="none" w:sz="0" w:space="0" w:color="auto"/>
      </w:divBdr>
    </w:div>
    <w:div w:id="1489709388">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846359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Props1.xml><?xml version="1.0" encoding="utf-8"?>
<ds:datastoreItem xmlns:ds="http://schemas.openxmlformats.org/officeDocument/2006/customXml" ds:itemID="{351C44CD-8622-4FAD-85FC-7E9DDC26A440}">
  <ds:schemaRefs>
    <ds:schemaRef ds:uri="http://schemas.openxmlformats.org/officeDocument/2006/bibliography"/>
  </ds:schemaRefs>
</ds:datastoreItem>
</file>

<file path=customXml/itemProps2.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3.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34746</Words>
  <Characters>19806</Characters>
  <Application>Microsoft Office Word</Application>
  <DocSecurity>4</DocSecurity>
  <Lines>165</Lines>
  <Paragraphs>108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54444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Levinskienė</dc:creator>
  <cp:lastModifiedBy>Ramona Berianidzė</cp:lastModifiedBy>
  <cp:revision>2</cp:revision>
  <dcterms:created xsi:type="dcterms:W3CDTF">2026-04-02T06:13:00Z</dcterms:created>
  <dcterms:modified xsi:type="dcterms:W3CDTF">2026-04-02T06:13:00Z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