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63FD1" w14:textId="77777777" w:rsidR="008F0D8D" w:rsidRDefault="008F0D8D" w:rsidP="008F0D8D">
      <w:pPr>
        <w:keepNext/>
        <w:tabs>
          <w:tab w:val="left" w:pos="426"/>
          <w:tab w:val="num" w:pos="1644"/>
        </w:tabs>
        <w:ind w:firstLine="4536"/>
        <w:rPr>
          <w:sz w:val="20"/>
        </w:rPr>
      </w:pPr>
      <w:r>
        <w:rPr>
          <w:sz w:val="20"/>
        </w:rPr>
        <w:t xml:space="preserve">Lietuvos žuvininkystės sektoriaus 2021–2027 metų </w:t>
      </w:r>
    </w:p>
    <w:p w14:paraId="7D6449F5" w14:textId="77777777" w:rsidR="008F0D8D" w:rsidRDefault="008F0D8D" w:rsidP="008F0D8D">
      <w:pPr>
        <w:keepNext/>
        <w:tabs>
          <w:tab w:val="left" w:pos="426"/>
          <w:tab w:val="num" w:pos="1644"/>
        </w:tabs>
        <w:ind w:firstLine="4536"/>
        <w:rPr>
          <w:sz w:val="20"/>
        </w:rPr>
      </w:pPr>
      <w:r>
        <w:rPr>
          <w:sz w:val="20"/>
        </w:rPr>
        <w:t>programos pirmojo prioriteto „Tausios žvejybos skatinimas</w:t>
      </w:r>
    </w:p>
    <w:p w14:paraId="6B15E0B0" w14:textId="77777777" w:rsidR="008F0D8D" w:rsidRDefault="008F0D8D" w:rsidP="008F0D8D">
      <w:pPr>
        <w:keepNext/>
        <w:tabs>
          <w:tab w:val="left" w:pos="426"/>
          <w:tab w:val="num" w:pos="1644"/>
        </w:tabs>
        <w:ind w:firstLine="4536"/>
        <w:rPr>
          <w:sz w:val="20"/>
        </w:rPr>
      </w:pPr>
      <w:r>
        <w:rPr>
          <w:sz w:val="20"/>
        </w:rPr>
        <w:t xml:space="preserve"> ir vandens biologinių išteklių atkūrimas ir išsaugojimas“</w:t>
      </w:r>
    </w:p>
    <w:p w14:paraId="04DC153A" w14:textId="77777777" w:rsidR="008F0D8D" w:rsidRDefault="008F0D8D" w:rsidP="008F0D8D">
      <w:pPr>
        <w:keepNext/>
        <w:tabs>
          <w:tab w:val="left" w:pos="426"/>
          <w:tab w:val="num" w:pos="1644"/>
        </w:tabs>
        <w:ind w:firstLine="4536"/>
        <w:rPr>
          <w:sz w:val="20"/>
        </w:rPr>
      </w:pPr>
      <w:r>
        <w:rPr>
          <w:sz w:val="20"/>
        </w:rPr>
        <w:t>priemonės „Mokslo atstovų ir žvejų bendradarbiavimo</w:t>
      </w:r>
    </w:p>
    <w:p w14:paraId="72CF5E99" w14:textId="2CCC7BE8" w:rsidR="00A41A6E" w:rsidRDefault="008F0D8D" w:rsidP="008F0D8D">
      <w:pPr>
        <w:keepNext/>
        <w:tabs>
          <w:tab w:val="left" w:pos="426"/>
          <w:tab w:val="num" w:pos="1644"/>
        </w:tabs>
        <w:ind w:firstLine="4536"/>
        <w:rPr>
          <w:sz w:val="20"/>
        </w:rPr>
      </w:pPr>
      <w:r>
        <w:rPr>
          <w:sz w:val="20"/>
        </w:rPr>
        <w:t xml:space="preserve">veiklos“ projekto finansavimo sąlygų aprašo </w:t>
      </w:r>
    </w:p>
    <w:p w14:paraId="186CFEA8" w14:textId="726D3763" w:rsidR="00A41A6E" w:rsidRDefault="002C7A32" w:rsidP="008F0D8D">
      <w:pPr>
        <w:keepNext/>
        <w:tabs>
          <w:tab w:val="left" w:pos="567"/>
          <w:tab w:val="num" w:pos="1644"/>
        </w:tabs>
        <w:ind w:firstLine="4536"/>
        <w:rPr>
          <w:sz w:val="20"/>
        </w:rPr>
      </w:pPr>
      <w:r w:rsidR="008F0D8D">
        <w:rPr>
          <w:sz w:val="20"/>
        </w:rPr>
        <w:t>1</w:t>
      </w:r>
      <w:r w:rsidR="008F0D8D">
        <w:rPr>
          <w:sz w:val="20"/>
        </w:rPr>
        <w:t xml:space="preserve"> priedas</w:t>
      </w:r>
    </w:p>
    <w:p w14:paraId="28723C3D" w14:textId="77777777" w:rsidR="00A41A6E" w:rsidRDefault="00A41A6E">
      <w:pPr>
        <w:rPr>
          <w:bCs/>
          <w:caps/>
          <w:szCs w:val="24"/>
        </w:rPr>
      </w:pPr>
    </w:p>
    <w:p w14:paraId="417DB565" w14:textId="77777777" w:rsidR="00A41A6E" w:rsidRDefault="00A41A6E">
      <w:pPr>
        <w:rPr>
          <w:bCs/>
          <w:caps/>
          <w:szCs w:val="24"/>
        </w:rPr>
      </w:pPr>
    </w:p>
    <w:p w14:paraId="0EA4B73D" w14:textId="7E8D4439" w:rsidR="00A41A6E" w:rsidRDefault="002C7A32">
      <w:pPr>
        <w:jc w:val="center"/>
        <w:rPr>
          <w:b/>
          <w:szCs w:val="24"/>
        </w:rPr>
      </w:pPr>
      <w:r w:rsidR="008F0D8D">
        <w:rPr>
          <w:b/>
          <w:szCs w:val="24"/>
        </w:rPr>
        <w:t xml:space="preserve">(Projekto pagal </w:t>
      </w:r>
      <w:r w:rsidR="008F0D8D">
        <w:rPr>
          <w:b/>
          <w:bCs/>
          <w:szCs w:val="24"/>
          <w:lang w:eastAsia="lt-LT"/>
        </w:rPr>
        <w:t>Lietuvos žuvininkystės sektoriaus 2021–2027 metų programos pirmojo prioriteto „Tausios žvejybos skatinimas ir vandens biologinių išteklių atkūrimas ir išsaugojimas“ priemonę „Mokslo atstovų ir žvejų bendradarbiavimo veiklos“ galimybių studijos forma</w:t>
      </w:r>
      <w:r w:rsidR="008F0D8D">
        <w:rPr>
          <w:b/>
          <w:szCs w:val="24"/>
        </w:rPr>
        <w:t>)</w:t>
      </w:r>
    </w:p>
    <w:p w14:paraId="601666F1" w14:textId="77777777" w:rsidR="00A41A6E" w:rsidRDefault="00A41A6E">
      <w:pPr>
        <w:jc w:val="center"/>
        <w:rPr>
          <w:b/>
          <w:szCs w:val="24"/>
        </w:rPr>
      </w:pPr>
    </w:p>
    <w:p w14:paraId="567805D7" w14:textId="77777777" w:rsidR="00A41A6E" w:rsidRDefault="00A41A6E">
      <w:pPr>
        <w:jc w:val="center"/>
        <w:rPr>
          <w:bCs/>
          <w:caps/>
          <w:szCs w:val="24"/>
        </w:rPr>
      </w:pPr>
    </w:p>
    <w:p w14:paraId="5584DE39" w14:textId="0C7F4701" w:rsidR="00A41A6E" w:rsidRDefault="002C7A32">
      <w:pPr>
        <w:jc w:val="center"/>
        <w:rPr>
          <w:b/>
          <w:bCs/>
          <w:caps/>
          <w:szCs w:val="24"/>
        </w:rPr>
      </w:pPr>
      <w:r w:rsidR="008F0D8D">
        <w:rPr>
          <w:b/>
          <w:caps/>
          <w:szCs w:val="24"/>
        </w:rPr>
        <w:t xml:space="preserve">PROJEKTO </w:t>
      </w:r>
      <w:r w:rsidR="008F0D8D">
        <w:rPr>
          <w:b/>
          <w:bCs/>
          <w:caps/>
          <w:szCs w:val="24"/>
        </w:rPr>
        <w:t xml:space="preserve">PAGAL </w:t>
      </w:r>
      <w:r w:rsidR="008F0D8D">
        <w:rPr>
          <w:b/>
          <w:bCs/>
          <w:caps/>
          <w:color w:val="000000"/>
          <w:szCs w:val="24"/>
          <w:lang w:eastAsia="lt-LT"/>
        </w:rPr>
        <w:t>LIETUVOS ŽUVININKYSTĖS sektoriaus 2021‒2027 METŲ PROGRAMOS PIRMOJO</w:t>
      </w:r>
      <w:r w:rsidR="008F0D8D">
        <w:rPr>
          <w:b/>
          <w:color w:val="000000"/>
          <w:szCs w:val="24"/>
        </w:rPr>
        <w:t xml:space="preserve"> PRIORITETO </w:t>
      </w:r>
      <w:r w:rsidR="008F0D8D">
        <w:rPr>
          <w:b/>
          <w:bCs/>
          <w:caps/>
          <w:color w:val="000000"/>
          <w:szCs w:val="24"/>
          <w:lang w:eastAsia="lt-LT"/>
        </w:rPr>
        <w:t>„Tausios žvejybos skatinimas ir vandens biologinių išteklių atkūrimas ir išsaugojimas“</w:t>
      </w:r>
      <w:r w:rsidR="008F0D8D">
        <w:rPr>
          <w:b/>
          <w:color w:val="000000"/>
          <w:szCs w:val="24"/>
        </w:rPr>
        <w:t xml:space="preserve"> </w:t>
      </w:r>
      <w:r w:rsidR="008F0D8D">
        <w:rPr>
          <w:b/>
          <w:bCs/>
          <w:caps/>
          <w:color w:val="000000"/>
          <w:szCs w:val="24"/>
          <w:lang w:eastAsia="lt-LT"/>
        </w:rPr>
        <w:t xml:space="preserve">priemonĘ „Mokslo atstovų ir žvejų bendradarbiavimo veiklos“ </w:t>
      </w:r>
      <w:r w:rsidR="008F0D8D">
        <w:rPr>
          <w:b/>
          <w:bCs/>
          <w:caps/>
          <w:szCs w:val="24"/>
          <w:lang w:eastAsia="lt-LT"/>
        </w:rPr>
        <w:t>galimybių studija</w:t>
      </w:r>
    </w:p>
    <w:p w14:paraId="654E17BB" w14:textId="77777777" w:rsidR="00A41A6E" w:rsidRDefault="00A41A6E">
      <w:pPr>
        <w:jc w:val="center"/>
        <w:rPr>
          <w:szCs w:val="24"/>
        </w:rPr>
      </w:pPr>
    </w:p>
    <w:p w14:paraId="7FF157C4" w14:textId="77777777" w:rsidR="00A41A6E" w:rsidRDefault="008F0D8D">
      <w:pPr>
        <w:spacing w:line="276" w:lineRule="auto"/>
        <w:ind w:left="-540" w:firstLine="935"/>
        <w:jc w:val="center"/>
        <w:rPr>
          <w:sz w:val="22"/>
          <w:szCs w:val="22"/>
        </w:rPr>
      </w:pPr>
      <w:r>
        <w:rPr>
          <w:sz w:val="22"/>
          <w:szCs w:val="22"/>
        </w:rPr>
        <w:t>Nr.________</w:t>
      </w:r>
    </w:p>
    <w:p w14:paraId="68C0FD8D" w14:textId="77777777" w:rsidR="00A41A6E" w:rsidRDefault="00A41A6E">
      <w:pPr>
        <w:spacing w:line="276" w:lineRule="auto"/>
        <w:ind w:left="3348" w:firstLine="1560"/>
        <w:rPr>
          <w:sz w:val="22"/>
          <w:szCs w:val="22"/>
        </w:rPr>
      </w:pPr>
    </w:p>
    <w:p w14:paraId="4ECBF419" w14:textId="77777777" w:rsidR="00A41A6E" w:rsidRDefault="008F0D8D">
      <w:pPr>
        <w:spacing w:line="276" w:lineRule="auto"/>
        <w:ind w:left="3348" w:firstLine="1389"/>
        <w:rPr>
          <w:sz w:val="22"/>
          <w:szCs w:val="22"/>
        </w:rPr>
      </w:pPr>
      <w:r>
        <w:rPr>
          <w:sz w:val="22"/>
          <w:szCs w:val="22"/>
        </w:rPr>
        <w:t>(data)</w:t>
      </w:r>
    </w:p>
    <w:tbl>
      <w:tblPr>
        <w:tblW w:w="0" w:type="auto"/>
        <w:tblInd w:w="3590" w:type="dxa"/>
        <w:tblBorders>
          <w:bottom w:val="single" w:sz="4" w:space="0" w:color="auto"/>
        </w:tblBorders>
        <w:tblLook w:val="04A0" w:firstRow="1" w:lastRow="0" w:firstColumn="1" w:lastColumn="0" w:noHBand="0" w:noVBand="1"/>
      </w:tblPr>
      <w:tblGrid>
        <w:gridCol w:w="2947"/>
      </w:tblGrid>
      <w:tr w:rsidR="00A41A6E" w14:paraId="6216F209" w14:textId="77777777">
        <w:trPr>
          <w:trHeight w:val="285"/>
        </w:trPr>
        <w:tc>
          <w:tcPr>
            <w:tcW w:w="2947" w:type="dxa"/>
          </w:tcPr>
          <w:p w14:paraId="01602FD0" w14:textId="77777777" w:rsidR="00A41A6E" w:rsidRDefault="00A41A6E">
            <w:pPr>
              <w:spacing w:line="276" w:lineRule="auto"/>
              <w:rPr>
                <w:sz w:val="22"/>
                <w:szCs w:val="22"/>
              </w:rPr>
            </w:pPr>
          </w:p>
        </w:tc>
      </w:tr>
    </w:tbl>
    <w:p w14:paraId="25503B4F" w14:textId="77777777" w:rsidR="00A41A6E" w:rsidRDefault="008F0D8D">
      <w:pPr>
        <w:spacing w:line="276" w:lineRule="auto"/>
        <w:ind w:left="-540" w:firstLine="570"/>
        <w:jc w:val="center"/>
        <w:rPr>
          <w:sz w:val="22"/>
          <w:szCs w:val="22"/>
        </w:rPr>
      </w:pPr>
      <w:r>
        <w:rPr>
          <w:sz w:val="22"/>
          <w:szCs w:val="22"/>
        </w:rPr>
        <w:t>(sudarymo vieta)</w:t>
      </w:r>
    </w:p>
    <w:p w14:paraId="12000431" w14:textId="77777777" w:rsidR="00A41A6E" w:rsidRDefault="00A41A6E">
      <w:pPr>
        <w:rPr>
          <w:sz w:val="18"/>
          <w:szCs w:val="18"/>
        </w:rPr>
      </w:pPr>
    </w:p>
    <w:p w14:paraId="25AD9203" w14:textId="77777777" w:rsidR="00A41A6E" w:rsidRDefault="00A41A6E">
      <w:pPr>
        <w:rPr>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41A6E" w14:paraId="0BC14F4A" w14:textId="77777777">
        <w:tc>
          <w:tcPr>
            <w:tcW w:w="9776" w:type="dxa"/>
          </w:tcPr>
          <w:p w14:paraId="0EC73823" w14:textId="19D628F3" w:rsidR="00A41A6E" w:rsidRDefault="008F0D8D">
            <w:pPr>
              <w:jc w:val="both"/>
              <w:rPr>
                <w:b/>
                <w:sz w:val="22"/>
                <w:szCs w:val="22"/>
                <w:lang w:eastAsia="lt-LT"/>
              </w:rPr>
            </w:pPr>
            <w:r>
              <w:rPr>
                <w:b/>
                <w:sz w:val="22"/>
                <w:szCs w:val="22"/>
                <w:lang w:eastAsia="lt-LT"/>
              </w:rPr>
              <w:t>1. Projekto pavadinimas</w:t>
            </w:r>
          </w:p>
        </w:tc>
      </w:tr>
      <w:tr w:rsidR="00A41A6E" w14:paraId="5EA11AE9" w14:textId="77777777">
        <w:tc>
          <w:tcPr>
            <w:tcW w:w="9776" w:type="dxa"/>
          </w:tcPr>
          <w:p w14:paraId="120B82AE" w14:textId="77777777" w:rsidR="00A41A6E" w:rsidRDefault="00A41A6E">
            <w:pPr>
              <w:jc w:val="both"/>
              <w:rPr>
                <w:b/>
                <w:sz w:val="22"/>
                <w:szCs w:val="22"/>
                <w:lang w:eastAsia="lt-LT"/>
              </w:rPr>
            </w:pPr>
          </w:p>
        </w:tc>
      </w:tr>
      <w:tr w:rsidR="00A41A6E" w14:paraId="4B416601" w14:textId="77777777">
        <w:tc>
          <w:tcPr>
            <w:tcW w:w="9776" w:type="dxa"/>
          </w:tcPr>
          <w:p w14:paraId="65924458" w14:textId="77777777" w:rsidR="00A41A6E" w:rsidRDefault="008F0D8D">
            <w:pPr>
              <w:jc w:val="both"/>
              <w:rPr>
                <w:b/>
                <w:sz w:val="22"/>
                <w:szCs w:val="22"/>
                <w:lang w:eastAsia="lt-LT"/>
              </w:rPr>
            </w:pPr>
            <w:r>
              <w:rPr>
                <w:b/>
                <w:sz w:val="22"/>
                <w:szCs w:val="22"/>
                <w:lang w:eastAsia="lt-LT"/>
              </w:rPr>
              <w:t>2. Projekto veiklos (-ų) kategorija</w:t>
            </w:r>
          </w:p>
          <w:p w14:paraId="3754CCCB" w14:textId="0DEACD3B" w:rsidR="00A41A6E" w:rsidRDefault="008F0D8D">
            <w:pPr>
              <w:jc w:val="both"/>
              <w:rPr>
                <w:i/>
                <w:sz w:val="22"/>
                <w:szCs w:val="22"/>
                <w:lang w:eastAsia="lt-LT"/>
              </w:rPr>
            </w:pPr>
            <w:r>
              <w:rPr>
                <w:i/>
                <w:sz w:val="22"/>
                <w:szCs w:val="22"/>
                <w:lang w:eastAsia="lt-LT"/>
              </w:rPr>
              <w:t>(pasirenkama viena ar daugiau iš nurodytų Lietuvos žuvininkystės sektoriaus 2021–2027 metų programos pirmojo prioriteto „Tausios žvejybos skatinimas ir vandens biologinių išteklių atkūrimas ir išsaugojimas“ priemonės „Mokslo atstovų ir žvejų bendradarbiavimo veiklos“ projekto finansavimo sąlygų aprašo (toliau – Aprašas) 3.1. papunktyje)</w:t>
            </w:r>
          </w:p>
        </w:tc>
      </w:tr>
      <w:tr w:rsidR="00A41A6E" w14:paraId="585A5132" w14:textId="77777777">
        <w:tc>
          <w:tcPr>
            <w:tcW w:w="9776" w:type="dxa"/>
          </w:tcPr>
          <w:p w14:paraId="26F32189" w14:textId="77777777" w:rsidR="00A41A6E" w:rsidRDefault="00A41A6E">
            <w:pPr>
              <w:jc w:val="both"/>
              <w:rPr>
                <w:b/>
                <w:sz w:val="22"/>
                <w:szCs w:val="22"/>
                <w:lang w:eastAsia="lt-LT"/>
              </w:rPr>
            </w:pPr>
          </w:p>
        </w:tc>
      </w:tr>
      <w:tr w:rsidR="00A41A6E" w14:paraId="73C9F6ED" w14:textId="77777777">
        <w:tc>
          <w:tcPr>
            <w:tcW w:w="9776" w:type="dxa"/>
          </w:tcPr>
          <w:p w14:paraId="1BE9CF7F" w14:textId="77777777" w:rsidR="00A41A6E" w:rsidRDefault="008F0D8D">
            <w:pPr>
              <w:jc w:val="both"/>
              <w:rPr>
                <w:b/>
                <w:sz w:val="22"/>
                <w:szCs w:val="22"/>
                <w:lang w:eastAsia="lt-LT"/>
              </w:rPr>
            </w:pPr>
            <w:r>
              <w:rPr>
                <w:b/>
                <w:sz w:val="22"/>
                <w:szCs w:val="22"/>
                <w:lang w:eastAsia="lt-LT"/>
              </w:rPr>
              <w:t>3. Bendra projekto vertė su PVM, Eur</w:t>
            </w:r>
          </w:p>
        </w:tc>
      </w:tr>
      <w:tr w:rsidR="00A41A6E" w14:paraId="3D35B915" w14:textId="77777777">
        <w:tc>
          <w:tcPr>
            <w:tcW w:w="9776" w:type="dxa"/>
          </w:tcPr>
          <w:p w14:paraId="2612E05B" w14:textId="77777777" w:rsidR="00A41A6E" w:rsidRDefault="00A41A6E">
            <w:pPr>
              <w:jc w:val="both"/>
              <w:rPr>
                <w:b/>
                <w:sz w:val="22"/>
                <w:szCs w:val="22"/>
                <w:lang w:eastAsia="lt-LT"/>
              </w:rPr>
            </w:pPr>
          </w:p>
        </w:tc>
      </w:tr>
      <w:tr w:rsidR="00A41A6E" w14:paraId="0F5513BA" w14:textId="77777777">
        <w:tc>
          <w:tcPr>
            <w:tcW w:w="9776" w:type="dxa"/>
          </w:tcPr>
          <w:p w14:paraId="510A330B" w14:textId="77777777" w:rsidR="00A41A6E" w:rsidRDefault="008F0D8D">
            <w:pPr>
              <w:jc w:val="both"/>
              <w:rPr>
                <w:b/>
                <w:sz w:val="22"/>
                <w:szCs w:val="22"/>
                <w:lang w:eastAsia="lt-LT"/>
              </w:rPr>
            </w:pPr>
            <w:r>
              <w:rPr>
                <w:b/>
                <w:sz w:val="22"/>
                <w:szCs w:val="22"/>
                <w:lang w:eastAsia="lt-LT"/>
              </w:rPr>
              <w:t>4. Prašoma paramos suma, Eur</w:t>
            </w:r>
          </w:p>
        </w:tc>
      </w:tr>
      <w:tr w:rsidR="00A41A6E" w14:paraId="049C0E18" w14:textId="77777777">
        <w:tc>
          <w:tcPr>
            <w:tcW w:w="9776" w:type="dxa"/>
          </w:tcPr>
          <w:p w14:paraId="4DE27B2B" w14:textId="77777777" w:rsidR="00A41A6E" w:rsidRDefault="00A41A6E">
            <w:pPr>
              <w:jc w:val="both"/>
              <w:rPr>
                <w:b/>
                <w:sz w:val="22"/>
                <w:szCs w:val="22"/>
                <w:lang w:eastAsia="lt-LT"/>
              </w:rPr>
            </w:pPr>
          </w:p>
        </w:tc>
      </w:tr>
      <w:tr w:rsidR="00A41A6E" w14:paraId="244FB0E1" w14:textId="77777777">
        <w:tc>
          <w:tcPr>
            <w:tcW w:w="9776" w:type="dxa"/>
          </w:tcPr>
          <w:p w14:paraId="71D570A7" w14:textId="03D0160C" w:rsidR="00A41A6E" w:rsidRDefault="008F0D8D">
            <w:pPr>
              <w:jc w:val="both"/>
              <w:rPr>
                <w:b/>
                <w:sz w:val="22"/>
                <w:szCs w:val="22"/>
                <w:lang w:eastAsia="lt-LT"/>
              </w:rPr>
            </w:pPr>
            <w:r>
              <w:rPr>
                <w:b/>
                <w:sz w:val="22"/>
                <w:szCs w:val="22"/>
                <w:lang w:eastAsia="lt-LT"/>
              </w:rPr>
              <w:t>5. Numatoma projekto veiklų vykdymo pradžia</w:t>
            </w:r>
          </w:p>
        </w:tc>
      </w:tr>
      <w:tr w:rsidR="00A41A6E" w14:paraId="07D08D96" w14:textId="77777777">
        <w:tc>
          <w:tcPr>
            <w:tcW w:w="9776" w:type="dxa"/>
          </w:tcPr>
          <w:p w14:paraId="2041651B" w14:textId="77777777" w:rsidR="00A41A6E" w:rsidRDefault="00A41A6E">
            <w:pPr>
              <w:jc w:val="both"/>
              <w:rPr>
                <w:b/>
                <w:sz w:val="22"/>
                <w:szCs w:val="22"/>
                <w:lang w:eastAsia="lt-LT"/>
              </w:rPr>
            </w:pPr>
          </w:p>
        </w:tc>
      </w:tr>
      <w:tr w:rsidR="00A41A6E" w14:paraId="7C655670" w14:textId="77777777">
        <w:tc>
          <w:tcPr>
            <w:tcW w:w="9776" w:type="dxa"/>
          </w:tcPr>
          <w:p w14:paraId="66D45F9F" w14:textId="60EA7405" w:rsidR="00A41A6E" w:rsidRDefault="008F0D8D">
            <w:pPr>
              <w:jc w:val="both"/>
              <w:rPr>
                <w:b/>
                <w:sz w:val="22"/>
                <w:szCs w:val="22"/>
                <w:lang w:eastAsia="lt-LT"/>
              </w:rPr>
            </w:pPr>
            <w:r>
              <w:rPr>
                <w:b/>
                <w:sz w:val="22"/>
                <w:szCs w:val="22"/>
                <w:lang w:eastAsia="lt-LT"/>
              </w:rPr>
              <w:t>6. Numatoma projekto veiklų vykdymo pabaiga</w:t>
            </w:r>
          </w:p>
        </w:tc>
      </w:tr>
      <w:tr w:rsidR="00A41A6E" w14:paraId="03F64AA7" w14:textId="77777777">
        <w:tc>
          <w:tcPr>
            <w:tcW w:w="9776" w:type="dxa"/>
          </w:tcPr>
          <w:p w14:paraId="56B1F44E" w14:textId="77777777" w:rsidR="00A41A6E" w:rsidRDefault="00A41A6E">
            <w:pPr>
              <w:jc w:val="both"/>
              <w:rPr>
                <w:b/>
                <w:sz w:val="22"/>
                <w:szCs w:val="22"/>
                <w:lang w:eastAsia="lt-LT"/>
              </w:rPr>
            </w:pPr>
          </w:p>
        </w:tc>
      </w:tr>
      <w:tr w:rsidR="00A41A6E" w14:paraId="374E35A9" w14:textId="77777777">
        <w:tc>
          <w:tcPr>
            <w:tcW w:w="9776" w:type="dxa"/>
          </w:tcPr>
          <w:p w14:paraId="1A9A94E1" w14:textId="1652BDF1" w:rsidR="00A41A6E" w:rsidRDefault="008F0D8D">
            <w:pPr>
              <w:jc w:val="both"/>
              <w:rPr>
                <w:b/>
                <w:sz w:val="22"/>
                <w:szCs w:val="22"/>
                <w:lang w:eastAsia="lt-LT"/>
              </w:rPr>
            </w:pPr>
            <w:r>
              <w:rPr>
                <w:b/>
                <w:sz w:val="22"/>
                <w:szCs w:val="22"/>
                <w:lang w:eastAsia="lt-LT"/>
              </w:rPr>
              <w:t>7. Projekto dalyvių (pareiškėjo ir jo partnerio (-ių)) pristatymas</w:t>
            </w:r>
          </w:p>
        </w:tc>
      </w:tr>
      <w:tr w:rsidR="00A41A6E" w14:paraId="25B01D4E" w14:textId="77777777">
        <w:tc>
          <w:tcPr>
            <w:tcW w:w="9776" w:type="dxa"/>
          </w:tcPr>
          <w:p w14:paraId="4E6D5788" w14:textId="7E206C39" w:rsidR="00A41A6E" w:rsidRDefault="008F0D8D">
            <w:pPr>
              <w:tabs>
                <w:tab w:val="left" w:pos="993"/>
              </w:tabs>
              <w:overflowPunct w:val="0"/>
              <w:spacing w:line="360" w:lineRule="auto"/>
              <w:jc w:val="both"/>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Pareiškėjo ir partnerio (-ių) (toliau – projekto dalyviai) jungtinės veiklos tikslingumo pagrindimas. Kaip projekto dalyviai susiję su projekto tema ir kt.</w:t>
            </w:r>
          </w:p>
          <w:p w14:paraId="53C3CCA7" w14:textId="16C47138" w:rsidR="00A41A6E" w:rsidRDefault="008F0D8D">
            <w:pPr>
              <w:tabs>
                <w:tab w:val="left" w:pos="488"/>
                <w:tab w:val="left" w:pos="772"/>
              </w:tabs>
              <w:overflowPunct w:val="0"/>
              <w:spacing w:line="360" w:lineRule="auto"/>
              <w:jc w:val="both"/>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Kiekvieno projekto dalyvio pristatymas (trumpas veiklos aprašymas, numatomo įgyvendinti projekto aktualios patirties aprašymas, informacija apie turimus projektui įgyvendinti reikalingus išteklius ir kita aktuali informacija).</w:t>
            </w:r>
          </w:p>
          <w:p w14:paraId="198F111D" w14:textId="3553F9A0" w:rsidR="00A41A6E" w:rsidRDefault="008F0D8D">
            <w:pPr>
              <w:tabs>
                <w:tab w:val="left" w:pos="488"/>
                <w:tab w:val="left" w:pos="993"/>
              </w:tabs>
              <w:overflowPunct w:val="0"/>
              <w:spacing w:line="360" w:lineRule="auto"/>
              <w:jc w:val="both"/>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Kiekvieno iš projekto dalyvio vaidmens ir indėlio projekte aprašymas.</w:t>
            </w:r>
          </w:p>
          <w:p w14:paraId="20905556" w14:textId="1AF7F5AF" w:rsidR="00A41A6E" w:rsidRDefault="008F0D8D">
            <w:pPr>
              <w:tabs>
                <w:tab w:val="left" w:pos="450"/>
                <w:tab w:val="left" w:pos="993"/>
              </w:tabs>
              <w:overflowPunct w:val="0"/>
              <w:spacing w:line="360" w:lineRule="auto"/>
              <w:jc w:val="both"/>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Kiekvieno iš projekto dalyvio tinkamumo įgyvendinti projektą pagrindimas.</w:t>
            </w:r>
          </w:p>
          <w:p w14:paraId="76EBEE52" w14:textId="77777777" w:rsidR="00A41A6E" w:rsidRDefault="00A41A6E">
            <w:pPr>
              <w:jc w:val="both"/>
              <w:rPr>
                <w:szCs w:val="24"/>
                <w:lang w:val="en-GB" w:eastAsia="lt-LT"/>
              </w:rPr>
            </w:pPr>
          </w:p>
          <w:p w14:paraId="5C2688E0" w14:textId="4247FC8F" w:rsidR="00A41A6E" w:rsidRDefault="008F0D8D">
            <w:pPr>
              <w:tabs>
                <w:tab w:val="left" w:pos="488"/>
                <w:tab w:val="left" w:pos="993"/>
              </w:tabs>
              <w:overflowPunct w:val="0"/>
              <w:spacing w:line="360" w:lineRule="auto"/>
              <w:jc w:val="both"/>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Projekto galimybių studijos pareiškėjo ir partnerių atsakingų asmenų, dalyvaujančių rengiant projekto galimybių studiją ir įgyvendinant projektą, pristatymas (kiekvieno asmens vaidmuo ir funkcijos rengiant projekto galimybių studiją ir įgyvendinant projektą, informacija apie funkcijų vykdymui aktualią patirtį ir kita aktuali informacija).</w:t>
            </w:r>
          </w:p>
          <w:p w14:paraId="4D5DE1E6" w14:textId="6D4D303C" w:rsidR="00A41A6E" w:rsidRDefault="008F0D8D">
            <w:pPr>
              <w:spacing w:line="360" w:lineRule="auto"/>
              <w:jc w:val="both"/>
              <w:rPr>
                <w:bCs/>
                <w:sz w:val="22"/>
                <w:szCs w:val="22"/>
                <w:lang w:eastAsia="lt-LT"/>
              </w:rPr>
            </w:pPr>
            <w:r>
              <w:rPr>
                <w:bCs/>
                <w:sz w:val="22"/>
                <w:szCs w:val="22"/>
                <w:lang w:eastAsia="lt-LT"/>
              </w:rPr>
              <w:t>Nurodyti</w:t>
            </w:r>
            <w:r>
              <w:rPr>
                <w:bCs/>
                <w:szCs w:val="24"/>
                <w:lang w:val="en-GB" w:eastAsia="lt-LT"/>
              </w:rPr>
              <w:t xml:space="preserve"> </w:t>
            </w:r>
            <w:r>
              <w:rPr>
                <w:bCs/>
                <w:sz w:val="22"/>
                <w:szCs w:val="22"/>
                <w:lang w:eastAsia="lt-LT"/>
              </w:rPr>
              <w:t>projekte partneriais dalyvaujančių verslinės žvejybos įmonių skaičių (kai partneris yra verslinės žvejybos įmonių asociacija, nurodyti projekte dalyvaujančių asociacijai priklausančių žvejybos įmonių skaičių (</w:t>
            </w:r>
            <w:r>
              <w:rPr>
                <w:bCs/>
                <w:i/>
                <w:iCs/>
                <w:sz w:val="22"/>
                <w:szCs w:val="22"/>
                <w:lang w:eastAsia="lt-LT"/>
              </w:rPr>
              <w:t>privaloma</w:t>
            </w:r>
            <w:r>
              <w:rPr>
                <w:bCs/>
                <w:sz w:val="22"/>
                <w:szCs w:val="22"/>
                <w:lang w:eastAsia="lt-LT"/>
              </w:rPr>
              <w:t xml:space="preserve">). </w:t>
            </w:r>
          </w:p>
        </w:tc>
      </w:tr>
      <w:tr w:rsidR="00A41A6E" w14:paraId="56C7BB6A" w14:textId="77777777">
        <w:tc>
          <w:tcPr>
            <w:tcW w:w="9776" w:type="dxa"/>
          </w:tcPr>
          <w:p w14:paraId="706110A0" w14:textId="77777777" w:rsidR="00A41A6E" w:rsidRDefault="008F0D8D">
            <w:pPr>
              <w:jc w:val="both"/>
              <w:rPr>
                <w:b/>
                <w:sz w:val="22"/>
                <w:szCs w:val="22"/>
                <w:lang w:eastAsia="lt-LT"/>
              </w:rPr>
            </w:pPr>
            <w:r>
              <w:rPr>
                <w:b/>
                <w:sz w:val="22"/>
                <w:szCs w:val="22"/>
                <w:lang w:eastAsia="lt-LT"/>
              </w:rPr>
              <w:lastRenderedPageBreak/>
              <w:t xml:space="preserve">8. Projekto galimybių studijos </w:t>
            </w:r>
            <w:r>
              <w:rPr>
                <w:b/>
                <w:bCs/>
                <w:sz w:val="22"/>
                <w:szCs w:val="22"/>
                <w:lang w:eastAsia="lt-LT"/>
              </w:rPr>
              <w:t>kontekstas ir problematika</w:t>
            </w:r>
          </w:p>
        </w:tc>
      </w:tr>
      <w:tr w:rsidR="00A41A6E" w14:paraId="276B013A" w14:textId="77777777">
        <w:tc>
          <w:tcPr>
            <w:tcW w:w="9776" w:type="dxa"/>
          </w:tcPr>
          <w:p w14:paraId="476DC3EC" w14:textId="10AE4582"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Tema, su kuria susijusią problemą siekiama spręsti.</w:t>
            </w:r>
          </w:p>
          <w:p w14:paraId="59021C95" w14:textId="69B87C0B"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Projekto aplinkos (esamos situacijos) analizė.</w:t>
            </w:r>
          </w:p>
          <w:p w14:paraId="410F76E4" w14:textId="7F1FB7FF"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Praktinė problema, kurią siekiama išspręsti, ir jos aprašymas.</w:t>
            </w:r>
          </w:p>
          <w:p w14:paraId="0950DED9" w14:textId="65060D31"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Problemos masto ir aktualumo pagrindimas.</w:t>
            </w:r>
          </w:p>
          <w:p w14:paraId="649446BF" w14:textId="2DCD5301" w:rsidR="00A41A6E" w:rsidRDefault="008F0D8D">
            <w:pPr>
              <w:tabs>
                <w:tab w:val="left" w:pos="993"/>
              </w:tabs>
              <w:overflowPunct w:val="0"/>
              <w:spacing w:line="360" w:lineRule="auto"/>
              <w:textAlignment w:val="baseline"/>
              <w:rPr>
                <w:szCs w:val="24"/>
                <w:lang w:val="en-GB" w:eastAsia="lt-LT"/>
              </w:rPr>
            </w:pPr>
            <w:r>
              <w:rPr>
                <w:rFonts w:ascii="Symbol" w:eastAsia="Calibri" w:hAnsi="Symbol"/>
                <w:szCs w:val="24"/>
                <w:lang w:eastAsia="lt-LT"/>
              </w:rPr>
              <w:t></w:t>
            </w:r>
            <w:r>
              <w:rPr>
                <w:rFonts w:ascii="Symbol" w:eastAsia="Calibri" w:hAnsi="Symbol"/>
                <w:szCs w:val="24"/>
                <w:lang w:eastAsia="lt-LT"/>
              </w:rPr>
              <w:tab/>
            </w:r>
            <w:r>
              <w:rPr>
                <w:sz w:val="22"/>
                <w:szCs w:val="22"/>
                <w:lang w:val="en-GB" w:eastAsia="lt-LT"/>
              </w:rPr>
              <w:t>Tikslinė grupė, kuriai aktualus praktinės problemos sprendimas.</w:t>
            </w:r>
          </w:p>
        </w:tc>
      </w:tr>
      <w:tr w:rsidR="00A41A6E" w14:paraId="55317379" w14:textId="77777777">
        <w:tc>
          <w:tcPr>
            <w:tcW w:w="9776" w:type="dxa"/>
          </w:tcPr>
          <w:p w14:paraId="4F1AE0DE" w14:textId="77777777" w:rsidR="00A41A6E" w:rsidRDefault="008F0D8D">
            <w:pPr>
              <w:jc w:val="both"/>
              <w:rPr>
                <w:b/>
                <w:sz w:val="22"/>
                <w:szCs w:val="22"/>
                <w:lang w:eastAsia="lt-LT"/>
              </w:rPr>
            </w:pPr>
            <w:r>
              <w:rPr>
                <w:b/>
                <w:bCs/>
                <w:sz w:val="22"/>
                <w:szCs w:val="22"/>
                <w:lang w:eastAsia="lt-LT"/>
              </w:rPr>
              <w:t>9. Pasirinkto problemos sprendimo aprašymas</w:t>
            </w:r>
          </w:p>
        </w:tc>
      </w:tr>
      <w:tr w:rsidR="00A41A6E" w14:paraId="49465517" w14:textId="77777777">
        <w:tc>
          <w:tcPr>
            <w:tcW w:w="9776" w:type="dxa"/>
          </w:tcPr>
          <w:p w14:paraId="6527C617" w14:textId="60B0FC76"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Projekto tikslai ir uždaviniai.</w:t>
            </w:r>
          </w:p>
          <w:p w14:paraId="41E75817" w14:textId="3A1F1B6D"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Projekto idėjos detalus aprašymas.</w:t>
            </w:r>
          </w:p>
          <w:p w14:paraId="632B4E3C" w14:textId="4A2AB292"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Problemos sprendimo būdo (tyrimo metodo) pasirinkimo pagrindimas.</w:t>
            </w:r>
          </w:p>
          <w:p w14:paraId="0F653282" w14:textId="15903930"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Projekto turinys.</w:t>
            </w:r>
          </w:p>
          <w:p w14:paraId="384F6F7B" w14:textId="61685713"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Projekto tematika, tyrimų būklė Lietuvoje ir užsienyje.</w:t>
            </w:r>
          </w:p>
          <w:p w14:paraId="5A749BBF" w14:textId="52C541C0"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Laukiamų rezultatų aprašymas ir jų praktinio pritaikomumo pagrindimas.</w:t>
            </w:r>
          </w:p>
          <w:p w14:paraId="6401D4C1" w14:textId="0A72935A" w:rsidR="00A41A6E" w:rsidRDefault="008F0D8D">
            <w:pPr>
              <w:tabs>
                <w:tab w:val="left" w:pos="993"/>
              </w:tabs>
              <w:overflowPunct w:val="0"/>
              <w:spacing w:line="360" w:lineRule="auto"/>
              <w:ind w:left="1206" w:hanging="1172"/>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Projekto kolektyvinio intereso pagrindimas.</w:t>
            </w:r>
          </w:p>
          <w:p w14:paraId="5BAE502A" w14:textId="5E126D4F"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Projekto įgyvendinimo vieta.</w:t>
            </w:r>
          </w:p>
        </w:tc>
      </w:tr>
      <w:tr w:rsidR="00A41A6E" w14:paraId="0DEC93AC" w14:textId="77777777">
        <w:tc>
          <w:tcPr>
            <w:tcW w:w="9776" w:type="dxa"/>
          </w:tcPr>
          <w:p w14:paraId="2A3B3A89" w14:textId="77777777" w:rsidR="00A41A6E" w:rsidRDefault="008F0D8D">
            <w:pPr>
              <w:tabs>
                <w:tab w:val="left" w:pos="993"/>
              </w:tabs>
              <w:overflowPunct w:val="0"/>
              <w:jc w:val="both"/>
              <w:textAlignment w:val="baseline"/>
              <w:rPr>
                <w:b/>
                <w:sz w:val="22"/>
                <w:szCs w:val="22"/>
                <w:lang w:eastAsia="lt-LT"/>
              </w:rPr>
            </w:pPr>
            <w:r>
              <w:rPr>
                <w:b/>
                <w:sz w:val="22"/>
                <w:szCs w:val="22"/>
                <w:lang w:eastAsia="lt-LT"/>
              </w:rPr>
              <w:t>10. Numatomų projekto rezultatų demonstravimo ir sklaidos veiklos aprašymas</w:t>
            </w:r>
          </w:p>
          <w:p w14:paraId="3D4151D1" w14:textId="6D8CE07E" w:rsidR="00A41A6E" w:rsidRDefault="008F0D8D">
            <w:pPr>
              <w:tabs>
                <w:tab w:val="left" w:pos="993"/>
              </w:tabs>
              <w:overflowPunct w:val="0"/>
              <w:jc w:val="both"/>
              <w:textAlignment w:val="baseline"/>
              <w:rPr>
                <w:i/>
                <w:sz w:val="22"/>
                <w:szCs w:val="22"/>
                <w:lang w:eastAsia="lt-LT"/>
              </w:rPr>
            </w:pPr>
            <w:r>
              <w:rPr>
                <w:i/>
                <w:sz w:val="22"/>
                <w:szCs w:val="22"/>
                <w:lang w:eastAsia="lt-LT"/>
              </w:rPr>
              <w:t xml:space="preserve">(glaustai aprašoma numatoma vykdyti veikla, susijusi su projekto įgyvendinimo ir jo rezultatų demonstravimu ir žinių skaida, užtikrinanti </w:t>
            </w:r>
            <w:r>
              <w:rPr>
                <w:i/>
                <w:color w:val="000000"/>
                <w:sz w:val="22"/>
                <w:szCs w:val="22"/>
                <w:lang w:eastAsia="lt-LT"/>
              </w:rPr>
              <w:t xml:space="preserve">nemokamą ir </w:t>
            </w:r>
            <w:r>
              <w:rPr>
                <w:i/>
                <w:sz w:val="22"/>
                <w:szCs w:val="22"/>
                <w:lang w:eastAsia="lt-LT"/>
              </w:rPr>
              <w:t xml:space="preserve">projekto rezultatų prieinamumą </w:t>
            </w:r>
            <w:r>
              <w:rPr>
                <w:i/>
                <w:color w:val="000000"/>
                <w:sz w:val="22"/>
                <w:szCs w:val="22"/>
                <w:lang w:eastAsia="lt-LT"/>
              </w:rPr>
              <w:t>visiems subjektams, vykdantiems atitinkamą žvejybos veiklą, bei kitiems suinteresuotiems subjektams ne mažiau kaip trejus metus nuo projekto finansavimo pabaigos</w:t>
            </w:r>
            <w:r>
              <w:rPr>
                <w:i/>
                <w:sz w:val="22"/>
                <w:szCs w:val="22"/>
                <w:lang w:eastAsia="lt-LT"/>
              </w:rPr>
              <w:t>)</w:t>
            </w:r>
          </w:p>
        </w:tc>
      </w:tr>
      <w:tr w:rsidR="00A41A6E" w14:paraId="74E91232" w14:textId="77777777">
        <w:tc>
          <w:tcPr>
            <w:tcW w:w="9776" w:type="dxa"/>
          </w:tcPr>
          <w:p w14:paraId="47E9F1AB" w14:textId="77777777" w:rsidR="00A41A6E" w:rsidRDefault="00A41A6E">
            <w:pPr>
              <w:tabs>
                <w:tab w:val="left" w:pos="993"/>
              </w:tabs>
              <w:overflowPunct w:val="0"/>
              <w:jc w:val="both"/>
              <w:textAlignment w:val="baseline"/>
              <w:rPr>
                <w:sz w:val="22"/>
                <w:szCs w:val="22"/>
                <w:lang w:eastAsia="lt-LT"/>
              </w:rPr>
            </w:pPr>
          </w:p>
        </w:tc>
      </w:tr>
      <w:tr w:rsidR="00A41A6E" w14:paraId="47BAAD9F" w14:textId="77777777">
        <w:tc>
          <w:tcPr>
            <w:tcW w:w="9776" w:type="dxa"/>
          </w:tcPr>
          <w:p w14:paraId="2C6C09A4" w14:textId="77777777" w:rsidR="00A41A6E" w:rsidRDefault="008F0D8D">
            <w:pPr>
              <w:jc w:val="both"/>
              <w:rPr>
                <w:b/>
                <w:sz w:val="22"/>
                <w:szCs w:val="22"/>
                <w:lang w:eastAsia="lt-LT"/>
              </w:rPr>
            </w:pPr>
            <w:r>
              <w:rPr>
                <w:b/>
                <w:sz w:val="22"/>
                <w:szCs w:val="22"/>
                <w:lang w:eastAsia="lt-LT"/>
              </w:rPr>
              <w:t>11. Laukiama galimybių studijoje numatyto projekto nauda</w:t>
            </w:r>
          </w:p>
        </w:tc>
      </w:tr>
      <w:tr w:rsidR="00A41A6E" w14:paraId="3662FC0D" w14:textId="77777777">
        <w:tc>
          <w:tcPr>
            <w:tcW w:w="9776" w:type="dxa"/>
          </w:tcPr>
          <w:p w14:paraId="5FA38CD1" w14:textId="13BB1716"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Laukiama nauda įgyvendinus projektą (kaip pasikeis esama situacija).</w:t>
            </w:r>
          </w:p>
          <w:p w14:paraId="205E28E3" w14:textId="0161AD1C"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Projekto poveikio tausios žvejybos skatinimui pagrindimas.</w:t>
            </w:r>
          </w:p>
          <w:p w14:paraId="575342B6" w14:textId="664290D7" w:rsidR="00A41A6E" w:rsidRDefault="008F0D8D">
            <w:pPr>
              <w:tabs>
                <w:tab w:val="left" w:pos="993"/>
              </w:tabs>
              <w:overflowPunct w:val="0"/>
              <w:spacing w:line="360" w:lineRule="auto"/>
              <w:textAlignment w:val="baseline"/>
              <w:rPr>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Informacija apie tai, kaip projekto dalyviai naudosis projekto rezultatais.</w:t>
            </w:r>
          </w:p>
          <w:p w14:paraId="30332D70" w14:textId="4D37A63A" w:rsidR="00A41A6E" w:rsidRDefault="008F0D8D">
            <w:pPr>
              <w:tabs>
                <w:tab w:val="left" w:pos="993"/>
              </w:tabs>
              <w:overflowPunct w:val="0"/>
              <w:spacing w:line="360" w:lineRule="auto"/>
              <w:textAlignment w:val="baseline"/>
              <w:rPr>
                <w:i/>
                <w:sz w:val="22"/>
                <w:szCs w:val="22"/>
                <w:lang w:val="en-GB" w:eastAsia="lt-LT"/>
              </w:rPr>
            </w:pPr>
            <w:r>
              <w:rPr>
                <w:rFonts w:ascii="Symbol" w:eastAsia="Calibri" w:hAnsi="Symbol"/>
                <w:sz w:val="22"/>
                <w:szCs w:val="22"/>
                <w:lang w:eastAsia="lt-LT"/>
              </w:rPr>
              <w:t></w:t>
            </w:r>
            <w:r>
              <w:rPr>
                <w:rFonts w:ascii="Symbol" w:eastAsia="Calibri" w:hAnsi="Symbol"/>
                <w:sz w:val="22"/>
                <w:szCs w:val="22"/>
                <w:lang w:eastAsia="lt-LT"/>
              </w:rPr>
              <w:tab/>
            </w:r>
            <w:r>
              <w:rPr>
                <w:sz w:val="22"/>
                <w:szCs w:val="22"/>
                <w:lang w:val="en-GB" w:eastAsia="lt-LT"/>
              </w:rPr>
              <w:t xml:space="preserve">Informacija apie tai, kaip projektas atitiks  kolektyvinius interesus, t. y. koks bus platesnis naudos gavėjų ratas (ne tik projekto dalyviai ir jų nariai) ir kokia projekto nauda jiems. </w:t>
            </w:r>
          </w:p>
        </w:tc>
      </w:tr>
      <w:tr w:rsidR="00A41A6E" w14:paraId="6DE49A1A" w14:textId="77777777">
        <w:tc>
          <w:tcPr>
            <w:tcW w:w="9776" w:type="dxa"/>
          </w:tcPr>
          <w:p w14:paraId="0E6C5AD0" w14:textId="77777777" w:rsidR="00A41A6E" w:rsidRDefault="008F0D8D">
            <w:pPr>
              <w:jc w:val="both"/>
              <w:rPr>
                <w:sz w:val="22"/>
                <w:szCs w:val="22"/>
                <w:lang w:eastAsia="lt-LT"/>
              </w:rPr>
            </w:pPr>
            <w:r>
              <w:rPr>
                <w:b/>
                <w:sz w:val="22"/>
                <w:szCs w:val="22"/>
                <w:lang w:eastAsia="lt-LT"/>
              </w:rPr>
              <w:t>12. Projekto įgyvendinimo rizikos, jų valdymas</w:t>
            </w:r>
          </w:p>
        </w:tc>
      </w:tr>
      <w:tr w:rsidR="00A41A6E" w14:paraId="651CDC92" w14:textId="77777777">
        <w:tc>
          <w:tcPr>
            <w:tcW w:w="9776" w:type="dxa"/>
          </w:tcPr>
          <w:p w14:paraId="75F8CEA7" w14:textId="77777777" w:rsidR="00A41A6E" w:rsidRDefault="00A41A6E">
            <w:pPr>
              <w:tabs>
                <w:tab w:val="left" w:pos="993"/>
              </w:tabs>
              <w:overflowPunct w:val="0"/>
              <w:jc w:val="both"/>
              <w:textAlignment w:val="baseline"/>
              <w:rPr>
                <w:sz w:val="22"/>
                <w:szCs w:val="22"/>
                <w:lang w:eastAsia="lt-LT"/>
              </w:rPr>
            </w:pPr>
          </w:p>
        </w:tc>
      </w:tr>
      <w:tr w:rsidR="00A41A6E" w14:paraId="3D2DED09" w14:textId="77777777">
        <w:tc>
          <w:tcPr>
            <w:tcW w:w="9776" w:type="dxa"/>
          </w:tcPr>
          <w:p w14:paraId="1F46A947" w14:textId="77777777" w:rsidR="00A41A6E" w:rsidRDefault="008F0D8D">
            <w:pPr>
              <w:jc w:val="both"/>
              <w:rPr>
                <w:b/>
                <w:sz w:val="22"/>
                <w:szCs w:val="22"/>
                <w:lang w:eastAsia="lt-LT"/>
              </w:rPr>
            </w:pPr>
            <w:r>
              <w:rPr>
                <w:b/>
                <w:sz w:val="22"/>
                <w:szCs w:val="22"/>
                <w:lang w:eastAsia="lt-LT"/>
              </w:rPr>
              <w:t>13. Papildoma informacija</w:t>
            </w:r>
          </w:p>
          <w:p w14:paraId="74D8D345" w14:textId="77777777" w:rsidR="00A41A6E" w:rsidRDefault="008F0D8D">
            <w:pPr>
              <w:jc w:val="both"/>
              <w:rPr>
                <w:b/>
                <w:sz w:val="22"/>
                <w:szCs w:val="22"/>
                <w:lang w:eastAsia="lt-LT"/>
              </w:rPr>
            </w:pPr>
            <w:r>
              <w:rPr>
                <w:i/>
                <w:sz w:val="22"/>
                <w:szCs w:val="22"/>
                <w:lang w:eastAsia="lt-LT"/>
              </w:rPr>
              <w:t>(jei reikia)</w:t>
            </w:r>
          </w:p>
        </w:tc>
      </w:tr>
      <w:tr w:rsidR="00A41A6E" w14:paraId="0619795E" w14:textId="77777777">
        <w:tc>
          <w:tcPr>
            <w:tcW w:w="9776" w:type="dxa"/>
          </w:tcPr>
          <w:p w14:paraId="4EE4DF11" w14:textId="77777777" w:rsidR="00A41A6E" w:rsidRDefault="00A41A6E">
            <w:pPr>
              <w:jc w:val="both"/>
              <w:rPr>
                <w:b/>
                <w:sz w:val="22"/>
                <w:szCs w:val="22"/>
                <w:lang w:eastAsia="lt-LT"/>
              </w:rPr>
            </w:pPr>
          </w:p>
          <w:p w14:paraId="3D4E7634" w14:textId="77777777" w:rsidR="00A41A6E" w:rsidRDefault="00A41A6E">
            <w:pPr>
              <w:jc w:val="both"/>
              <w:rPr>
                <w:b/>
                <w:sz w:val="22"/>
                <w:szCs w:val="22"/>
                <w:lang w:eastAsia="lt-LT"/>
              </w:rPr>
            </w:pPr>
          </w:p>
        </w:tc>
      </w:tr>
    </w:tbl>
    <w:p w14:paraId="1A51C1C6" w14:textId="77777777" w:rsidR="00A41A6E" w:rsidRDefault="00A41A6E">
      <w:pPr>
        <w:rPr>
          <w:b/>
          <w:sz w:val="22"/>
          <w:szCs w:val="22"/>
        </w:rPr>
      </w:pPr>
    </w:p>
    <w:p w14:paraId="4D838C5D" w14:textId="77777777" w:rsidR="00A41A6E" w:rsidRDefault="00A41A6E">
      <w:pPr>
        <w:rPr>
          <w:b/>
          <w:sz w:val="22"/>
          <w:szCs w:val="22"/>
        </w:rPr>
        <w:sectPr w:rsidR="00A41A6E" w:rsidSect="008F0D8D">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559" w:header="709" w:footer="567" w:gutter="0"/>
          <w:pgNumType w:start="1"/>
          <w:cols w:space="1296"/>
          <w:titlePg/>
          <w:docGrid w:linePitch="360"/>
        </w:sectPr>
      </w:pPr>
    </w:p>
    <w:p w14:paraId="4AACB7E8" w14:textId="77777777" w:rsidR="00A41A6E" w:rsidRDefault="00A41A6E">
      <w:pPr>
        <w:rPr>
          <w:b/>
          <w:sz w:val="22"/>
          <w:szCs w:val="22"/>
        </w:rPr>
      </w:pPr>
    </w:p>
    <w:p w14:paraId="5F181D3D" w14:textId="77777777" w:rsidR="00A41A6E" w:rsidRDefault="002C7A32">
      <w:pPr>
        <w:rPr>
          <w:b/>
          <w:sz w:val="22"/>
          <w:szCs w:val="22"/>
        </w:rPr>
      </w:pPr>
      <w:r w:rsidR="008F0D8D">
        <w:rPr>
          <w:b/>
          <w:sz w:val="22"/>
          <w:szCs w:val="22"/>
        </w:rPr>
        <w:t>14</w:t>
      </w:r>
      <w:r w:rsidR="008F0D8D">
        <w:rPr>
          <w:b/>
          <w:sz w:val="22"/>
          <w:szCs w:val="22"/>
        </w:rPr>
        <w:t>. Projekto vykdymo planas</w:t>
      </w:r>
    </w:p>
    <w:p w14:paraId="3B26A4D2" w14:textId="77777777" w:rsidR="00A41A6E" w:rsidRDefault="00A41A6E">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853"/>
        <w:gridCol w:w="1714"/>
        <w:gridCol w:w="3249"/>
        <w:gridCol w:w="2014"/>
      </w:tblGrid>
      <w:tr w:rsidR="00A41A6E" w14:paraId="386781B1" w14:textId="77777777">
        <w:tc>
          <w:tcPr>
            <w:tcW w:w="846" w:type="dxa"/>
          </w:tcPr>
          <w:p w14:paraId="548DE933" w14:textId="77777777" w:rsidR="00A41A6E" w:rsidRDefault="008F0D8D">
            <w:pPr>
              <w:rPr>
                <w:b/>
                <w:sz w:val="22"/>
                <w:szCs w:val="22"/>
                <w:lang w:eastAsia="lt-LT"/>
              </w:rPr>
            </w:pPr>
            <w:r>
              <w:rPr>
                <w:b/>
                <w:sz w:val="22"/>
                <w:szCs w:val="22"/>
                <w:lang w:eastAsia="lt-LT"/>
              </w:rPr>
              <w:t>Eil. Nr.</w:t>
            </w:r>
          </w:p>
        </w:tc>
        <w:tc>
          <w:tcPr>
            <w:tcW w:w="2551" w:type="dxa"/>
          </w:tcPr>
          <w:p w14:paraId="63382C5B" w14:textId="77777777" w:rsidR="00A41A6E" w:rsidRDefault="008F0D8D">
            <w:pPr>
              <w:rPr>
                <w:b/>
                <w:sz w:val="22"/>
                <w:szCs w:val="22"/>
                <w:lang w:eastAsia="lt-LT"/>
              </w:rPr>
            </w:pPr>
            <w:r>
              <w:rPr>
                <w:b/>
                <w:sz w:val="22"/>
                <w:szCs w:val="22"/>
                <w:lang w:eastAsia="lt-LT"/>
              </w:rPr>
              <w:t>Etapo pavadinimas</w:t>
            </w:r>
          </w:p>
        </w:tc>
        <w:tc>
          <w:tcPr>
            <w:tcW w:w="2835" w:type="dxa"/>
          </w:tcPr>
          <w:p w14:paraId="7D0A8F4C" w14:textId="77777777" w:rsidR="00A41A6E" w:rsidRDefault="008F0D8D">
            <w:pPr>
              <w:rPr>
                <w:b/>
                <w:sz w:val="22"/>
                <w:szCs w:val="22"/>
                <w:lang w:eastAsia="lt-LT"/>
              </w:rPr>
            </w:pPr>
            <w:r>
              <w:rPr>
                <w:b/>
                <w:sz w:val="22"/>
                <w:szCs w:val="22"/>
                <w:lang w:eastAsia="lt-LT"/>
              </w:rPr>
              <w:t>Etapo trumpas aprašas</w:t>
            </w:r>
          </w:p>
        </w:tc>
        <w:tc>
          <w:tcPr>
            <w:tcW w:w="5416" w:type="dxa"/>
          </w:tcPr>
          <w:p w14:paraId="19285A90" w14:textId="77777777" w:rsidR="00A41A6E" w:rsidRDefault="008F0D8D">
            <w:pPr>
              <w:tabs>
                <w:tab w:val="left" w:pos="993"/>
              </w:tabs>
              <w:overflowPunct w:val="0"/>
              <w:ind w:left="720"/>
              <w:textAlignment w:val="baseline"/>
              <w:rPr>
                <w:rFonts w:eastAsia="Calibri"/>
                <w:b/>
                <w:sz w:val="22"/>
                <w:szCs w:val="22"/>
                <w:lang w:eastAsia="lt-LT"/>
              </w:rPr>
            </w:pPr>
            <w:r>
              <w:rPr>
                <w:rFonts w:eastAsia="Calibri"/>
                <w:b/>
                <w:sz w:val="22"/>
                <w:szCs w:val="22"/>
                <w:lang w:eastAsia="lt-LT"/>
              </w:rPr>
              <w:t>Įvykdymo terminai</w:t>
            </w:r>
          </w:p>
          <w:p w14:paraId="3C26F4D8" w14:textId="77777777" w:rsidR="00A41A6E" w:rsidRDefault="00A41A6E">
            <w:pPr>
              <w:rPr>
                <w:b/>
                <w:sz w:val="22"/>
                <w:szCs w:val="22"/>
                <w:lang w:eastAsia="lt-LT"/>
              </w:rPr>
            </w:pPr>
          </w:p>
        </w:tc>
        <w:tc>
          <w:tcPr>
            <w:tcW w:w="2912" w:type="dxa"/>
          </w:tcPr>
          <w:p w14:paraId="3D8BD497" w14:textId="77777777" w:rsidR="00A41A6E" w:rsidRDefault="008F0D8D">
            <w:pPr>
              <w:rPr>
                <w:b/>
                <w:sz w:val="22"/>
                <w:szCs w:val="22"/>
                <w:lang w:eastAsia="lt-LT"/>
              </w:rPr>
            </w:pPr>
            <w:r>
              <w:rPr>
                <w:b/>
                <w:sz w:val="22"/>
                <w:szCs w:val="22"/>
                <w:lang w:eastAsia="lt-LT"/>
              </w:rPr>
              <w:t>Preliminarus etapo biudžetas</w:t>
            </w:r>
          </w:p>
        </w:tc>
      </w:tr>
      <w:tr w:rsidR="00A41A6E" w14:paraId="069A5C4E" w14:textId="77777777">
        <w:tc>
          <w:tcPr>
            <w:tcW w:w="846" w:type="dxa"/>
          </w:tcPr>
          <w:p w14:paraId="75E73F29" w14:textId="77777777" w:rsidR="00A41A6E" w:rsidRDefault="00A41A6E">
            <w:pPr>
              <w:rPr>
                <w:sz w:val="22"/>
                <w:szCs w:val="22"/>
                <w:lang w:eastAsia="lt-LT"/>
              </w:rPr>
            </w:pPr>
          </w:p>
          <w:p w14:paraId="436EFC42" w14:textId="77777777" w:rsidR="00A41A6E" w:rsidRDefault="00A41A6E">
            <w:pPr>
              <w:rPr>
                <w:sz w:val="22"/>
                <w:szCs w:val="22"/>
                <w:lang w:eastAsia="lt-LT"/>
              </w:rPr>
            </w:pPr>
          </w:p>
        </w:tc>
        <w:tc>
          <w:tcPr>
            <w:tcW w:w="2551" w:type="dxa"/>
          </w:tcPr>
          <w:p w14:paraId="13D04D44" w14:textId="77777777" w:rsidR="00A41A6E" w:rsidRDefault="00A41A6E">
            <w:pPr>
              <w:rPr>
                <w:sz w:val="22"/>
                <w:szCs w:val="22"/>
                <w:lang w:eastAsia="lt-LT"/>
              </w:rPr>
            </w:pPr>
          </w:p>
        </w:tc>
        <w:tc>
          <w:tcPr>
            <w:tcW w:w="2835" w:type="dxa"/>
          </w:tcPr>
          <w:p w14:paraId="3930E2A6" w14:textId="77777777" w:rsidR="00A41A6E" w:rsidRDefault="00A41A6E">
            <w:pPr>
              <w:rPr>
                <w:sz w:val="22"/>
                <w:szCs w:val="22"/>
                <w:lang w:eastAsia="lt-LT"/>
              </w:rPr>
            </w:pPr>
          </w:p>
        </w:tc>
        <w:tc>
          <w:tcPr>
            <w:tcW w:w="5416" w:type="dxa"/>
          </w:tcPr>
          <w:p w14:paraId="2373D5F2" w14:textId="77777777" w:rsidR="00A41A6E" w:rsidRDefault="00A41A6E">
            <w:pPr>
              <w:rPr>
                <w:sz w:val="22"/>
                <w:szCs w:val="22"/>
                <w:lang w:eastAsia="lt-LT"/>
              </w:rPr>
            </w:pPr>
          </w:p>
        </w:tc>
        <w:tc>
          <w:tcPr>
            <w:tcW w:w="2912" w:type="dxa"/>
          </w:tcPr>
          <w:p w14:paraId="2DE35E03" w14:textId="77777777" w:rsidR="00A41A6E" w:rsidRDefault="00A41A6E">
            <w:pPr>
              <w:rPr>
                <w:sz w:val="22"/>
                <w:szCs w:val="22"/>
                <w:lang w:eastAsia="lt-LT"/>
              </w:rPr>
            </w:pPr>
          </w:p>
        </w:tc>
      </w:tr>
      <w:tr w:rsidR="00A41A6E" w14:paraId="1D38C578" w14:textId="77777777">
        <w:tc>
          <w:tcPr>
            <w:tcW w:w="846" w:type="dxa"/>
          </w:tcPr>
          <w:p w14:paraId="6AD3CD30" w14:textId="77777777" w:rsidR="00A41A6E" w:rsidRDefault="00A41A6E">
            <w:pPr>
              <w:rPr>
                <w:sz w:val="22"/>
                <w:szCs w:val="22"/>
                <w:lang w:eastAsia="lt-LT"/>
              </w:rPr>
            </w:pPr>
          </w:p>
          <w:p w14:paraId="5A7394C2" w14:textId="77777777" w:rsidR="00A41A6E" w:rsidRDefault="00A41A6E">
            <w:pPr>
              <w:rPr>
                <w:sz w:val="22"/>
                <w:szCs w:val="22"/>
                <w:lang w:eastAsia="lt-LT"/>
              </w:rPr>
            </w:pPr>
          </w:p>
        </w:tc>
        <w:tc>
          <w:tcPr>
            <w:tcW w:w="2551" w:type="dxa"/>
          </w:tcPr>
          <w:p w14:paraId="1F1ECD17" w14:textId="77777777" w:rsidR="00A41A6E" w:rsidRDefault="00A41A6E">
            <w:pPr>
              <w:rPr>
                <w:sz w:val="22"/>
                <w:szCs w:val="22"/>
                <w:lang w:eastAsia="lt-LT"/>
              </w:rPr>
            </w:pPr>
          </w:p>
        </w:tc>
        <w:tc>
          <w:tcPr>
            <w:tcW w:w="2835" w:type="dxa"/>
          </w:tcPr>
          <w:p w14:paraId="7BAEB36F" w14:textId="77777777" w:rsidR="00A41A6E" w:rsidRDefault="00A41A6E">
            <w:pPr>
              <w:rPr>
                <w:sz w:val="22"/>
                <w:szCs w:val="22"/>
                <w:lang w:eastAsia="lt-LT"/>
              </w:rPr>
            </w:pPr>
          </w:p>
        </w:tc>
        <w:tc>
          <w:tcPr>
            <w:tcW w:w="5416" w:type="dxa"/>
          </w:tcPr>
          <w:p w14:paraId="78269F7C" w14:textId="77777777" w:rsidR="00A41A6E" w:rsidRDefault="00A41A6E">
            <w:pPr>
              <w:rPr>
                <w:sz w:val="22"/>
                <w:szCs w:val="22"/>
                <w:lang w:eastAsia="lt-LT"/>
              </w:rPr>
            </w:pPr>
          </w:p>
        </w:tc>
        <w:tc>
          <w:tcPr>
            <w:tcW w:w="2912" w:type="dxa"/>
          </w:tcPr>
          <w:p w14:paraId="7CC1431E" w14:textId="77777777" w:rsidR="00A41A6E" w:rsidRDefault="00A41A6E">
            <w:pPr>
              <w:rPr>
                <w:sz w:val="22"/>
                <w:szCs w:val="22"/>
                <w:lang w:eastAsia="lt-LT"/>
              </w:rPr>
            </w:pPr>
          </w:p>
        </w:tc>
      </w:tr>
      <w:tr w:rsidR="00A41A6E" w14:paraId="64288EC3" w14:textId="77777777">
        <w:tc>
          <w:tcPr>
            <w:tcW w:w="846" w:type="dxa"/>
          </w:tcPr>
          <w:p w14:paraId="25FC51E8" w14:textId="77777777" w:rsidR="00A41A6E" w:rsidRDefault="00A41A6E">
            <w:pPr>
              <w:rPr>
                <w:sz w:val="22"/>
                <w:szCs w:val="22"/>
                <w:lang w:eastAsia="lt-LT"/>
              </w:rPr>
            </w:pPr>
          </w:p>
          <w:p w14:paraId="5BDEE56E" w14:textId="77777777" w:rsidR="00A41A6E" w:rsidRDefault="00A41A6E">
            <w:pPr>
              <w:rPr>
                <w:sz w:val="22"/>
                <w:szCs w:val="22"/>
                <w:lang w:eastAsia="lt-LT"/>
              </w:rPr>
            </w:pPr>
          </w:p>
        </w:tc>
        <w:tc>
          <w:tcPr>
            <w:tcW w:w="2551" w:type="dxa"/>
          </w:tcPr>
          <w:p w14:paraId="111496FD" w14:textId="77777777" w:rsidR="00A41A6E" w:rsidRDefault="00A41A6E">
            <w:pPr>
              <w:rPr>
                <w:sz w:val="22"/>
                <w:szCs w:val="22"/>
                <w:lang w:eastAsia="lt-LT"/>
              </w:rPr>
            </w:pPr>
          </w:p>
        </w:tc>
        <w:tc>
          <w:tcPr>
            <w:tcW w:w="2835" w:type="dxa"/>
          </w:tcPr>
          <w:p w14:paraId="5DF11C35" w14:textId="77777777" w:rsidR="00A41A6E" w:rsidRDefault="00A41A6E">
            <w:pPr>
              <w:rPr>
                <w:sz w:val="22"/>
                <w:szCs w:val="22"/>
                <w:lang w:eastAsia="lt-LT"/>
              </w:rPr>
            </w:pPr>
          </w:p>
        </w:tc>
        <w:tc>
          <w:tcPr>
            <w:tcW w:w="5416" w:type="dxa"/>
          </w:tcPr>
          <w:p w14:paraId="05D41538" w14:textId="77777777" w:rsidR="00A41A6E" w:rsidRDefault="00A41A6E">
            <w:pPr>
              <w:rPr>
                <w:sz w:val="22"/>
                <w:szCs w:val="22"/>
                <w:lang w:eastAsia="lt-LT"/>
              </w:rPr>
            </w:pPr>
          </w:p>
        </w:tc>
        <w:tc>
          <w:tcPr>
            <w:tcW w:w="2912" w:type="dxa"/>
          </w:tcPr>
          <w:p w14:paraId="343EB167" w14:textId="77777777" w:rsidR="00A41A6E" w:rsidRDefault="00A41A6E">
            <w:pPr>
              <w:rPr>
                <w:sz w:val="22"/>
                <w:szCs w:val="22"/>
                <w:lang w:eastAsia="lt-LT"/>
              </w:rPr>
            </w:pPr>
          </w:p>
        </w:tc>
      </w:tr>
      <w:tr w:rsidR="00A41A6E" w14:paraId="6D0780C2" w14:textId="77777777">
        <w:tc>
          <w:tcPr>
            <w:tcW w:w="846" w:type="dxa"/>
          </w:tcPr>
          <w:p w14:paraId="02F9C096" w14:textId="77777777" w:rsidR="00A41A6E" w:rsidRDefault="00A41A6E">
            <w:pPr>
              <w:rPr>
                <w:sz w:val="22"/>
                <w:szCs w:val="22"/>
                <w:lang w:eastAsia="lt-LT"/>
              </w:rPr>
            </w:pPr>
          </w:p>
          <w:p w14:paraId="425DE3A1" w14:textId="77777777" w:rsidR="00A41A6E" w:rsidRDefault="00A41A6E">
            <w:pPr>
              <w:rPr>
                <w:sz w:val="22"/>
                <w:szCs w:val="22"/>
                <w:lang w:eastAsia="lt-LT"/>
              </w:rPr>
            </w:pPr>
          </w:p>
        </w:tc>
        <w:tc>
          <w:tcPr>
            <w:tcW w:w="2551" w:type="dxa"/>
          </w:tcPr>
          <w:p w14:paraId="26F2669E" w14:textId="77777777" w:rsidR="00A41A6E" w:rsidRDefault="00A41A6E">
            <w:pPr>
              <w:rPr>
                <w:sz w:val="22"/>
                <w:szCs w:val="22"/>
                <w:lang w:eastAsia="lt-LT"/>
              </w:rPr>
            </w:pPr>
          </w:p>
        </w:tc>
        <w:tc>
          <w:tcPr>
            <w:tcW w:w="2835" w:type="dxa"/>
          </w:tcPr>
          <w:p w14:paraId="3C577EAF" w14:textId="77777777" w:rsidR="00A41A6E" w:rsidRDefault="00A41A6E">
            <w:pPr>
              <w:rPr>
                <w:sz w:val="22"/>
                <w:szCs w:val="22"/>
                <w:lang w:eastAsia="lt-LT"/>
              </w:rPr>
            </w:pPr>
          </w:p>
        </w:tc>
        <w:tc>
          <w:tcPr>
            <w:tcW w:w="5416" w:type="dxa"/>
          </w:tcPr>
          <w:p w14:paraId="03A3DDC3" w14:textId="77777777" w:rsidR="00A41A6E" w:rsidRDefault="00A41A6E">
            <w:pPr>
              <w:rPr>
                <w:sz w:val="22"/>
                <w:szCs w:val="22"/>
                <w:lang w:eastAsia="lt-LT"/>
              </w:rPr>
            </w:pPr>
          </w:p>
        </w:tc>
        <w:tc>
          <w:tcPr>
            <w:tcW w:w="2912" w:type="dxa"/>
          </w:tcPr>
          <w:p w14:paraId="407F41AE" w14:textId="77777777" w:rsidR="00A41A6E" w:rsidRDefault="00A41A6E">
            <w:pPr>
              <w:rPr>
                <w:sz w:val="22"/>
                <w:szCs w:val="22"/>
                <w:lang w:eastAsia="lt-LT"/>
              </w:rPr>
            </w:pPr>
          </w:p>
        </w:tc>
      </w:tr>
      <w:tr w:rsidR="00A41A6E" w14:paraId="6FDD46E5" w14:textId="77777777">
        <w:tc>
          <w:tcPr>
            <w:tcW w:w="846" w:type="dxa"/>
          </w:tcPr>
          <w:p w14:paraId="53E3766E" w14:textId="77777777" w:rsidR="00A41A6E" w:rsidRDefault="00A41A6E">
            <w:pPr>
              <w:rPr>
                <w:sz w:val="22"/>
                <w:szCs w:val="22"/>
                <w:lang w:eastAsia="lt-LT"/>
              </w:rPr>
            </w:pPr>
          </w:p>
          <w:p w14:paraId="58433FCA" w14:textId="77777777" w:rsidR="00A41A6E" w:rsidRDefault="00A41A6E">
            <w:pPr>
              <w:rPr>
                <w:sz w:val="22"/>
                <w:szCs w:val="22"/>
                <w:lang w:eastAsia="lt-LT"/>
              </w:rPr>
            </w:pPr>
          </w:p>
        </w:tc>
        <w:tc>
          <w:tcPr>
            <w:tcW w:w="2551" w:type="dxa"/>
          </w:tcPr>
          <w:p w14:paraId="26F2FC74" w14:textId="77777777" w:rsidR="00A41A6E" w:rsidRDefault="00A41A6E">
            <w:pPr>
              <w:rPr>
                <w:sz w:val="22"/>
                <w:szCs w:val="22"/>
                <w:lang w:eastAsia="lt-LT"/>
              </w:rPr>
            </w:pPr>
          </w:p>
        </w:tc>
        <w:tc>
          <w:tcPr>
            <w:tcW w:w="2835" w:type="dxa"/>
          </w:tcPr>
          <w:p w14:paraId="52CBC056" w14:textId="77777777" w:rsidR="00A41A6E" w:rsidRDefault="00A41A6E">
            <w:pPr>
              <w:rPr>
                <w:sz w:val="22"/>
                <w:szCs w:val="22"/>
                <w:lang w:eastAsia="lt-LT"/>
              </w:rPr>
            </w:pPr>
          </w:p>
        </w:tc>
        <w:tc>
          <w:tcPr>
            <w:tcW w:w="5416" w:type="dxa"/>
          </w:tcPr>
          <w:p w14:paraId="6D9E870B" w14:textId="77777777" w:rsidR="00A41A6E" w:rsidRDefault="00A41A6E">
            <w:pPr>
              <w:rPr>
                <w:sz w:val="22"/>
                <w:szCs w:val="22"/>
                <w:lang w:eastAsia="lt-LT"/>
              </w:rPr>
            </w:pPr>
          </w:p>
        </w:tc>
        <w:tc>
          <w:tcPr>
            <w:tcW w:w="2912" w:type="dxa"/>
          </w:tcPr>
          <w:p w14:paraId="75AFAF19" w14:textId="77777777" w:rsidR="00A41A6E" w:rsidRDefault="00A41A6E">
            <w:pPr>
              <w:rPr>
                <w:sz w:val="22"/>
                <w:szCs w:val="22"/>
                <w:lang w:eastAsia="lt-LT"/>
              </w:rPr>
            </w:pPr>
          </w:p>
        </w:tc>
      </w:tr>
    </w:tbl>
    <w:p w14:paraId="16F59FED" w14:textId="77777777" w:rsidR="00A41A6E" w:rsidRDefault="00A41A6E">
      <w:pPr>
        <w:rPr>
          <w:sz w:val="22"/>
          <w:szCs w:val="22"/>
        </w:rPr>
      </w:pPr>
    </w:p>
    <w:p w14:paraId="68050DC1" w14:textId="77777777" w:rsidR="00A41A6E" w:rsidRDefault="00A41A6E">
      <w:pPr>
        <w:rPr>
          <w:b/>
          <w:sz w:val="22"/>
          <w:szCs w:val="22"/>
        </w:rPr>
      </w:pPr>
    </w:p>
    <w:p w14:paraId="24ED89F8" w14:textId="77777777" w:rsidR="00A41A6E" w:rsidRDefault="00A41A6E">
      <w:pPr>
        <w:rPr>
          <w:b/>
          <w:sz w:val="22"/>
          <w:szCs w:val="22"/>
        </w:rPr>
      </w:pPr>
    </w:p>
    <w:p w14:paraId="2A79E8AD" w14:textId="77777777" w:rsidR="00A41A6E" w:rsidRDefault="002C7A32">
      <w:pPr>
        <w:rPr>
          <w:sz w:val="22"/>
          <w:szCs w:val="22"/>
        </w:rPr>
      </w:pPr>
    </w:p>
    <w:p w14:paraId="21DFF118" w14:textId="77777777" w:rsidR="00A41A6E" w:rsidRDefault="002C7A32">
      <w:pPr>
        <w:tabs>
          <w:tab w:val="left" w:pos="-426"/>
        </w:tabs>
        <w:spacing w:line="276" w:lineRule="auto"/>
        <w:ind w:left="1069"/>
        <w:jc w:val="both"/>
        <w:rPr>
          <w:b/>
          <w:szCs w:val="24"/>
        </w:rPr>
      </w:pPr>
      <w:r w:rsidR="008F0D8D">
        <w:rPr>
          <w:b/>
          <w:szCs w:val="24"/>
        </w:rPr>
        <w:t>Jei projekto galimybių studiją parengė konsultantas, nurodykite:</w:t>
      </w:r>
    </w:p>
    <w:p w14:paraId="2730DAB2" w14:textId="77777777" w:rsidR="00A41A6E" w:rsidRDefault="00A41A6E">
      <w:pPr>
        <w:rPr>
          <w:sz w:val="22"/>
          <w:szCs w:val="22"/>
        </w:rPr>
      </w:pPr>
    </w:p>
    <w:p w14:paraId="1842A241" w14:textId="1532C657" w:rsidR="00A41A6E" w:rsidRDefault="002C7A32">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Pr>
          <w:sz w:val="22"/>
          <w:szCs w:val="22"/>
        </w:rPr>
        <w:t>Konsultanto vardas ir pavardė</w:t>
      </w:r>
      <w:r>
        <w:rPr>
          <w:sz w:val="22"/>
          <w:szCs w:val="22"/>
        </w:rPr>
        <w:tab/>
        <w:t>|__|__|__|__|__|__|__|__|__|__|__|__|__|__|__|__|__|__|__|</w:t>
      </w:r>
    </w:p>
    <w:p w14:paraId="4F5744F2" w14:textId="77777777" w:rsidR="00A41A6E" w:rsidRDefault="00A41A6E">
      <w:pPr>
        <w:rPr>
          <w:sz w:val="22"/>
          <w:szCs w:val="22"/>
        </w:rPr>
      </w:pPr>
    </w:p>
    <w:p w14:paraId="61FCCDA1" w14:textId="5AA19738" w:rsidR="00A41A6E" w:rsidRDefault="002C7A32">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Pr>
          <w:sz w:val="22"/>
          <w:szCs w:val="22"/>
        </w:rPr>
        <w:t>Institucijos pavadinimas</w:t>
      </w:r>
      <w:r>
        <w:rPr>
          <w:sz w:val="22"/>
          <w:szCs w:val="22"/>
        </w:rPr>
        <w:tab/>
        <w:t>|__|__|__|__|__|__|__|__|__|__|__|__|__|__|__|__|__|__|__|</w:t>
      </w:r>
      <w:r w:rsidR="008F0D8D">
        <w:rPr>
          <w:sz w:val="22"/>
          <w:szCs w:val="22"/>
        </w:rPr>
        <w:tab/>
      </w:r>
    </w:p>
    <w:p w14:paraId="3A6991E6" w14:textId="77777777" w:rsidR="00A41A6E" w:rsidRDefault="00A41A6E">
      <w:pPr>
        <w:rPr>
          <w:sz w:val="22"/>
          <w:szCs w:val="22"/>
        </w:rPr>
      </w:pPr>
    </w:p>
    <w:p w14:paraId="7F0EFA6B" w14:textId="48E02661" w:rsidR="00A41A6E" w:rsidRDefault="002C7A32">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Pr>
          <w:sz w:val="22"/>
          <w:szCs w:val="22"/>
        </w:rPr>
        <w:t>Tel. Nr.</w:t>
      </w:r>
      <w:r>
        <w:rPr>
          <w:sz w:val="22"/>
          <w:szCs w:val="22"/>
        </w:rPr>
        <w:tab/>
      </w:r>
      <w:r>
        <w:rPr>
          <w:sz w:val="22"/>
          <w:szCs w:val="22"/>
        </w:rPr>
        <w:tab/>
        <w:t>|__|__|__|__|__|__|__|__|__|__|__|__|__|__|__|__|__|__|__|</w:t>
      </w:r>
      <w:r w:rsidR="008F0D8D">
        <w:rPr>
          <w:sz w:val="22"/>
          <w:szCs w:val="22"/>
        </w:rPr>
        <w:tab/>
      </w:r>
    </w:p>
    <w:p w14:paraId="7CA9E137" w14:textId="77777777" w:rsidR="00A41A6E" w:rsidRDefault="00A41A6E">
      <w:pPr>
        <w:rPr>
          <w:sz w:val="22"/>
          <w:szCs w:val="22"/>
        </w:rPr>
      </w:pPr>
    </w:p>
    <w:p w14:paraId="1C31EF0C" w14:textId="3FECF27F" w:rsidR="00A41A6E" w:rsidRDefault="002C7A32">
      <w:pPr>
        <w:pBdr>
          <w:top w:val="single" w:sz="4" w:space="0" w:color="auto"/>
          <w:left w:val="single" w:sz="4" w:space="0" w:color="auto"/>
          <w:bottom w:val="single" w:sz="4" w:space="0" w:color="auto"/>
          <w:right w:val="single" w:sz="4" w:space="4" w:color="auto"/>
        </w:pBdr>
        <w:tabs>
          <w:tab w:val="left" w:pos="-426"/>
        </w:tabs>
        <w:spacing w:line="276" w:lineRule="auto"/>
        <w:ind w:firstLine="3984"/>
        <w:rPr>
          <w:sz w:val="22"/>
          <w:szCs w:val="22"/>
        </w:rPr>
      </w:pPr>
      <w:r>
        <w:rPr>
          <w:sz w:val="22"/>
          <w:szCs w:val="22"/>
        </w:rPr>
        <w:t>|__|__|__|__|__|__|__|__|__|__|__|__|__|__|__|__|__|__|__|</w:t>
      </w:r>
      <w:bookmarkStart w:id="0" w:name="_GoBack"/>
      <w:bookmarkEnd w:id="0"/>
      <w:r w:rsidR="008F0D8D">
        <w:rPr>
          <w:sz w:val="22"/>
          <w:szCs w:val="22"/>
        </w:rPr>
        <w:tab/>
      </w:r>
    </w:p>
    <w:p w14:paraId="42AC60C6" w14:textId="77777777" w:rsidR="00A41A6E" w:rsidRDefault="00A41A6E">
      <w:pPr>
        <w:rPr>
          <w:sz w:val="22"/>
          <w:szCs w:val="22"/>
        </w:rPr>
      </w:pPr>
    </w:p>
    <w:p w14:paraId="6A09555B" w14:textId="77777777" w:rsidR="00A41A6E" w:rsidRDefault="008F0D8D">
      <w:pPr>
        <w:pBdr>
          <w:top w:val="single" w:sz="4" w:space="0" w:color="auto"/>
          <w:left w:val="single" w:sz="4" w:space="0" w:color="auto"/>
          <w:bottom w:val="single" w:sz="4" w:space="0" w:color="auto"/>
          <w:right w:val="single" w:sz="4" w:space="4" w:color="auto"/>
        </w:pBdr>
        <w:tabs>
          <w:tab w:val="left" w:pos="-426"/>
        </w:tabs>
        <w:spacing w:line="276" w:lineRule="auto"/>
        <w:ind w:firstLine="2160"/>
        <w:jc w:val="both"/>
        <w:rPr>
          <w:sz w:val="22"/>
          <w:szCs w:val="22"/>
        </w:rPr>
      </w:pPr>
      <w:r>
        <w:rPr>
          <w:sz w:val="22"/>
          <w:szCs w:val="22"/>
        </w:rPr>
        <w:t>_________________                   ___________________________</w:t>
      </w:r>
    </w:p>
    <w:p w14:paraId="031C8491" w14:textId="77777777" w:rsidR="00A41A6E" w:rsidRDefault="008F0D8D">
      <w:pPr>
        <w:pBdr>
          <w:top w:val="single" w:sz="4" w:space="0" w:color="auto"/>
          <w:left w:val="single" w:sz="4" w:space="0" w:color="auto"/>
          <w:bottom w:val="single" w:sz="4" w:space="0" w:color="auto"/>
          <w:right w:val="single" w:sz="4" w:space="4" w:color="auto"/>
        </w:pBdr>
        <w:tabs>
          <w:tab w:val="left" w:pos="-426"/>
        </w:tabs>
        <w:spacing w:line="276" w:lineRule="auto"/>
        <w:ind w:firstLine="2600"/>
        <w:jc w:val="both"/>
        <w:rPr>
          <w:sz w:val="22"/>
          <w:szCs w:val="22"/>
          <w:vertAlign w:val="subscript"/>
        </w:rPr>
      </w:pPr>
      <w:r>
        <w:rPr>
          <w:sz w:val="22"/>
          <w:szCs w:val="22"/>
          <w:vertAlign w:val="subscript"/>
        </w:rPr>
        <w:t>(parašas)                                                                                   (konsultanto vardas, pavardė)</w:t>
      </w:r>
    </w:p>
    <w:p w14:paraId="78164F7E" w14:textId="77777777" w:rsidR="00A41A6E" w:rsidRDefault="00A41A6E">
      <w:pPr>
        <w:rPr>
          <w:rFonts w:ascii="Calibri" w:eastAsia="Calibri" w:hAnsi="Calibri"/>
          <w:szCs w:val="24"/>
        </w:rPr>
      </w:pPr>
    </w:p>
    <w:p w14:paraId="0AF4840C" w14:textId="77777777" w:rsidR="00A41A6E" w:rsidRDefault="002C7A32">
      <w:pPr>
        <w:spacing w:line="360" w:lineRule="auto"/>
        <w:rPr>
          <w:b/>
          <w:szCs w:val="24"/>
          <w:lang w:eastAsia="lt-LT"/>
        </w:rPr>
      </w:pPr>
    </w:p>
    <w:p w14:paraId="617A80B9" w14:textId="77777777" w:rsidR="00A41A6E" w:rsidRDefault="002C7A32">
      <w:pPr>
        <w:spacing w:line="360" w:lineRule="auto"/>
        <w:rPr>
          <w:b/>
          <w:szCs w:val="24"/>
          <w:lang w:eastAsia="lt-LT"/>
        </w:rPr>
      </w:pPr>
      <w:r w:rsidR="008F0D8D">
        <w:rPr>
          <w:b/>
          <w:szCs w:val="24"/>
          <w:lang w:eastAsia="lt-LT"/>
        </w:rPr>
        <w:t>Pareiškėjo patvirtinimas.</w:t>
      </w:r>
    </w:p>
    <w:p w14:paraId="33A9142C" w14:textId="77777777" w:rsidR="00A41A6E" w:rsidRDefault="008F0D8D">
      <w:pPr>
        <w:spacing w:line="360" w:lineRule="auto"/>
        <w:ind w:firstLine="709"/>
        <w:rPr>
          <w:szCs w:val="24"/>
          <w:lang w:eastAsia="lt-LT"/>
        </w:rPr>
      </w:pPr>
      <w:r>
        <w:rPr>
          <w:szCs w:val="24"/>
          <w:lang w:eastAsia="lt-LT"/>
        </w:rPr>
        <w:t>Patvirtinu, kad šioje formoje pateikta informacija yra teisinga.</w:t>
      </w:r>
    </w:p>
    <w:p w14:paraId="7877A317" w14:textId="77777777" w:rsidR="00A41A6E" w:rsidRDefault="00A41A6E">
      <w:pPr>
        <w:rPr>
          <w:szCs w:val="24"/>
          <w:lang w:eastAsia="lt-LT"/>
        </w:rPr>
      </w:pPr>
    </w:p>
    <w:p w14:paraId="20B891A8" w14:textId="77777777" w:rsidR="00A41A6E" w:rsidRDefault="00A41A6E">
      <w:pPr>
        <w:rPr>
          <w:sz w:val="22"/>
          <w:szCs w:val="22"/>
          <w:lang w:eastAsia="lt-LT"/>
        </w:rPr>
      </w:pPr>
    </w:p>
    <w:p w14:paraId="63B8ADE0" w14:textId="77777777" w:rsidR="00A41A6E" w:rsidRDefault="008F0D8D">
      <w:pPr>
        <w:ind w:left="426" w:hanging="426"/>
        <w:jc w:val="both"/>
        <w:rPr>
          <w:sz w:val="22"/>
          <w:szCs w:val="22"/>
        </w:rPr>
      </w:pPr>
      <w:r>
        <w:rPr>
          <w:sz w:val="22"/>
          <w:szCs w:val="22"/>
        </w:rPr>
        <w:t>____________________________                       ______________                              __________________</w:t>
      </w:r>
    </w:p>
    <w:p w14:paraId="3EF34E08" w14:textId="77777777" w:rsidR="00A41A6E" w:rsidRDefault="008F0D8D">
      <w:pPr>
        <w:rPr>
          <w:rFonts w:ascii="Calibri" w:eastAsia="Calibri" w:hAnsi="Calibri"/>
          <w:sz w:val="22"/>
          <w:szCs w:val="22"/>
          <w:vertAlign w:val="subscript"/>
        </w:rPr>
      </w:pPr>
      <w:r>
        <w:rPr>
          <w:sz w:val="22"/>
          <w:szCs w:val="22"/>
          <w:vertAlign w:val="subscript"/>
        </w:rPr>
        <w:t xml:space="preserve">(pareiškėjo įgalioto asmens                   </w:t>
      </w:r>
      <w:r>
        <w:rPr>
          <w:sz w:val="22"/>
          <w:szCs w:val="22"/>
          <w:vertAlign w:val="subscript"/>
        </w:rPr>
        <w:tab/>
      </w:r>
      <w:r>
        <w:rPr>
          <w:sz w:val="22"/>
          <w:szCs w:val="22"/>
          <w:vertAlign w:val="subscript"/>
        </w:rPr>
        <w:tab/>
      </w:r>
      <w:r>
        <w:rPr>
          <w:sz w:val="22"/>
          <w:szCs w:val="22"/>
          <w:vertAlign w:val="subscript"/>
        </w:rPr>
        <w:tab/>
        <w:t xml:space="preserve">(parašas)                                                                      (vardas, pavardė)                                                                                                                        pareigos)                                              </w:t>
      </w:r>
    </w:p>
    <w:p w14:paraId="2B60BCAB" w14:textId="77777777" w:rsidR="00A41A6E" w:rsidRDefault="002C7A32">
      <w:pPr>
        <w:rPr>
          <w:b/>
          <w:sz w:val="22"/>
          <w:szCs w:val="22"/>
        </w:rPr>
      </w:pPr>
    </w:p>
    <w:sectPr w:rsidR="00A41A6E">
      <w:pgSz w:w="11906" w:h="16838"/>
      <w:pgMar w:top="1134" w:right="849"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86B36" w14:textId="77777777" w:rsidR="00A41A6E" w:rsidRDefault="008F0D8D">
      <w:pPr>
        <w:rPr>
          <w:szCs w:val="24"/>
          <w:lang w:val="en-GB"/>
        </w:rPr>
      </w:pPr>
      <w:r>
        <w:rPr>
          <w:szCs w:val="24"/>
          <w:lang w:val="en-GB"/>
        </w:rPr>
        <w:separator/>
      </w:r>
    </w:p>
  </w:endnote>
  <w:endnote w:type="continuationSeparator" w:id="0">
    <w:p w14:paraId="5AA9D04F" w14:textId="77777777" w:rsidR="00A41A6E" w:rsidRDefault="008F0D8D">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3210D" w14:textId="77777777" w:rsidR="00A41A6E" w:rsidRDefault="00A41A6E">
    <w:pPr>
      <w:keepLines/>
      <w:widowControl w:val="0"/>
      <w:tabs>
        <w:tab w:val="center" w:pos="4320"/>
        <w:tab w:val="right" w:pos="8309"/>
        <w:tab w:val="right" w:pos="8640"/>
      </w:tabs>
      <w:jc w:val="both"/>
      <w:rPr>
        <w:rFonts w:ascii="Arial" w:hAnsi="Arial" w:cs="Arial"/>
        <w:b/>
        <w:bCs/>
        <w:i/>
        <w:iCs/>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3C51" w14:textId="77777777" w:rsidR="00A41A6E" w:rsidRDefault="00A41A6E">
    <w:pPr>
      <w:keepLines/>
      <w:widowControl w:val="0"/>
      <w:tabs>
        <w:tab w:val="center" w:pos="4320"/>
        <w:tab w:val="right" w:pos="8309"/>
        <w:tab w:val="right" w:pos="8640"/>
      </w:tabs>
      <w:jc w:val="both"/>
      <w:rPr>
        <w:rFonts w:ascii="Arial" w:hAnsi="Arial" w:cs="Arial"/>
        <w:b/>
        <w:bCs/>
        <w:i/>
        <w:iCs/>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337F" w14:textId="190D0F35" w:rsidR="00A41A6E" w:rsidRDefault="00A41A6E">
    <w:pPr>
      <w:keepLines/>
      <w:widowControl w:val="0"/>
      <w:tabs>
        <w:tab w:val="left" w:pos="3960"/>
        <w:tab w:val="center" w:pos="4320"/>
        <w:tab w:val="right" w:pos="8309"/>
        <w:tab w:val="right" w:pos="8640"/>
        <w:tab w:val="right" w:pos="9561"/>
      </w:tabs>
      <w:ind w:right="360"/>
      <w:rPr>
        <w:rFonts w:cs="Arial"/>
        <w:sz w:val="20"/>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AE6A1" w14:textId="77777777" w:rsidR="00A41A6E" w:rsidRDefault="008F0D8D">
      <w:pPr>
        <w:rPr>
          <w:szCs w:val="24"/>
          <w:lang w:val="en-GB"/>
        </w:rPr>
      </w:pPr>
      <w:r>
        <w:rPr>
          <w:szCs w:val="24"/>
          <w:lang w:val="en-GB"/>
        </w:rPr>
        <w:separator/>
      </w:r>
    </w:p>
  </w:footnote>
  <w:footnote w:type="continuationSeparator" w:id="0">
    <w:p w14:paraId="1B94899C" w14:textId="77777777" w:rsidR="00A41A6E" w:rsidRDefault="008F0D8D">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A1FF8" w14:textId="77777777" w:rsidR="00A41A6E" w:rsidRDefault="00A41A6E">
    <w:pPr>
      <w:keepLines/>
      <w:widowControl w:val="0"/>
      <w:tabs>
        <w:tab w:val="center" w:pos="4320"/>
        <w:tab w:val="right" w:pos="8309"/>
        <w:tab w:val="right" w:pos="8640"/>
      </w:tabs>
      <w:jc w:val="both"/>
      <w:rPr>
        <w:rFonts w:ascii="Arial" w:hAnsi="Arial" w:cs="Arial"/>
        <w:b/>
        <w:bCs/>
        <w:i/>
        <w:iCs/>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8A3C8" w14:textId="4CC1993C" w:rsidR="00A41A6E" w:rsidRDefault="008F0D8D" w:rsidP="008F0D8D">
    <w:pPr>
      <w:keepLines/>
      <w:widowControl w:val="0"/>
      <w:tabs>
        <w:tab w:val="center" w:pos="4320"/>
        <w:tab w:val="right" w:pos="8309"/>
        <w:tab w:val="right" w:pos="8640"/>
      </w:tabs>
      <w:jc w:val="center"/>
      <w:rPr>
        <w:rFonts w:ascii="Arial" w:hAnsi="Arial" w:cs="Arial"/>
        <w:b/>
        <w:bCs/>
        <w:i/>
        <w:iCs/>
        <w:sz w:val="20"/>
        <w:lang w:val="en-GB"/>
      </w:rPr>
    </w:pPr>
    <w:r>
      <w:rPr>
        <w:bCs/>
        <w:iCs/>
        <w:sz w:val="22"/>
        <w:szCs w:val="22"/>
        <w:lang w:val="en-GB"/>
      </w:rPr>
      <w:fldChar w:fldCharType="begin"/>
    </w:r>
    <w:r>
      <w:rPr>
        <w:bCs/>
        <w:iCs/>
        <w:sz w:val="22"/>
        <w:szCs w:val="22"/>
        <w:lang w:val="en-GB"/>
      </w:rPr>
      <w:instrText>PAGE   \* MERGEFORMAT</w:instrText>
    </w:r>
    <w:r>
      <w:rPr>
        <w:bCs/>
        <w:iCs/>
        <w:sz w:val="22"/>
        <w:szCs w:val="22"/>
        <w:lang w:val="en-GB"/>
      </w:rPr>
      <w:fldChar w:fldCharType="separate"/>
    </w:r>
    <w:r w:rsidR="002C7A32" w:rsidRPr="002C7A32">
      <w:rPr>
        <w:bCs/>
        <w:iCs/>
        <w:noProof/>
        <w:sz w:val="22"/>
        <w:szCs w:val="22"/>
      </w:rPr>
      <w:t>3</w:t>
    </w:r>
    <w:r>
      <w:rPr>
        <w:bCs/>
        <w:iCs/>
        <w:sz w:val="22"/>
        <w:szCs w:val="22"/>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3DCAC" w14:textId="77777777" w:rsidR="00A41A6E" w:rsidRDefault="00A41A6E">
    <w:pPr>
      <w:keepLines/>
      <w:widowControl w:val="0"/>
      <w:tabs>
        <w:tab w:val="center" w:pos="4320"/>
        <w:tab w:val="right" w:pos="8309"/>
        <w:tab w:val="right" w:pos="8640"/>
      </w:tabs>
      <w:jc w:val="both"/>
      <w:rPr>
        <w:rFonts w:ascii="Arial" w:hAnsi="Arial" w:cs="Arial"/>
        <w:b/>
        <w:bCs/>
        <w:i/>
        <w:iCs/>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A1"/>
    <w:rsid w:val="002C7A32"/>
    <w:rsid w:val="00485969"/>
    <w:rsid w:val="008F0D8D"/>
    <w:rsid w:val="00A41A6E"/>
    <w:rsid w:val="00E82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6B9E"/>
  <w15:docId w15:val="{23D36534-2640-4331-BA4B-8610AB93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9544">
      <w:bodyDiv w:val="1"/>
      <w:marLeft w:val="0"/>
      <w:marRight w:val="0"/>
      <w:marTop w:val="0"/>
      <w:marBottom w:val="0"/>
      <w:divBdr>
        <w:top w:val="none" w:sz="0" w:space="0" w:color="auto"/>
        <w:left w:val="none" w:sz="0" w:space="0" w:color="auto"/>
        <w:bottom w:val="none" w:sz="0" w:space="0" w:color="auto"/>
        <w:right w:val="none" w:sz="0" w:space="0" w:color="auto"/>
      </w:divBdr>
    </w:div>
    <w:div w:id="162553018">
      <w:bodyDiv w:val="1"/>
      <w:marLeft w:val="0"/>
      <w:marRight w:val="0"/>
      <w:marTop w:val="0"/>
      <w:marBottom w:val="0"/>
      <w:divBdr>
        <w:top w:val="none" w:sz="0" w:space="0" w:color="auto"/>
        <w:left w:val="none" w:sz="0" w:space="0" w:color="auto"/>
        <w:bottom w:val="none" w:sz="0" w:space="0" w:color="auto"/>
        <w:right w:val="none" w:sz="0" w:space="0" w:color="auto"/>
      </w:divBdr>
    </w:div>
    <w:div w:id="164519835">
      <w:bodyDiv w:val="1"/>
      <w:marLeft w:val="0"/>
      <w:marRight w:val="0"/>
      <w:marTop w:val="0"/>
      <w:marBottom w:val="0"/>
      <w:divBdr>
        <w:top w:val="none" w:sz="0" w:space="0" w:color="auto"/>
        <w:left w:val="none" w:sz="0" w:space="0" w:color="auto"/>
        <w:bottom w:val="none" w:sz="0" w:space="0" w:color="auto"/>
        <w:right w:val="none" w:sz="0" w:space="0" w:color="auto"/>
      </w:divBdr>
    </w:div>
    <w:div w:id="258216107">
      <w:bodyDiv w:val="1"/>
      <w:marLeft w:val="0"/>
      <w:marRight w:val="0"/>
      <w:marTop w:val="0"/>
      <w:marBottom w:val="0"/>
      <w:divBdr>
        <w:top w:val="none" w:sz="0" w:space="0" w:color="auto"/>
        <w:left w:val="none" w:sz="0" w:space="0" w:color="auto"/>
        <w:bottom w:val="none" w:sz="0" w:space="0" w:color="auto"/>
        <w:right w:val="none" w:sz="0" w:space="0" w:color="auto"/>
      </w:divBdr>
      <w:divsChild>
        <w:div w:id="588855210">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0"/>
              <w:marBottom w:val="0"/>
              <w:divBdr>
                <w:top w:val="none" w:sz="0" w:space="0" w:color="auto"/>
                <w:left w:val="none" w:sz="0" w:space="0" w:color="auto"/>
                <w:bottom w:val="none" w:sz="0" w:space="0" w:color="auto"/>
                <w:right w:val="none" w:sz="0" w:space="0" w:color="auto"/>
              </w:divBdr>
              <w:divsChild>
                <w:div w:id="646280522">
                  <w:marLeft w:val="0"/>
                  <w:marRight w:val="0"/>
                  <w:marTop w:val="0"/>
                  <w:marBottom w:val="0"/>
                  <w:divBdr>
                    <w:top w:val="none" w:sz="0" w:space="0" w:color="auto"/>
                    <w:left w:val="none" w:sz="0" w:space="0" w:color="auto"/>
                    <w:bottom w:val="none" w:sz="0" w:space="0" w:color="auto"/>
                    <w:right w:val="none" w:sz="0" w:space="0" w:color="auto"/>
                  </w:divBdr>
                  <w:divsChild>
                    <w:div w:id="379289026">
                      <w:marLeft w:val="0"/>
                      <w:marRight w:val="0"/>
                      <w:marTop w:val="0"/>
                      <w:marBottom w:val="0"/>
                      <w:divBdr>
                        <w:top w:val="none" w:sz="0" w:space="0" w:color="auto"/>
                        <w:left w:val="none" w:sz="0" w:space="0" w:color="auto"/>
                        <w:bottom w:val="none" w:sz="0" w:space="0" w:color="auto"/>
                        <w:right w:val="none" w:sz="0" w:space="0" w:color="auto"/>
                      </w:divBdr>
                      <w:divsChild>
                        <w:div w:id="8940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82495">
      <w:bodyDiv w:val="1"/>
      <w:marLeft w:val="0"/>
      <w:marRight w:val="0"/>
      <w:marTop w:val="0"/>
      <w:marBottom w:val="0"/>
      <w:divBdr>
        <w:top w:val="none" w:sz="0" w:space="0" w:color="auto"/>
        <w:left w:val="none" w:sz="0" w:space="0" w:color="auto"/>
        <w:bottom w:val="none" w:sz="0" w:space="0" w:color="auto"/>
        <w:right w:val="none" w:sz="0" w:space="0" w:color="auto"/>
      </w:divBdr>
    </w:div>
    <w:div w:id="344478232">
      <w:bodyDiv w:val="1"/>
      <w:marLeft w:val="0"/>
      <w:marRight w:val="0"/>
      <w:marTop w:val="0"/>
      <w:marBottom w:val="0"/>
      <w:divBdr>
        <w:top w:val="none" w:sz="0" w:space="0" w:color="auto"/>
        <w:left w:val="none" w:sz="0" w:space="0" w:color="auto"/>
        <w:bottom w:val="none" w:sz="0" w:space="0" w:color="auto"/>
        <w:right w:val="none" w:sz="0" w:space="0" w:color="auto"/>
      </w:divBdr>
    </w:div>
    <w:div w:id="352612832">
      <w:bodyDiv w:val="1"/>
      <w:marLeft w:val="0"/>
      <w:marRight w:val="0"/>
      <w:marTop w:val="0"/>
      <w:marBottom w:val="0"/>
      <w:divBdr>
        <w:top w:val="none" w:sz="0" w:space="0" w:color="auto"/>
        <w:left w:val="none" w:sz="0" w:space="0" w:color="auto"/>
        <w:bottom w:val="none" w:sz="0" w:space="0" w:color="auto"/>
        <w:right w:val="none" w:sz="0" w:space="0" w:color="auto"/>
      </w:divBdr>
    </w:div>
    <w:div w:id="440102940">
      <w:bodyDiv w:val="1"/>
      <w:marLeft w:val="0"/>
      <w:marRight w:val="0"/>
      <w:marTop w:val="0"/>
      <w:marBottom w:val="0"/>
      <w:divBdr>
        <w:top w:val="none" w:sz="0" w:space="0" w:color="auto"/>
        <w:left w:val="none" w:sz="0" w:space="0" w:color="auto"/>
        <w:bottom w:val="none" w:sz="0" w:space="0" w:color="auto"/>
        <w:right w:val="none" w:sz="0" w:space="0" w:color="auto"/>
      </w:divBdr>
    </w:div>
    <w:div w:id="461119015">
      <w:bodyDiv w:val="1"/>
      <w:marLeft w:val="0"/>
      <w:marRight w:val="0"/>
      <w:marTop w:val="0"/>
      <w:marBottom w:val="0"/>
      <w:divBdr>
        <w:top w:val="none" w:sz="0" w:space="0" w:color="auto"/>
        <w:left w:val="none" w:sz="0" w:space="0" w:color="auto"/>
        <w:bottom w:val="none" w:sz="0" w:space="0" w:color="auto"/>
        <w:right w:val="none" w:sz="0" w:space="0" w:color="auto"/>
      </w:divBdr>
      <w:divsChild>
        <w:div w:id="1523663687">
          <w:marLeft w:val="0"/>
          <w:marRight w:val="0"/>
          <w:marTop w:val="0"/>
          <w:marBottom w:val="0"/>
          <w:divBdr>
            <w:top w:val="none" w:sz="0" w:space="0" w:color="auto"/>
            <w:left w:val="none" w:sz="0" w:space="0" w:color="auto"/>
            <w:bottom w:val="none" w:sz="0" w:space="0" w:color="auto"/>
            <w:right w:val="none" w:sz="0" w:space="0" w:color="auto"/>
          </w:divBdr>
          <w:divsChild>
            <w:div w:id="939144712">
              <w:marLeft w:val="0"/>
              <w:marRight w:val="0"/>
              <w:marTop w:val="0"/>
              <w:marBottom w:val="0"/>
              <w:divBdr>
                <w:top w:val="none" w:sz="0" w:space="0" w:color="auto"/>
                <w:left w:val="none" w:sz="0" w:space="0" w:color="auto"/>
                <w:bottom w:val="none" w:sz="0" w:space="0" w:color="auto"/>
                <w:right w:val="none" w:sz="0" w:space="0" w:color="auto"/>
              </w:divBdr>
              <w:divsChild>
                <w:div w:id="560405130">
                  <w:marLeft w:val="0"/>
                  <w:marRight w:val="0"/>
                  <w:marTop w:val="0"/>
                  <w:marBottom w:val="0"/>
                  <w:divBdr>
                    <w:top w:val="none" w:sz="0" w:space="0" w:color="auto"/>
                    <w:left w:val="none" w:sz="0" w:space="0" w:color="auto"/>
                    <w:bottom w:val="none" w:sz="0" w:space="0" w:color="auto"/>
                    <w:right w:val="none" w:sz="0" w:space="0" w:color="auto"/>
                  </w:divBdr>
                  <w:divsChild>
                    <w:div w:id="1958633706">
                      <w:marLeft w:val="0"/>
                      <w:marRight w:val="0"/>
                      <w:marTop w:val="0"/>
                      <w:marBottom w:val="0"/>
                      <w:divBdr>
                        <w:top w:val="none" w:sz="0" w:space="0" w:color="auto"/>
                        <w:left w:val="none" w:sz="0" w:space="0" w:color="auto"/>
                        <w:bottom w:val="none" w:sz="0" w:space="0" w:color="auto"/>
                        <w:right w:val="none" w:sz="0" w:space="0" w:color="auto"/>
                      </w:divBdr>
                      <w:divsChild>
                        <w:div w:id="15178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775907">
      <w:bodyDiv w:val="1"/>
      <w:marLeft w:val="0"/>
      <w:marRight w:val="0"/>
      <w:marTop w:val="0"/>
      <w:marBottom w:val="0"/>
      <w:divBdr>
        <w:top w:val="none" w:sz="0" w:space="0" w:color="auto"/>
        <w:left w:val="none" w:sz="0" w:space="0" w:color="auto"/>
        <w:bottom w:val="none" w:sz="0" w:space="0" w:color="auto"/>
        <w:right w:val="none" w:sz="0" w:space="0" w:color="auto"/>
      </w:divBdr>
    </w:div>
    <w:div w:id="487939513">
      <w:bodyDiv w:val="1"/>
      <w:marLeft w:val="0"/>
      <w:marRight w:val="0"/>
      <w:marTop w:val="0"/>
      <w:marBottom w:val="0"/>
      <w:divBdr>
        <w:top w:val="none" w:sz="0" w:space="0" w:color="auto"/>
        <w:left w:val="none" w:sz="0" w:space="0" w:color="auto"/>
        <w:bottom w:val="none" w:sz="0" w:space="0" w:color="auto"/>
        <w:right w:val="none" w:sz="0" w:space="0" w:color="auto"/>
      </w:divBdr>
    </w:div>
    <w:div w:id="519507945">
      <w:bodyDiv w:val="1"/>
      <w:marLeft w:val="0"/>
      <w:marRight w:val="0"/>
      <w:marTop w:val="0"/>
      <w:marBottom w:val="0"/>
      <w:divBdr>
        <w:top w:val="none" w:sz="0" w:space="0" w:color="auto"/>
        <w:left w:val="none" w:sz="0" w:space="0" w:color="auto"/>
        <w:bottom w:val="none" w:sz="0" w:space="0" w:color="auto"/>
        <w:right w:val="none" w:sz="0" w:space="0" w:color="auto"/>
      </w:divBdr>
      <w:divsChild>
        <w:div w:id="906384707">
          <w:marLeft w:val="0"/>
          <w:marRight w:val="0"/>
          <w:marTop w:val="0"/>
          <w:marBottom w:val="0"/>
          <w:divBdr>
            <w:top w:val="none" w:sz="0" w:space="0" w:color="auto"/>
            <w:left w:val="none" w:sz="0" w:space="0" w:color="auto"/>
            <w:bottom w:val="none" w:sz="0" w:space="0" w:color="auto"/>
            <w:right w:val="none" w:sz="0" w:space="0" w:color="auto"/>
          </w:divBdr>
        </w:div>
      </w:divsChild>
    </w:div>
    <w:div w:id="533343702">
      <w:bodyDiv w:val="1"/>
      <w:marLeft w:val="0"/>
      <w:marRight w:val="0"/>
      <w:marTop w:val="0"/>
      <w:marBottom w:val="0"/>
      <w:divBdr>
        <w:top w:val="none" w:sz="0" w:space="0" w:color="auto"/>
        <w:left w:val="none" w:sz="0" w:space="0" w:color="auto"/>
        <w:bottom w:val="none" w:sz="0" w:space="0" w:color="auto"/>
        <w:right w:val="none" w:sz="0" w:space="0" w:color="auto"/>
      </w:divBdr>
    </w:div>
    <w:div w:id="618336930">
      <w:bodyDiv w:val="1"/>
      <w:marLeft w:val="0"/>
      <w:marRight w:val="0"/>
      <w:marTop w:val="0"/>
      <w:marBottom w:val="0"/>
      <w:divBdr>
        <w:top w:val="none" w:sz="0" w:space="0" w:color="auto"/>
        <w:left w:val="none" w:sz="0" w:space="0" w:color="auto"/>
        <w:bottom w:val="none" w:sz="0" w:space="0" w:color="auto"/>
        <w:right w:val="none" w:sz="0" w:space="0" w:color="auto"/>
      </w:divBdr>
    </w:div>
    <w:div w:id="634801785">
      <w:bodyDiv w:val="1"/>
      <w:marLeft w:val="0"/>
      <w:marRight w:val="0"/>
      <w:marTop w:val="0"/>
      <w:marBottom w:val="0"/>
      <w:divBdr>
        <w:top w:val="none" w:sz="0" w:space="0" w:color="auto"/>
        <w:left w:val="none" w:sz="0" w:space="0" w:color="auto"/>
        <w:bottom w:val="none" w:sz="0" w:space="0" w:color="auto"/>
        <w:right w:val="none" w:sz="0" w:space="0" w:color="auto"/>
      </w:divBdr>
    </w:div>
    <w:div w:id="657151128">
      <w:bodyDiv w:val="1"/>
      <w:marLeft w:val="0"/>
      <w:marRight w:val="0"/>
      <w:marTop w:val="0"/>
      <w:marBottom w:val="0"/>
      <w:divBdr>
        <w:top w:val="none" w:sz="0" w:space="0" w:color="auto"/>
        <w:left w:val="none" w:sz="0" w:space="0" w:color="auto"/>
        <w:bottom w:val="none" w:sz="0" w:space="0" w:color="auto"/>
        <w:right w:val="none" w:sz="0" w:space="0" w:color="auto"/>
      </w:divBdr>
    </w:div>
    <w:div w:id="799881691">
      <w:bodyDiv w:val="1"/>
      <w:marLeft w:val="0"/>
      <w:marRight w:val="0"/>
      <w:marTop w:val="0"/>
      <w:marBottom w:val="0"/>
      <w:divBdr>
        <w:top w:val="none" w:sz="0" w:space="0" w:color="auto"/>
        <w:left w:val="none" w:sz="0" w:space="0" w:color="auto"/>
        <w:bottom w:val="none" w:sz="0" w:space="0" w:color="auto"/>
        <w:right w:val="none" w:sz="0" w:space="0" w:color="auto"/>
      </w:divBdr>
    </w:div>
    <w:div w:id="836111900">
      <w:bodyDiv w:val="1"/>
      <w:marLeft w:val="0"/>
      <w:marRight w:val="0"/>
      <w:marTop w:val="0"/>
      <w:marBottom w:val="0"/>
      <w:divBdr>
        <w:top w:val="none" w:sz="0" w:space="0" w:color="auto"/>
        <w:left w:val="none" w:sz="0" w:space="0" w:color="auto"/>
        <w:bottom w:val="none" w:sz="0" w:space="0" w:color="auto"/>
        <w:right w:val="none" w:sz="0" w:space="0" w:color="auto"/>
      </w:divBdr>
    </w:div>
    <w:div w:id="914242246">
      <w:bodyDiv w:val="1"/>
      <w:marLeft w:val="0"/>
      <w:marRight w:val="0"/>
      <w:marTop w:val="0"/>
      <w:marBottom w:val="0"/>
      <w:divBdr>
        <w:top w:val="none" w:sz="0" w:space="0" w:color="auto"/>
        <w:left w:val="none" w:sz="0" w:space="0" w:color="auto"/>
        <w:bottom w:val="none" w:sz="0" w:space="0" w:color="auto"/>
        <w:right w:val="none" w:sz="0" w:space="0" w:color="auto"/>
      </w:divBdr>
    </w:div>
    <w:div w:id="966929715">
      <w:bodyDiv w:val="1"/>
      <w:marLeft w:val="0"/>
      <w:marRight w:val="0"/>
      <w:marTop w:val="0"/>
      <w:marBottom w:val="0"/>
      <w:divBdr>
        <w:top w:val="none" w:sz="0" w:space="0" w:color="auto"/>
        <w:left w:val="none" w:sz="0" w:space="0" w:color="auto"/>
        <w:bottom w:val="none" w:sz="0" w:space="0" w:color="auto"/>
        <w:right w:val="none" w:sz="0" w:space="0" w:color="auto"/>
      </w:divBdr>
      <w:divsChild>
        <w:div w:id="24916033">
          <w:marLeft w:val="0"/>
          <w:marRight w:val="0"/>
          <w:marTop w:val="0"/>
          <w:marBottom w:val="0"/>
          <w:divBdr>
            <w:top w:val="none" w:sz="0" w:space="0" w:color="auto"/>
            <w:left w:val="none" w:sz="0" w:space="0" w:color="auto"/>
            <w:bottom w:val="none" w:sz="0" w:space="0" w:color="auto"/>
            <w:right w:val="none" w:sz="0" w:space="0" w:color="auto"/>
          </w:divBdr>
          <w:divsChild>
            <w:div w:id="997225467">
              <w:marLeft w:val="0"/>
              <w:marRight w:val="0"/>
              <w:marTop w:val="0"/>
              <w:marBottom w:val="0"/>
              <w:divBdr>
                <w:top w:val="none" w:sz="0" w:space="0" w:color="auto"/>
                <w:left w:val="none" w:sz="0" w:space="0" w:color="auto"/>
                <w:bottom w:val="none" w:sz="0" w:space="0" w:color="auto"/>
                <w:right w:val="none" w:sz="0" w:space="0" w:color="auto"/>
              </w:divBdr>
              <w:divsChild>
                <w:div w:id="502476561">
                  <w:marLeft w:val="0"/>
                  <w:marRight w:val="0"/>
                  <w:marTop w:val="0"/>
                  <w:marBottom w:val="0"/>
                  <w:divBdr>
                    <w:top w:val="none" w:sz="0" w:space="0" w:color="auto"/>
                    <w:left w:val="none" w:sz="0" w:space="0" w:color="auto"/>
                    <w:bottom w:val="none" w:sz="0" w:space="0" w:color="auto"/>
                    <w:right w:val="none" w:sz="0" w:space="0" w:color="auto"/>
                  </w:divBdr>
                  <w:divsChild>
                    <w:div w:id="462039157">
                      <w:marLeft w:val="0"/>
                      <w:marRight w:val="0"/>
                      <w:marTop w:val="0"/>
                      <w:marBottom w:val="0"/>
                      <w:divBdr>
                        <w:top w:val="none" w:sz="0" w:space="0" w:color="auto"/>
                        <w:left w:val="none" w:sz="0" w:space="0" w:color="auto"/>
                        <w:bottom w:val="none" w:sz="0" w:space="0" w:color="auto"/>
                        <w:right w:val="none" w:sz="0" w:space="0" w:color="auto"/>
                      </w:divBdr>
                      <w:divsChild>
                        <w:div w:id="6786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510862">
      <w:bodyDiv w:val="1"/>
      <w:marLeft w:val="0"/>
      <w:marRight w:val="0"/>
      <w:marTop w:val="0"/>
      <w:marBottom w:val="0"/>
      <w:divBdr>
        <w:top w:val="none" w:sz="0" w:space="0" w:color="auto"/>
        <w:left w:val="none" w:sz="0" w:space="0" w:color="auto"/>
        <w:bottom w:val="none" w:sz="0" w:space="0" w:color="auto"/>
        <w:right w:val="none" w:sz="0" w:space="0" w:color="auto"/>
      </w:divBdr>
    </w:div>
    <w:div w:id="1340278988">
      <w:bodyDiv w:val="1"/>
      <w:marLeft w:val="0"/>
      <w:marRight w:val="0"/>
      <w:marTop w:val="0"/>
      <w:marBottom w:val="0"/>
      <w:divBdr>
        <w:top w:val="none" w:sz="0" w:space="0" w:color="auto"/>
        <w:left w:val="none" w:sz="0" w:space="0" w:color="auto"/>
        <w:bottom w:val="none" w:sz="0" w:space="0" w:color="auto"/>
        <w:right w:val="none" w:sz="0" w:space="0" w:color="auto"/>
      </w:divBdr>
    </w:div>
    <w:div w:id="1367949339">
      <w:bodyDiv w:val="1"/>
      <w:marLeft w:val="0"/>
      <w:marRight w:val="0"/>
      <w:marTop w:val="0"/>
      <w:marBottom w:val="0"/>
      <w:divBdr>
        <w:top w:val="none" w:sz="0" w:space="0" w:color="auto"/>
        <w:left w:val="none" w:sz="0" w:space="0" w:color="auto"/>
        <w:bottom w:val="none" w:sz="0" w:space="0" w:color="auto"/>
        <w:right w:val="none" w:sz="0" w:space="0" w:color="auto"/>
      </w:divBdr>
    </w:div>
    <w:div w:id="1571884716">
      <w:bodyDiv w:val="1"/>
      <w:marLeft w:val="0"/>
      <w:marRight w:val="0"/>
      <w:marTop w:val="0"/>
      <w:marBottom w:val="0"/>
      <w:divBdr>
        <w:top w:val="none" w:sz="0" w:space="0" w:color="auto"/>
        <w:left w:val="none" w:sz="0" w:space="0" w:color="auto"/>
        <w:bottom w:val="none" w:sz="0" w:space="0" w:color="auto"/>
        <w:right w:val="none" w:sz="0" w:space="0" w:color="auto"/>
      </w:divBdr>
    </w:div>
    <w:div w:id="1624383148">
      <w:bodyDiv w:val="1"/>
      <w:marLeft w:val="0"/>
      <w:marRight w:val="0"/>
      <w:marTop w:val="0"/>
      <w:marBottom w:val="0"/>
      <w:divBdr>
        <w:top w:val="none" w:sz="0" w:space="0" w:color="auto"/>
        <w:left w:val="none" w:sz="0" w:space="0" w:color="auto"/>
        <w:bottom w:val="none" w:sz="0" w:space="0" w:color="auto"/>
        <w:right w:val="none" w:sz="0" w:space="0" w:color="auto"/>
      </w:divBdr>
    </w:div>
    <w:div w:id="1671787199">
      <w:bodyDiv w:val="1"/>
      <w:marLeft w:val="0"/>
      <w:marRight w:val="0"/>
      <w:marTop w:val="0"/>
      <w:marBottom w:val="0"/>
      <w:divBdr>
        <w:top w:val="none" w:sz="0" w:space="0" w:color="auto"/>
        <w:left w:val="none" w:sz="0" w:space="0" w:color="auto"/>
        <w:bottom w:val="none" w:sz="0" w:space="0" w:color="auto"/>
        <w:right w:val="none" w:sz="0" w:space="0" w:color="auto"/>
      </w:divBdr>
    </w:div>
    <w:div w:id="1756632726">
      <w:bodyDiv w:val="1"/>
      <w:marLeft w:val="0"/>
      <w:marRight w:val="0"/>
      <w:marTop w:val="0"/>
      <w:marBottom w:val="0"/>
      <w:divBdr>
        <w:top w:val="none" w:sz="0" w:space="0" w:color="auto"/>
        <w:left w:val="none" w:sz="0" w:space="0" w:color="auto"/>
        <w:bottom w:val="none" w:sz="0" w:space="0" w:color="auto"/>
        <w:right w:val="none" w:sz="0" w:space="0" w:color="auto"/>
      </w:divBdr>
    </w:div>
    <w:div w:id="1767966746">
      <w:bodyDiv w:val="1"/>
      <w:marLeft w:val="0"/>
      <w:marRight w:val="0"/>
      <w:marTop w:val="0"/>
      <w:marBottom w:val="0"/>
      <w:divBdr>
        <w:top w:val="none" w:sz="0" w:space="0" w:color="auto"/>
        <w:left w:val="none" w:sz="0" w:space="0" w:color="auto"/>
        <w:bottom w:val="none" w:sz="0" w:space="0" w:color="auto"/>
        <w:right w:val="none" w:sz="0" w:space="0" w:color="auto"/>
      </w:divBdr>
    </w:div>
    <w:div w:id="1958103162">
      <w:bodyDiv w:val="1"/>
      <w:marLeft w:val="0"/>
      <w:marRight w:val="0"/>
      <w:marTop w:val="0"/>
      <w:marBottom w:val="0"/>
      <w:divBdr>
        <w:top w:val="none" w:sz="0" w:space="0" w:color="auto"/>
        <w:left w:val="none" w:sz="0" w:space="0" w:color="auto"/>
        <w:bottom w:val="none" w:sz="0" w:space="0" w:color="auto"/>
        <w:right w:val="none" w:sz="0" w:space="0" w:color="auto"/>
      </w:divBdr>
    </w:div>
    <w:div w:id="1992707226">
      <w:bodyDiv w:val="1"/>
      <w:marLeft w:val="0"/>
      <w:marRight w:val="0"/>
      <w:marTop w:val="0"/>
      <w:marBottom w:val="0"/>
      <w:divBdr>
        <w:top w:val="none" w:sz="0" w:space="0" w:color="auto"/>
        <w:left w:val="none" w:sz="0" w:space="0" w:color="auto"/>
        <w:bottom w:val="none" w:sz="0" w:space="0" w:color="auto"/>
        <w:right w:val="none" w:sz="0" w:space="0" w:color="auto"/>
      </w:divBdr>
    </w:div>
    <w:div w:id="205796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0F2D7A2-8237-408A-A54A-90B91F75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3568</Words>
  <Characters>2035</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2024-05-22T04:23:00Z</dcterms:created>
  <dc:creator>Jurgita Skorupskaitė</dc:creator>
  <lastModifiedBy>JŪRĖNIENĖ Jolanta</lastModifiedBy>
  <lastPrinted>2017-07-04T07:35:00Z</lastPrinted>
  <dcterms:modified xsi:type="dcterms:W3CDTF">2024-05-22T04:26:00Z</dcterms:modified>
  <revision>3</revision>
</coreProperties>
</file>