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3" Type="http://schemas.openxmlformats.org/officeDocument/2006/relationships/extended-properties" Target="docProps/app.xml"/>
  <Relationship Id="rId4" Type="http://schemas.openxmlformats.org/officeDocument/2006/relationships/custom-properties" Target="docProps/custom.xml"/>
  <Relationship Id="rId5" Type="http://schemas.openxmlformats.org/package/2006/relationships/metadata/core-properties" Target="docProps/core.xml"/>
</Relationships>

</file>

<file path=word/document.xml><?xml version="1.0" encoding="utf-8"?>
<w:document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15 w16se wp14">
  <w:body>
    <w:p w14:paraId="00E054A3" w14:textId="77777777">
      <w:pPr>
        <w:tabs>
          <w:tab w:val="center" w:pos="4986"/>
          <w:tab w:val="right" w:pos="9972"/>
        </w:tabs>
      </w:pPr>
    </w:p>
    <w:p w14:paraId="29BC0824" w14:textId="77777777">
      <w:pPr>
        <w:tabs>
          <w:tab w:val="center" w:pos="4680"/>
          <w:tab w:val="right" w:pos="9360"/>
        </w:tabs>
        <w:rPr>
          <w:sz w:val="22"/>
          <w:szCs w:val="22"/>
          <w:lang w:eastAsia="lt-LT"/>
        </w:rPr>
      </w:pPr>
    </w:p>
    <w:p w14:paraId="5A5BABE8" w14:textId="77777777">
      <w:pPr>
        <w:tabs>
          <w:tab w:val="center" w:pos="4680"/>
          <w:tab w:val="right" w:pos="9360"/>
        </w:tabs>
        <w:rPr>
          <w:sz w:val="22"/>
          <w:szCs w:val="22"/>
          <w:lang w:eastAsia="lt-LT"/>
        </w:rPr>
      </w:pPr>
    </w:p>
    <w:p w14:paraId="17571BDC" w14:textId="77777777">
      <w:pPr>
        <w:ind w:left="10065"/>
        <w:rPr>
          <w:color w:val="000000"/>
          <w:sz w:val="20"/>
        </w:rPr>
      </w:pPr>
      <w:r>
        <w:rPr>
          <w:color w:val="000000"/>
          <w:sz w:val="20"/>
        </w:rPr>
        <w:t xml:space="preserve">Lietuvos žuvininkystės sektoriaus 2021–2027 m. </w:t>
      </w:r>
    </w:p>
    <w:p w14:paraId="03D4880A" w14:textId="77777777">
      <w:pPr>
        <w:ind w:left="10065"/>
        <w:rPr>
          <w:color w:val="000000"/>
          <w:sz w:val="20"/>
        </w:rPr>
      </w:pPr>
      <w:r>
        <w:rPr>
          <w:color w:val="000000"/>
          <w:sz w:val="20"/>
        </w:rPr>
        <w:t>programos pirmojo prioriteto „Tausios žvejybos skatinimas ir vandens biologinių išteklių atkūrimas ir išsaugojimas“ priemonės „Žvejybos veiklos nutraukimas visam laikui“ kompensacijų skyrimo sąlygų aprašo</w:t>
      </w:r>
    </w:p>
    <w:p w14:paraId="4074A6A9" w14:textId="7FFA6BC2">
      <w:pPr>
        <w:ind w:left="10065"/>
        <w:rPr>
          <w:sz w:val="20"/>
          <w:lang w:bidi="lo-LA"/>
        </w:rPr>
      </w:pPr>
      <w:r>
        <w:rPr>
          <w:sz w:val="20"/>
          <w:lang w:bidi="lo-LA"/>
        </w:rPr>
        <w:t>6</w:t>
      </w:r>
      <w:r>
        <w:rPr>
          <w:sz w:val="20"/>
          <w:lang w:bidi="lo-LA"/>
        </w:rPr>
        <w:t xml:space="preserve"> priedas</w:t>
      </w:r>
    </w:p>
    <w:p w14:paraId="562A6AE6" w14:textId="77777777">
      <w:pPr>
        <w:rPr>
          <w:b/>
          <w:caps/>
          <w:szCs w:val="24"/>
        </w:rPr>
      </w:pPr>
    </w:p>
    <w:p w14:paraId="3453DAAA" w14:textId="77777777">
      <w:pPr>
        <w:jc w:val="center"/>
        <w:rPr>
          <w:b/>
          <w:caps/>
          <w:szCs w:val="24"/>
        </w:rPr>
      </w:pPr>
    </w:p>
    <w:p w14:paraId="0FF86ED2" w14:textId="70B995AE">
      <w:pPr>
        <w:widowControl w:val="0"/>
        <w:shd w:val="clear" w:color="auto" w:fill="FFFFFF"/>
        <w:jc w:val="center"/>
        <w:rPr>
          <w:b/>
          <w:bCs/>
          <w:color w:val="000000"/>
          <w:sz w:val="22"/>
          <w:szCs w:val="22"/>
          <w:lang w:eastAsia="lt-LT"/>
        </w:rPr>
      </w:pPr>
      <w:r>
        <w:rPr>
          <w:b/>
          <w:bCs/>
          <w:color w:val="000000"/>
          <w:sz w:val="22"/>
          <w:szCs w:val="22"/>
          <w:lang w:eastAsia="lt-LT"/>
        </w:rPr>
        <w:t>(Pažymos forma)</w:t>
      </w:r>
    </w:p>
    <w:p w14:paraId="1120A83F" w14:textId="085DD912">
      <w:pPr>
        <w:widowControl w:val="0"/>
        <w:shd w:val="clear" w:color="auto" w:fill="FFFFFF"/>
        <w:ind w:firstLine="114"/>
        <w:jc w:val="center"/>
        <w:rPr>
          <w:b/>
          <w:bCs/>
          <w:color w:val="000000"/>
          <w:sz w:val="22"/>
          <w:szCs w:val="22"/>
          <w:lang w:eastAsia="lt-LT"/>
        </w:rPr>
      </w:pPr>
    </w:p>
    <w:p w14:paraId="2CE321F3" w14:textId="77777777">
      <w:pPr>
        <w:jc w:val="center"/>
        <w:rPr>
          <w:b/>
          <w:caps/>
          <w:szCs w:val="24"/>
        </w:rPr>
      </w:pPr>
      <w:r>
        <w:rPr>
          <w:b/>
          <w:caps/>
          <w:szCs w:val="24"/>
        </w:rPr>
        <w:t>LIETUVOS ŽUVININKYSTĖS SEKTORIAUS 2021–2027 M. PROGRAMOS</w:t>
      </w:r>
    </w:p>
    <w:p w14:paraId="561A8C17" w14:textId="26377AE2">
      <w:pPr>
        <w:jc w:val="center"/>
        <w:rPr>
          <w:b/>
          <w:szCs w:val="24"/>
        </w:rPr>
      </w:pPr>
      <w:r>
        <w:rPr>
          <w:b/>
          <w:bCs/>
          <w:caps/>
          <w:color w:val="000000"/>
          <w:szCs w:val="24"/>
          <w:lang w:eastAsia="lt-LT"/>
        </w:rPr>
        <w:t>PIRMOJO PRIORITETO „TAUSIOS ŽVEJYBOS SKATINIMAS IR VANDENS BIOLOGINIŲ IŠTEKLIŲ ATKŪRIMAS IR IŠSAUGOJIMAS“ PRIEMONĖS „</w:t>
      </w:r>
      <w:r>
        <w:rPr>
          <w:b/>
          <w:bCs/>
          <w:color w:val="000000"/>
          <w:szCs w:val="24"/>
        </w:rPr>
        <w:t>ŽVEJYBOS VEIKLOS NUTRAUKIMAS VISAM LAIKUI</w:t>
      </w:r>
      <w:r>
        <w:rPr>
          <w:b/>
          <w:bCs/>
          <w:caps/>
          <w:color w:val="000000"/>
          <w:szCs w:val="24"/>
          <w:lang w:eastAsia="lt-LT"/>
        </w:rPr>
        <w:t>“</w:t>
      </w:r>
    </w:p>
    <w:p w14:paraId="537D353B" w14:textId="77777777">
      <w:pPr>
        <w:rPr>
          <w:sz w:val="10"/>
          <w:szCs w:val="10"/>
        </w:rPr>
      </w:pPr>
    </w:p>
    <w:p w14:paraId="05700156" w14:textId="0778597B">
      <w:pPr>
        <w:ind w:firstLine="62"/>
        <w:jc w:val="center"/>
        <w:rPr>
          <w:b/>
          <w:bCs/>
          <w:caps/>
          <w:szCs w:val="24"/>
        </w:rPr>
      </w:pPr>
    </w:p>
    <w:p w14:paraId="71B725FC" w14:textId="77777777">
      <w:pPr>
        <w:jc w:val="center"/>
        <w:rPr>
          <w:b/>
          <w:bCs/>
          <w:caps/>
          <w:szCs w:val="24"/>
        </w:rPr>
      </w:pPr>
      <w:r>
        <w:rPr>
          <w:b/>
          <w:bCs/>
          <w:szCs w:val="24"/>
        </w:rPr>
        <w:t>PAŽYMA</w:t>
      </w:r>
    </w:p>
    <w:p w14:paraId="1A3923F8" w14:textId="6F9F1499">
      <w:pPr>
        <w:jc w:val="center"/>
        <w:rPr>
          <w:b/>
          <w:bCs/>
          <w:caps/>
          <w:szCs w:val="24"/>
        </w:rPr>
      </w:pPr>
      <w:r>
        <w:rPr>
          <w:b/>
          <w:bCs/>
          <w:caps/>
          <w:szCs w:val="24"/>
        </w:rPr>
        <w:t>APIE laivo, kuris nutraukia žvejybos veiklą visam laikui, įgulos nariUS</w:t>
      </w:r>
    </w:p>
    <w:p w14:paraId="1D259878" w14:textId="77777777">
      <w:pPr>
        <w:jc w:val="center"/>
        <w:rPr>
          <w:szCs w:val="24"/>
        </w:rPr>
      </w:pPr>
    </w:p>
    <w:p w14:paraId="34EFFF1C" w14:textId="77777777">
      <w:pPr>
        <w:rPr>
          <w:sz w:val="10"/>
          <w:szCs w:val="10"/>
        </w:rPr>
      </w:pPr>
    </w:p>
    <w:p w14:paraId="11C426CA" w14:textId="77777777">
      <w:pPr>
        <w:widowControl w:val="0"/>
        <w:jc w:val="center"/>
        <w:rPr>
          <w:b/>
          <w:bCs/>
          <w:sz w:val="22"/>
          <w:szCs w:val="22"/>
        </w:rPr>
      </w:pPr>
    </w:p>
    <w:p w14:paraId="2D10C762" w14:textId="77777777">
      <w:pPr>
        <w:widowControl w:val="0"/>
        <w:shd w:val="clear" w:color="auto" w:fill="FFFFFF"/>
        <w:jc w:val="center"/>
        <w:rPr>
          <w:color w:val="000000"/>
          <w:sz w:val="22"/>
          <w:szCs w:val="22"/>
          <w:lang w:eastAsia="lt-LT"/>
        </w:rPr>
      </w:pPr>
      <w:r>
        <w:rPr>
          <w:color w:val="000000"/>
          <w:sz w:val="22"/>
          <w:szCs w:val="22"/>
          <w:lang w:eastAsia="lt-LT"/>
        </w:rPr>
        <w:t>_______________________ Nr. ______________</w:t>
      </w:r>
    </w:p>
    <w:p w14:paraId="77BDD6AF" w14:textId="77777777">
      <w:pPr>
        <w:widowControl w:val="0"/>
        <w:shd w:val="clear" w:color="auto" w:fill="FFFFFF"/>
        <w:tabs>
          <w:tab w:val="left" w:pos="1985"/>
          <w:tab w:val="center" w:pos="4176"/>
        </w:tabs>
        <w:ind w:firstLine="6070"/>
        <w:rPr>
          <w:color w:val="000000"/>
          <w:sz w:val="22"/>
          <w:szCs w:val="22"/>
          <w:lang w:eastAsia="lt-LT"/>
        </w:rPr>
      </w:pPr>
      <w:r>
        <w:rPr>
          <w:color w:val="000000"/>
          <w:sz w:val="22"/>
          <w:szCs w:val="22"/>
          <w:lang w:eastAsia="lt-LT"/>
        </w:rPr>
        <w:t>(data)</w:t>
      </w:r>
    </w:p>
    <w:p w14:paraId="48E200D8" w14:textId="77777777">
      <w:pPr>
        <w:jc w:val="center"/>
        <w:rPr>
          <w:color w:val="000000"/>
          <w:sz w:val="22"/>
          <w:szCs w:val="22"/>
          <w:lang w:eastAsia="lt-LT"/>
        </w:rPr>
      </w:pPr>
      <w:r>
        <w:rPr>
          <w:color w:val="000000"/>
          <w:sz w:val="22"/>
          <w:szCs w:val="22"/>
          <w:lang w:eastAsia="lt-LT"/>
        </w:rPr>
        <w:t>___________________</w:t>
      </w:r>
    </w:p>
    <w:p w14:paraId="21472F52" w14:textId="77777777">
      <w:pPr>
        <w:widowControl w:val="0"/>
        <w:shd w:val="clear" w:color="auto" w:fill="FFFFFF"/>
        <w:jc w:val="center"/>
        <w:rPr>
          <w:color w:val="000000"/>
          <w:sz w:val="22"/>
          <w:szCs w:val="22"/>
          <w:lang w:eastAsia="lt-LT"/>
        </w:rPr>
      </w:pPr>
      <w:r>
        <w:rPr>
          <w:color w:val="000000"/>
          <w:sz w:val="22"/>
          <w:szCs w:val="22"/>
          <w:lang w:eastAsia="lt-LT"/>
        </w:rPr>
        <w:t>(sudarymo vieta)</w:t>
      </w:r>
    </w:p>
    <w:p w14:paraId="42EF0FE4" w14:textId="77777777">
      <w:pPr>
        <w:widowControl w:val="0"/>
        <w:jc w:val="center"/>
        <w:rPr>
          <w:b/>
          <w:bCs/>
          <w:sz w:val="22"/>
          <w:szCs w:val="22"/>
        </w:rPr>
      </w:pPr>
    </w:p>
    <w:p w14:paraId="1E275E3C" w14:textId="654FA040">
      <w:pPr>
        <w:widowControl w:val="0"/>
        <w:ind w:left="1080" w:hanging="720"/>
        <w:rPr>
          <w:b/>
          <w:bCs/>
          <w:sz w:val="22"/>
          <w:szCs w:val="22"/>
        </w:rPr>
      </w:pPr>
      <w:r>
        <w:rPr>
          <w:b/>
          <w:bCs/>
          <w:sz w:val="22"/>
          <w:szCs w:val="22"/>
        </w:rPr>
        <w:t>I</w:t>
      </w:r>
      <w:r>
        <w:rPr>
          <w:b/>
          <w:bCs/>
          <w:sz w:val="22"/>
          <w:szCs w:val="22"/>
        </w:rPr>
        <w:t>.</w:t>
        <w:tab/>
      </w:r>
      <w:r>
        <w:rPr>
          <w:b/>
          <w:bCs/>
          <w:sz w:val="22"/>
          <w:szCs w:val="22"/>
        </w:rPr>
        <w:t>INFORMACIJA APIE ŪKIO SUBJEKTĄ</w:t>
      </w:r>
    </w:p>
    <w:p w14:paraId="31E674D0" w14:textId="77777777">
      <w:pPr>
        <w:ind w:right="279"/>
        <w:rPr>
          <w:sz w:val="22"/>
          <w:szCs w:val="22"/>
        </w:rPr>
      </w:pPr>
    </w:p>
    <w:p w14:paraId="711C1BE9" w14:textId="77777777">
      <w:pPr>
        <w:ind w:right="279"/>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8"/>
        <w:gridCol w:w="4726"/>
        <w:gridCol w:w="5576"/>
      </w:tblGrid>
      <w:tr w14:paraId="4CD8A593" w14:textId="77777777">
        <w:trPr>
          <w:trHeight w:val="282"/>
        </w:trPr>
        <w:tc>
          <w:tcPr>
            <w:tcW w:w="5000" w:type="pct"/>
            <w:gridSpan w:val="3"/>
            <w:shd w:val="clear" w:color="auto" w:fill="D5DCE4"/>
          </w:tcPr>
          <w:p w14:paraId="5E67BD5E" w14:textId="7329D0A0">
            <w:pPr>
              <w:ind w:left="720" w:hanging="360"/>
              <w:rPr>
                <w:rFonts w:eastAsia="Calibri"/>
                <w:b/>
                <w:bCs/>
                <w:sz w:val="22"/>
                <w:szCs w:val="22"/>
                <w:lang w:eastAsia="lt-LT"/>
              </w:rPr>
            </w:pPr>
            <w:r>
              <w:rPr>
                <w:rFonts w:eastAsia="Calibri"/>
                <w:b/>
                <w:bCs/>
                <w:sz w:val="22"/>
                <w:szCs w:val="22"/>
                <w:lang w:eastAsia="lt-LT"/>
              </w:rPr>
              <w:t>1.</w:t>
              <w:tab/>
              <w:t>Ūkio subjektas</w:t>
            </w:r>
          </w:p>
        </w:tc>
      </w:tr>
      <w:tr w14:paraId="2C89829C" w14:textId="77777777">
        <w:trPr>
          <w:trHeight w:val="282"/>
        </w:trPr>
        <w:tc>
          <w:tcPr>
            <w:tcW w:w="1462" w:type="pct"/>
            <w:shd w:val="clear" w:color="auto" w:fill="E7E6E6"/>
          </w:tcPr>
          <w:p w14:paraId="2E54DDDB" w14:textId="194CEF40">
            <w:pPr>
              <w:rPr>
                <w:sz w:val="22"/>
                <w:szCs w:val="22"/>
                <w:lang w:eastAsia="lt-LT"/>
              </w:rPr>
            </w:pPr>
            <w:r>
              <w:rPr>
                <w:sz w:val="22"/>
                <w:szCs w:val="22"/>
                <w:lang w:eastAsia="lt-LT"/>
              </w:rPr>
              <w:t>Ūkio subjekto pavadinimas</w:t>
            </w:r>
          </w:p>
        </w:tc>
        <w:tc>
          <w:tcPr>
            <w:tcW w:w="3538" w:type="pct"/>
            <w:gridSpan w:val="2"/>
          </w:tcPr>
          <w:p w14:paraId="08CFF227" w14:textId="77777777">
            <w:pPr>
              <w:rPr>
                <w:sz w:val="22"/>
                <w:szCs w:val="22"/>
                <w:lang w:eastAsia="lt-LT"/>
              </w:rPr>
            </w:pPr>
            <w:r>
              <w:rPr>
                <w:sz w:val="22"/>
                <w:szCs w:val="22"/>
                <w:lang w:eastAsia="lt-LT"/>
              </w:rPr>
              <w:t>...</w:t>
            </w:r>
          </w:p>
        </w:tc>
      </w:tr>
      <w:tr w14:paraId="0656A2E8" w14:textId="77777777">
        <w:trPr>
          <w:trHeight w:val="282"/>
        </w:trPr>
        <w:tc>
          <w:tcPr>
            <w:tcW w:w="1462" w:type="pct"/>
            <w:shd w:val="clear" w:color="auto" w:fill="E7E6E6"/>
          </w:tcPr>
          <w:p w14:paraId="3264563E" w14:textId="77777777">
            <w:pPr>
              <w:rPr>
                <w:sz w:val="22"/>
                <w:szCs w:val="22"/>
                <w:lang w:eastAsia="lt-LT"/>
              </w:rPr>
            </w:pPr>
            <w:r>
              <w:rPr>
                <w:sz w:val="22"/>
                <w:szCs w:val="22"/>
                <w:lang w:eastAsia="lt-LT"/>
              </w:rPr>
              <w:t>Kodas</w:t>
            </w:r>
          </w:p>
        </w:tc>
        <w:tc>
          <w:tcPr>
            <w:tcW w:w="3538" w:type="pct"/>
            <w:gridSpan w:val="2"/>
          </w:tcPr>
          <w:p w14:paraId="4E4D4B82" w14:textId="77777777">
            <w:pPr>
              <w:rPr>
                <w:sz w:val="22"/>
                <w:szCs w:val="22"/>
                <w:lang w:eastAsia="lt-LT"/>
              </w:rPr>
            </w:pPr>
            <w:r>
              <w:rPr>
                <w:sz w:val="22"/>
                <w:szCs w:val="22"/>
                <w:lang w:eastAsia="lt-LT"/>
              </w:rPr>
              <w:t>...</w:t>
            </w:r>
          </w:p>
        </w:tc>
      </w:tr>
      <w:tr w14:paraId="659C9AA3" w14:textId="77777777">
        <w:trPr>
          <w:trHeight w:val="168"/>
        </w:trPr>
        <w:tc>
          <w:tcPr>
            <w:tcW w:w="1462" w:type="pct"/>
            <w:vMerge w:val="restart"/>
            <w:shd w:val="clear" w:color="auto" w:fill="E7E6E6"/>
          </w:tcPr>
          <w:p w14:paraId="44B4483E" w14:textId="77777777">
            <w:pPr>
              <w:rPr>
                <w:i/>
                <w:iCs/>
                <w:sz w:val="22"/>
                <w:szCs w:val="22"/>
                <w:lang w:eastAsia="lt-LT"/>
              </w:rPr>
            </w:pPr>
            <w:r>
              <w:rPr>
                <w:sz w:val="22"/>
                <w:szCs w:val="22"/>
                <w:lang w:eastAsia="lt-LT"/>
              </w:rPr>
              <w:t xml:space="preserve">Adresas </w:t>
            </w:r>
          </w:p>
        </w:tc>
        <w:tc>
          <w:tcPr>
            <w:tcW w:w="1623" w:type="pct"/>
            <w:shd w:val="clear" w:color="auto" w:fill="E7E6E6"/>
          </w:tcPr>
          <w:p w14:paraId="53444192" w14:textId="77777777">
            <w:pPr>
              <w:rPr>
                <w:sz w:val="22"/>
                <w:szCs w:val="22"/>
                <w:lang w:eastAsia="lt-LT"/>
              </w:rPr>
            </w:pPr>
            <w:r>
              <w:rPr>
                <w:sz w:val="22"/>
                <w:szCs w:val="22"/>
                <w:lang w:eastAsia="lt-LT"/>
              </w:rPr>
              <w:t>gatvė</w:t>
            </w:r>
          </w:p>
        </w:tc>
        <w:tc>
          <w:tcPr>
            <w:tcW w:w="1915" w:type="pct"/>
          </w:tcPr>
          <w:p w14:paraId="7C947014" w14:textId="77777777">
            <w:pPr>
              <w:rPr>
                <w:sz w:val="22"/>
                <w:szCs w:val="22"/>
                <w:lang w:eastAsia="lt-LT"/>
              </w:rPr>
            </w:pPr>
            <w:r>
              <w:rPr>
                <w:sz w:val="22"/>
                <w:szCs w:val="22"/>
                <w:lang w:eastAsia="lt-LT"/>
              </w:rPr>
              <w:t>...</w:t>
            </w:r>
          </w:p>
        </w:tc>
      </w:tr>
      <w:tr w14:paraId="5B7B474A" w14:textId="77777777">
        <w:trPr>
          <w:trHeight w:val="165"/>
        </w:trPr>
        <w:tc>
          <w:tcPr>
            <w:tcW w:w="1462" w:type="pct"/>
            <w:vMerge/>
            <w:shd w:val="clear" w:color="auto" w:fill="E7E6E6"/>
          </w:tcPr>
          <w:p w14:paraId="43E5444B" w14:textId="77777777">
            <w:pPr>
              <w:rPr>
                <w:sz w:val="22"/>
                <w:szCs w:val="22"/>
                <w:lang w:eastAsia="lt-LT"/>
              </w:rPr>
            </w:pPr>
          </w:p>
        </w:tc>
        <w:tc>
          <w:tcPr>
            <w:tcW w:w="1623" w:type="pct"/>
            <w:shd w:val="clear" w:color="auto" w:fill="E7E6E6"/>
          </w:tcPr>
          <w:p w14:paraId="4D79CC5C" w14:textId="77777777">
            <w:pPr>
              <w:rPr>
                <w:sz w:val="22"/>
                <w:szCs w:val="22"/>
                <w:lang w:eastAsia="lt-LT"/>
              </w:rPr>
            </w:pPr>
            <w:r>
              <w:rPr>
                <w:sz w:val="22"/>
                <w:szCs w:val="22"/>
                <w:lang w:eastAsia="lt-LT"/>
              </w:rPr>
              <w:t xml:space="preserve">namo numeris, buto numeris </w:t>
            </w:r>
            <w:r>
              <w:rPr>
                <w:i/>
                <w:iCs/>
                <w:sz w:val="22"/>
                <w:szCs w:val="22"/>
                <w:lang w:eastAsia="lt-LT"/>
              </w:rPr>
              <w:t>(jei numeris yra)</w:t>
            </w:r>
          </w:p>
        </w:tc>
        <w:tc>
          <w:tcPr>
            <w:tcW w:w="1915" w:type="pct"/>
          </w:tcPr>
          <w:p w14:paraId="54A1BA77" w14:textId="77777777">
            <w:pPr>
              <w:rPr>
                <w:sz w:val="22"/>
                <w:szCs w:val="22"/>
                <w:lang w:eastAsia="lt-LT"/>
              </w:rPr>
            </w:pPr>
            <w:r>
              <w:rPr>
                <w:sz w:val="22"/>
                <w:szCs w:val="22"/>
                <w:lang w:eastAsia="lt-LT"/>
              </w:rPr>
              <w:t>...</w:t>
            </w:r>
          </w:p>
        </w:tc>
      </w:tr>
      <w:tr w14:paraId="68888005" w14:textId="77777777">
        <w:trPr>
          <w:trHeight w:val="165"/>
        </w:trPr>
        <w:tc>
          <w:tcPr>
            <w:tcW w:w="1462" w:type="pct"/>
            <w:vMerge/>
            <w:shd w:val="clear" w:color="auto" w:fill="E7E6E6"/>
          </w:tcPr>
          <w:p w14:paraId="236AB67B" w14:textId="77777777">
            <w:pPr>
              <w:rPr>
                <w:sz w:val="22"/>
                <w:szCs w:val="22"/>
                <w:lang w:eastAsia="lt-LT"/>
              </w:rPr>
            </w:pPr>
          </w:p>
        </w:tc>
        <w:tc>
          <w:tcPr>
            <w:tcW w:w="1623" w:type="pct"/>
            <w:shd w:val="clear" w:color="auto" w:fill="E7E6E6"/>
          </w:tcPr>
          <w:p w14:paraId="4FE742EE" w14:textId="77777777">
            <w:pPr>
              <w:rPr>
                <w:sz w:val="22"/>
                <w:szCs w:val="22"/>
                <w:lang w:eastAsia="lt-LT"/>
              </w:rPr>
            </w:pPr>
            <w:r>
              <w:rPr>
                <w:sz w:val="22"/>
                <w:szCs w:val="22"/>
                <w:lang w:eastAsia="lt-LT"/>
              </w:rPr>
              <w:t>pašto kodas</w:t>
            </w:r>
          </w:p>
        </w:tc>
        <w:tc>
          <w:tcPr>
            <w:tcW w:w="1915" w:type="pct"/>
          </w:tcPr>
          <w:p w14:paraId="75FF91C7" w14:textId="77777777">
            <w:pPr>
              <w:rPr>
                <w:sz w:val="22"/>
                <w:szCs w:val="22"/>
                <w:lang w:eastAsia="lt-LT"/>
              </w:rPr>
            </w:pPr>
            <w:r>
              <w:rPr>
                <w:sz w:val="22"/>
                <w:szCs w:val="22"/>
                <w:lang w:eastAsia="lt-LT"/>
              </w:rPr>
              <w:t>...</w:t>
            </w:r>
          </w:p>
        </w:tc>
      </w:tr>
      <w:tr w14:paraId="2F6F025F" w14:textId="77777777">
        <w:trPr>
          <w:trHeight w:val="165"/>
        </w:trPr>
        <w:tc>
          <w:tcPr>
            <w:tcW w:w="1462" w:type="pct"/>
            <w:vMerge/>
            <w:shd w:val="clear" w:color="auto" w:fill="E7E6E6"/>
          </w:tcPr>
          <w:p w14:paraId="57A41C0D" w14:textId="77777777">
            <w:pPr>
              <w:rPr>
                <w:sz w:val="22"/>
                <w:szCs w:val="22"/>
                <w:lang w:eastAsia="lt-LT"/>
              </w:rPr>
            </w:pPr>
          </w:p>
        </w:tc>
        <w:tc>
          <w:tcPr>
            <w:tcW w:w="1623" w:type="pct"/>
            <w:shd w:val="clear" w:color="auto" w:fill="E7E6E6"/>
          </w:tcPr>
          <w:p w14:paraId="4DD50F90" w14:textId="77777777">
            <w:pPr>
              <w:rPr>
                <w:sz w:val="22"/>
                <w:szCs w:val="22"/>
                <w:lang w:eastAsia="lt-LT"/>
              </w:rPr>
            </w:pPr>
            <w:r>
              <w:rPr>
                <w:sz w:val="22"/>
                <w:szCs w:val="22"/>
                <w:lang w:eastAsia="lt-LT"/>
              </w:rPr>
              <w:t>miestas / rajonas</w:t>
            </w:r>
          </w:p>
        </w:tc>
        <w:tc>
          <w:tcPr>
            <w:tcW w:w="1915" w:type="pct"/>
            <w:tcBorders>
              <w:bottom w:val="single" w:sz="4" w:space="0" w:color="auto"/>
            </w:tcBorders>
          </w:tcPr>
          <w:p w14:paraId="01C2F649" w14:textId="77777777">
            <w:pPr>
              <w:rPr>
                <w:sz w:val="22"/>
                <w:szCs w:val="22"/>
                <w:lang w:eastAsia="lt-LT"/>
              </w:rPr>
            </w:pPr>
            <w:r>
              <w:rPr>
                <w:sz w:val="22"/>
                <w:szCs w:val="22"/>
                <w:lang w:eastAsia="lt-LT"/>
              </w:rPr>
              <w:t>...</w:t>
            </w:r>
          </w:p>
        </w:tc>
      </w:tr>
      <w:tr w14:paraId="0AB7BA2A" w14:textId="77777777">
        <w:trPr>
          <w:trHeight w:val="165"/>
        </w:trPr>
        <w:tc>
          <w:tcPr>
            <w:tcW w:w="1462" w:type="pct"/>
            <w:vMerge/>
            <w:tcBorders>
              <w:bottom w:val="double" w:sz="4" w:space="0" w:color="auto"/>
            </w:tcBorders>
            <w:shd w:val="clear" w:color="auto" w:fill="E7E6E6"/>
          </w:tcPr>
          <w:p w14:paraId="50BAC4AA" w14:textId="77777777">
            <w:pPr>
              <w:rPr>
                <w:sz w:val="22"/>
                <w:szCs w:val="22"/>
                <w:lang w:eastAsia="lt-LT"/>
              </w:rPr>
            </w:pPr>
          </w:p>
        </w:tc>
        <w:tc>
          <w:tcPr>
            <w:tcW w:w="1623" w:type="pct"/>
            <w:tcBorders>
              <w:bottom w:val="double" w:sz="4" w:space="0" w:color="auto"/>
            </w:tcBorders>
            <w:shd w:val="clear" w:color="auto" w:fill="E7E6E6"/>
          </w:tcPr>
          <w:p w14:paraId="2817898C" w14:textId="77777777">
            <w:pPr>
              <w:rPr>
                <w:sz w:val="22"/>
                <w:szCs w:val="22"/>
                <w:lang w:eastAsia="lt-LT"/>
              </w:rPr>
            </w:pPr>
            <w:r>
              <w:rPr>
                <w:sz w:val="22"/>
                <w:szCs w:val="22"/>
                <w:lang w:eastAsia="lt-LT"/>
              </w:rPr>
              <w:t>šalis</w:t>
            </w:r>
          </w:p>
        </w:tc>
        <w:tc>
          <w:tcPr>
            <w:tcW w:w="1915" w:type="pct"/>
            <w:tcBorders>
              <w:bottom w:val="double" w:sz="4" w:space="0" w:color="auto"/>
            </w:tcBorders>
          </w:tcPr>
          <w:p w14:paraId="2A0486E5" w14:textId="77777777">
            <w:pPr>
              <w:rPr>
                <w:sz w:val="22"/>
                <w:szCs w:val="22"/>
                <w:lang w:eastAsia="lt-LT"/>
              </w:rPr>
            </w:pPr>
            <w:r>
              <w:rPr>
                <w:sz w:val="22"/>
                <w:szCs w:val="22"/>
                <w:lang w:eastAsia="lt-LT"/>
              </w:rPr>
              <w:t>...</w:t>
            </w:r>
          </w:p>
        </w:tc>
      </w:tr>
      <w:tr w14:paraId="170E7134" w14:textId="77777777">
        <w:trPr>
          <w:trHeight w:val="165"/>
        </w:trPr>
        <w:tc>
          <w:tcPr>
            <w:tcW w:w="5000" w:type="pct"/>
            <w:gridSpan w:val="3"/>
            <w:shd w:val="clear" w:color="auto" w:fill="D5DCE4"/>
          </w:tcPr>
          <w:p w14:paraId="456D8EDC" w14:textId="77777777">
            <w:pPr>
              <w:ind w:left="720" w:hanging="360"/>
              <w:rPr>
                <w:rFonts w:eastAsia="Calibri"/>
                <w:b/>
                <w:bCs/>
                <w:sz w:val="22"/>
                <w:szCs w:val="22"/>
                <w:lang w:eastAsia="lt-LT"/>
              </w:rPr>
            </w:pPr>
            <w:r>
              <w:rPr>
                <w:rFonts w:eastAsia="Calibri"/>
                <w:b/>
                <w:bCs/>
                <w:sz w:val="22"/>
                <w:szCs w:val="22"/>
                <w:lang w:eastAsia="lt-LT"/>
              </w:rPr>
              <w:t>2.</w:t>
              <w:tab/>
              <w:t>Duomenys apie projektą</w:t>
            </w:r>
          </w:p>
        </w:tc>
      </w:tr>
      <w:tr w14:paraId="53CE13F5" w14:textId="77777777">
        <w:trPr>
          <w:trHeight w:val="165"/>
        </w:trPr>
        <w:tc>
          <w:tcPr>
            <w:tcW w:w="1462" w:type="pct"/>
            <w:tcBorders>
              <w:top w:val="nil"/>
            </w:tcBorders>
            <w:shd w:val="clear" w:color="auto" w:fill="E7E6E6"/>
          </w:tcPr>
          <w:p w14:paraId="2019A538" w14:textId="77777777">
            <w:pPr>
              <w:rPr>
                <w:sz w:val="22"/>
                <w:szCs w:val="22"/>
                <w:lang w:eastAsia="lt-LT"/>
              </w:rPr>
            </w:pPr>
            <w:r>
              <w:rPr>
                <w:sz w:val="22"/>
                <w:szCs w:val="22"/>
                <w:lang w:eastAsia="lt-LT"/>
              </w:rPr>
              <w:t>Projekto pavadinimas</w:t>
            </w:r>
          </w:p>
        </w:tc>
        <w:tc>
          <w:tcPr>
            <w:tcW w:w="3538" w:type="pct"/>
            <w:gridSpan w:val="2"/>
          </w:tcPr>
          <w:p w14:paraId="12E41A35" w14:textId="77777777">
            <w:pPr>
              <w:rPr>
                <w:sz w:val="22"/>
                <w:szCs w:val="22"/>
                <w:lang w:eastAsia="lt-LT"/>
              </w:rPr>
            </w:pPr>
          </w:p>
        </w:tc>
      </w:tr>
      <w:tr w14:paraId="010F2DC1" w14:textId="77777777">
        <w:trPr>
          <w:trHeight w:val="165"/>
        </w:trPr>
        <w:tc>
          <w:tcPr>
            <w:tcW w:w="1462" w:type="pct"/>
            <w:shd w:val="clear" w:color="auto" w:fill="E7E6E6"/>
          </w:tcPr>
          <w:p w14:paraId="23E07A64" w14:textId="77777777">
            <w:pPr>
              <w:tabs>
                <w:tab w:val="left" w:pos="1350"/>
              </w:tabs>
              <w:rPr>
                <w:sz w:val="22"/>
                <w:szCs w:val="22"/>
                <w:lang w:eastAsia="lt-LT"/>
              </w:rPr>
            </w:pPr>
            <w:r>
              <w:rPr>
                <w:sz w:val="22"/>
                <w:szCs w:val="22"/>
                <w:lang w:eastAsia="lt-LT"/>
              </w:rPr>
              <w:t>Paramos sutarties / PSK numeris</w:t>
            </w:r>
          </w:p>
        </w:tc>
        <w:tc>
          <w:tcPr>
            <w:tcW w:w="3538" w:type="pct"/>
            <w:gridSpan w:val="2"/>
          </w:tcPr>
          <w:p w14:paraId="75C426BE" w14:textId="77777777">
            <w:pPr>
              <w:rPr>
                <w:sz w:val="22"/>
                <w:szCs w:val="22"/>
                <w:lang w:eastAsia="lt-LT"/>
              </w:rPr>
            </w:pPr>
          </w:p>
        </w:tc>
      </w:tr>
      <w:tr w14:paraId="44D8E026" w14:textId="77777777">
        <w:trPr>
          <w:trHeight w:val="165"/>
        </w:trPr>
        <w:tc>
          <w:tcPr>
            <w:tcW w:w="1462" w:type="pct"/>
            <w:shd w:val="clear" w:color="auto" w:fill="E7E6E6"/>
          </w:tcPr>
          <w:p w14:paraId="3E5AF9CA" w14:textId="77777777">
            <w:pPr>
              <w:tabs>
                <w:tab w:val="left" w:pos="1350"/>
              </w:tabs>
              <w:rPr>
                <w:sz w:val="22"/>
                <w:szCs w:val="22"/>
                <w:lang w:eastAsia="lt-LT"/>
              </w:rPr>
            </w:pPr>
            <w:r>
              <w:rPr>
                <w:sz w:val="22"/>
                <w:szCs w:val="22"/>
                <w:lang w:eastAsia="lt-LT"/>
              </w:rPr>
              <w:t>Projekto įgyvendinimo vieta</w:t>
            </w:r>
          </w:p>
        </w:tc>
        <w:tc>
          <w:tcPr>
            <w:tcW w:w="3538" w:type="pct"/>
            <w:gridSpan w:val="2"/>
          </w:tcPr>
          <w:p w14:paraId="432D8876" w14:textId="77777777">
            <w:pPr>
              <w:rPr>
                <w:sz w:val="22"/>
                <w:szCs w:val="22"/>
                <w:lang w:eastAsia="lt-LT"/>
              </w:rPr>
            </w:pPr>
          </w:p>
        </w:tc>
      </w:tr>
      <w:tr w14:paraId="096B7CCB" w14:textId="77777777">
        <w:trPr>
          <w:trHeight w:val="165"/>
        </w:trPr>
        <w:tc>
          <w:tcPr>
            <w:tcW w:w="1462" w:type="pct"/>
            <w:shd w:val="clear" w:color="auto" w:fill="E7E6E6"/>
          </w:tcPr>
          <w:p w14:paraId="4F1BDE02" w14:textId="77777777">
            <w:pPr>
              <w:rPr>
                <w:sz w:val="22"/>
                <w:szCs w:val="22"/>
                <w:lang w:eastAsia="lt-LT"/>
              </w:rPr>
            </w:pPr>
            <w:r>
              <w:rPr>
                <w:sz w:val="22"/>
                <w:szCs w:val="22"/>
                <w:lang w:eastAsia="lt-LT"/>
              </w:rPr>
              <w:t>Projekto veiklos vykdymo laikotarpis</w:t>
            </w:r>
          </w:p>
        </w:tc>
        <w:tc>
          <w:tcPr>
            <w:tcW w:w="1623" w:type="pct"/>
            <w:shd w:val="clear" w:color="auto" w:fill="E7E6E6"/>
          </w:tcPr>
          <w:p w14:paraId="7B20C226" w14:textId="2D28D6BE">
            <w:pPr>
              <w:jc w:val="both"/>
              <w:rPr>
                <w:i/>
                <w:iCs/>
                <w:sz w:val="22"/>
                <w:szCs w:val="22"/>
                <w:lang w:eastAsia="lt-LT"/>
              </w:rPr>
            </w:pPr>
            <w:r>
              <w:rPr>
                <w:i/>
                <w:iCs/>
                <w:sz w:val="22"/>
                <w:szCs w:val="22"/>
                <w:lang w:eastAsia="lt-LT"/>
              </w:rPr>
              <w:t>Nurodoma projekto veiklos vykdymo pradžios ir pabaigos datos)</w:t>
            </w:r>
          </w:p>
        </w:tc>
        <w:tc>
          <w:tcPr>
            <w:tcW w:w="1915" w:type="pct"/>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661"/>
              <w:gridCol w:w="2010"/>
              <w:gridCol w:w="449"/>
              <w:gridCol w:w="2230"/>
            </w:tblGrid>
            <w:tr w14:paraId="0047CF88" w14:textId="77777777">
              <w:tc>
                <w:tcPr>
                  <w:tcW w:w="668" w:type="dxa"/>
                </w:tcPr>
                <w:p w14:paraId="32C51A53" w14:textId="77777777">
                  <w:pPr>
                    <w:widowControl w:val="0"/>
                    <w:rPr>
                      <w:sz w:val="22"/>
                      <w:szCs w:val="22"/>
                      <w:lang w:eastAsia="lt-LT"/>
                    </w:rPr>
                  </w:pPr>
                  <w:r>
                    <w:rPr>
                      <w:sz w:val="22"/>
                      <w:szCs w:val="22"/>
                      <w:lang w:eastAsia="lt-LT"/>
                    </w:rPr>
                    <w:t>nuo</w:t>
                  </w:r>
                </w:p>
              </w:tc>
              <w:tc>
                <w:tcPr>
                  <w:tcW w:w="2118" w:type="dxa"/>
                  <w:tcBorders>
                    <w:bottom w:val="nil"/>
                  </w:tcBorders>
                </w:tcPr>
                <w:p w14:paraId="4E8FB8FE" w14:textId="2F792025">
                  <w:pPr>
                    <w:widowControl w:val="0"/>
                    <w:rPr>
                      <w:i/>
                      <w:iCs/>
                      <w:sz w:val="22"/>
                      <w:szCs w:val="22"/>
                      <w:lang w:eastAsia="lt-LT"/>
                    </w:rPr>
                  </w:pPr>
                </w:p>
              </w:tc>
              <w:tc>
                <w:tcPr>
                  <w:tcW w:w="434" w:type="dxa"/>
                </w:tcPr>
                <w:p w14:paraId="7AB8D61D" w14:textId="77777777">
                  <w:pPr>
                    <w:widowControl w:val="0"/>
                    <w:rPr>
                      <w:sz w:val="22"/>
                      <w:szCs w:val="22"/>
                      <w:lang w:eastAsia="lt-LT"/>
                    </w:rPr>
                  </w:pPr>
                  <w:r>
                    <w:rPr>
                      <w:sz w:val="22"/>
                      <w:szCs w:val="22"/>
                      <w:lang w:eastAsia="lt-LT"/>
                    </w:rPr>
                    <w:t>iki</w:t>
                  </w:r>
                </w:p>
              </w:tc>
              <w:tc>
                <w:tcPr>
                  <w:tcW w:w="2352" w:type="dxa"/>
                </w:tcPr>
                <w:p w14:paraId="1FFB21AE" w14:textId="5DD1CF21">
                  <w:pPr>
                    <w:widowControl w:val="0"/>
                    <w:rPr>
                      <w:i/>
                      <w:iCs/>
                      <w:sz w:val="22"/>
                      <w:szCs w:val="22"/>
                      <w:lang w:eastAsia="lt-LT"/>
                    </w:rPr>
                  </w:pPr>
                </w:p>
              </w:tc>
            </w:tr>
          </w:tbl>
          <w:p w14:paraId="5DF1342D" w14:textId="77777777">
            <w:pPr>
              <w:widowControl w:val="0"/>
              <w:rPr>
                <w:sz w:val="22"/>
                <w:szCs w:val="22"/>
                <w:lang w:eastAsia="lt-LT"/>
              </w:rPr>
            </w:pPr>
          </w:p>
        </w:tc>
      </w:tr>
    </w:tbl>
    <w:p w14:paraId="59C31F8B" w14:textId="77777777">
      <w:pPr>
        <w:rPr>
          <w:sz w:val="22"/>
          <w:szCs w:val="22"/>
        </w:rPr>
      </w:pPr>
    </w:p>
    <w:p w14:paraId="2253DE7B" w14:textId="77777777">
      <w:pPr>
        <w:rPr>
          <w:sz w:val="22"/>
          <w:szCs w:val="22"/>
        </w:rPr>
      </w:pPr>
    </w:p>
    <w:p w14:paraId="7D718D5F" w14:textId="77777777">
      <w:pPr>
        <w:rPr>
          <w:sz w:val="22"/>
          <w:szCs w:val="22"/>
        </w:rPr>
      </w:pPr>
    </w:p>
    <w:p w14:paraId="49CDD301" w14:textId="207FD1C2">
      <w:pPr>
        <w:spacing w:line="276" w:lineRule="auto"/>
        <w:jc w:val="both"/>
        <w:rPr>
          <w:bCs/>
          <w:sz w:val="22"/>
          <w:szCs w:val="22"/>
        </w:rPr>
      </w:pPr>
      <w:r>
        <w:rPr>
          <w:b/>
          <w:szCs w:val="24"/>
        </w:rPr>
        <w:t>II</w:t>
      </w:r>
      <w:r>
        <w:rPr>
          <w:b/>
          <w:szCs w:val="24"/>
        </w:rPr>
        <w:t xml:space="preserve">. </w:t>
      </w:r>
      <w:r>
        <w:rPr>
          <w:b/>
          <w:szCs w:val="24"/>
        </w:rPr>
        <w:t xml:space="preserve">INFORMACIJA APIE LAIVO, </w:t>
      </w:r>
      <w:r>
        <w:rPr>
          <w:b/>
          <w:bCs/>
          <w:caps/>
          <w:szCs w:val="24"/>
        </w:rPr>
        <w:t>kuris nutraukia žvejybos veiklą visam laikui</w:t>
      </w:r>
      <w:r>
        <w:rPr>
          <w:b/>
          <w:szCs w:val="24"/>
        </w:rPr>
        <w:t xml:space="preserve"> (TOLIAU – LAIVAS), ĮGULOS NARIUS </w:t>
      </w:r>
      <w:r>
        <w:rPr>
          <w:szCs w:val="24"/>
        </w:rPr>
        <w:t>(</w:t>
      </w:r>
      <w:r>
        <w:rPr>
          <w:sz w:val="22"/>
          <w:szCs w:val="22"/>
        </w:rPr>
        <w:t xml:space="preserve">surašomi visi nutraukiantys veiklą laivai ir duomenys apie jų įgulos narius, dirbusius įmonėje ne trumpiau kaip iki prašymo skirti  kompensaciją pateikimo dienos, ir apie įgulos narius, dirbusius laive jūroje 202...–202... m. Duomenys turi atitikti Valstybinio socialinio draudimo fondo duomenis)</w:t>
      </w:r>
    </w:p>
    <w:p w14:paraId="034D1537" w14:textId="77777777">
      <w:pPr>
        <w:rPr>
          <w:sz w:val="22"/>
          <w:szCs w:val="22"/>
        </w:rPr>
      </w:pPr>
    </w:p>
    <w:p w14:paraId="3B01A799" w14:textId="77777777">
      <w:pPr>
        <w:rPr>
          <w:sz w:val="22"/>
          <w:szCs w:val="22"/>
        </w:rPr>
      </w:pPr>
    </w:p>
    <w:p w14:paraId="6B5D34FE" w14:textId="77777777">
      <w:pPr>
        <w:rPr>
          <w:sz w:val="22"/>
          <w:szCs w:val="22"/>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7"/>
        <w:gridCol w:w="4872"/>
        <w:gridCol w:w="90"/>
        <w:gridCol w:w="1673"/>
        <w:gridCol w:w="1678"/>
        <w:gridCol w:w="5189"/>
      </w:tblGrid>
      <w:tr w14:paraId="523D5825" w14:textId="77777777">
        <w:trPr>
          <w:trHeight w:val="555"/>
        </w:trPr>
        <w:tc>
          <w:tcPr>
            <w:tcW w:w="366" w:type="pct"/>
            <w:shd w:val="clear" w:color="auto" w:fill="D5DCE4" w:themeFill="text2" w:themeFillTint="33"/>
            <w:vAlign w:val="center"/>
          </w:tcPr>
          <w:p w14:paraId="22CAB3F6" w14:textId="77777777">
            <w:pPr>
              <w:spacing w:line="276" w:lineRule="auto"/>
              <w:rPr>
                <w:szCs w:val="24"/>
              </w:rPr>
            </w:pPr>
            <w:r>
              <w:rPr>
                <w:szCs w:val="24"/>
              </w:rPr>
              <w:t>1.</w:t>
            </w:r>
          </w:p>
        </w:tc>
        <w:tc>
          <w:tcPr>
            <w:tcW w:w="1672" w:type="pct"/>
            <w:shd w:val="clear" w:color="auto" w:fill="D5DCE4" w:themeFill="text2" w:themeFillTint="33"/>
            <w:vAlign w:val="center"/>
          </w:tcPr>
          <w:p w14:paraId="5566AB8C" w14:textId="77777777">
            <w:pPr>
              <w:spacing w:line="276" w:lineRule="auto"/>
              <w:rPr>
                <w:szCs w:val="24"/>
              </w:rPr>
            </w:pPr>
            <w:r>
              <w:rPr>
                <w:szCs w:val="24"/>
              </w:rPr>
              <w:t xml:space="preserve">Žvejybos laivo pavadinimas ir registracijos numeris  </w:t>
            </w:r>
          </w:p>
        </w:tc>
        <w:tc>
          <w:tcPr>
            <w:tcW w:w="2962" w:type="pct"/>
            <w:gridSpan w:val="4"/>
            <w:vAlign w:val="center"/>
          </w:tcPr>
          <w:p w14:paraId="6DFB06B6" w14:textId="58412FCF">
            <w:pPr>
              <w:spacing w:line="276" w:lineRule="auto"/>
              <w:rPr>
                <w:i/>
                <w:szCs w:val="24"/>
              </w:rPr>
            </w:pPr>
          </w:p>
        </w:tc>
      </w:tr>
      <w:tr w14:paraId="42072EDA" w14:textId="77777777">
        <w:trPr>
          <w:trHeight w:val="555"/>
        </w:trPr>
        <w:tc>
          <w:tcPr>
            <w:tcW w:w="366" w:type="pct"/>
            <w:shd w:val="clear" w:color="auto" w:fill="E7E6E6" w:themeFill="background2"/>
            <w:vAlign w:val="center"/>
          </w:tcPr>
          <w:p w14:paraId="166B702A" w14:textId="77777777">
            <w:pPr>
              <w:spacing w:line="276" w:lineRule="auto"/>
              <w:rPr>
                <w:szCs w:val="24"/>
              </w:rPr>
            </w:pPr>
            <w:r>
              <w:rPr>
                <w:szCs w:val="24"/>
              </w:rPr>
              <w:t>1.1.</w:t>
            </w:r>
          </w:p>
        </w:tc>
        <w:tc>
          <w:tcPr>
            <w:tcW w:w="4634" w:type="pct"/>
            <w:gridSpan w:val="5"/>
            <w:shd w:val="clear" w:color="auto" w:fill="E7E6E6" w:themeFill="background2"/>
            <w:vAlign w:val="center"/>
          </w:tcPr>
          <w:p w14:paraId="32BAC43D" w14:textId="40660489">
            <w:pPr>
              <w:spacing w:line="276" w:lineRule="auto"/>
              <w:rPr>
                <w:szCs w:val="24"/>
              </w:rPr>
            </w:pPr>
            <w:r>
              <w:rPr>
                <w:color w:val="000000"/>
                <w:szCs w:val="24"/>
              </w:rPr>
              <w:t xml:space="preserve">Laivo įgulos nariai, ne trumpiau kaip iki </w:t>
            </w:r>
            <w:r>
              <w:rPr>
                <w:szCs w:val="24"/>
              </w:rPr>
              <w:t>prašymo skirti kompensaciją</w:t>
            </w:r>
            <w:r>
              <w:rPr>
                <w:sz w:val="22"/>
                <w:szCs w:val="22"/>
              </w:rPr>
              <w:t xml:space="preserve"> </w:t>
            </w:r>
            <w:r>
              <w:rPr>
                <w:color w:val="000000"/>
                <w:szCs w:val="24"/>
              </w:rPr>
              <w:t xml:space="preserve">pateikimo dienos dirbę žvejybos įmonėje: </w:t>
            </w:r>
          </w:p>
        </w:tc>
      </w:tr>
      <w:tr w14:paraId="16EECB34" w14:textId="77777777">
        <w:trPr>
          <w:trHeight w:val="555"/>
        </w:trPr>
        <w:tc>
          <w:tcPr>
            <w:tcW w:w="366" w:type="pct"/>
            <w:vAlign w:val="center"/>
          </w:tcPr>
          <w:p w14:paraId="289D411B" w14:textId="77777777">
            <w:pPr>
              <w:spacing w:line="276" w:lineRule="auto"/>
              <w:rPr>
                <w:szCs w:val="24"/>
              </w:rPr>
            </w:pPr>
          </w:p>
        </w:tc>
        <w:tc>
          <w:tcPr>
            <w:tcW w:w="2853" w:type="pct"/>
            <w:gridSpan w:val="4"/>
            <w:shd w:val="clear" w:color="auto" w:fill="E7E6E6" w:themeFill="background2"/>
            <w:vAlign w:val="center"/>
          </w:tcPr>
          <w:p w14:paraId="33D76F78" w14:textId="77777777">
            <w:pPr>
              <w:rPr>
                <w:szCs w:val="24"/>
              </w:rPr>
            </w:pPr>
            <w:r>
              <w:rPr>
                <w:szCs w:val="24"/>
              </w:rPr>
              <w:t>Vardas, pavardė</w:t>
            </w:r>
          </w:p>
        </w:tc>
        <w:tc>
          <w:tcPr>
            <w:tcW w:w="1781" w:type="pct"/>
            <w:shd w:val="clear" w:color="auto" w:fill="E7E6E6" w:themeFill="background2"/>
            <w:vAlign w:val="center"/>
          </w:tcPr>
          <w:p w14:paraId="6ADC0D15" w14:textId="66ED0FC8">
            <w:pPr>
              <w:spacing w:line="276" w:lineRule="auto"/>
              <w:ind w:firstLine="1674"/>
              <w:rPr>
                <w:szCs w:val="24"/>
              </w:rPr>
            </w:pPr>
            <w:r>
              <w:rPr>
                <w:szCs w:val="24"/>
              </w:rPr>
              <w:t xml:space="preserve">Asmens kodas </w:t>
            </w:r>
          </w:p>
        </w:tc>
      </w:tr>
      <w:tr w14:paraId="6CCFD31E" w14:textId="77777777">
        <w:trPr>
          <w:trHeight w:val="555"/>
        </w:trPr>
        <w:tc>
          <w:tcPr>
            <w:tcW w:w="366" w:type="pct"/>
            <w:shd w:val="clear" w:color="auto" w:fill="E7E6E6" w:themeFill="background2"/>
            <w:vAlign w:val="center"/>
          </w:tcPr>
          <w:p w14:paraId="61F64502" w14:textId="77777777">
            <w:pPr>
              <w:spacing w:line="276" w:lineRule="auto"/>
              <w:rPr>
                <w:szCs w:val="24"/>
              </w:rPr>
            </w:pPr>
            <w:r>
              <w:rPr>
                <w:szCs w:val="24"/>
              </w:rPr>
              <w:t>1.1.1</w:t>
            </w:r>
          </w:p>
        </w:tc>
        <w:tc>
          <w:tcPr>
            <w:tcW w:w="2853" w:type="pct"/>
            <w:gridSpan w:val="4"/>
            <w:tcBorders>
              <w:top w:val="single" w:sz="4" w:space="0" w:color="auto"/>
              <w:left w:val="single" w:sz="4" w:space="0" w:color="auto"/>
              <w:bottom w:val="single" w:sz="4" w:space="0" w:color="auto"/>
              <w:right w:val="single" w:sz="4" w:space="0" w:color="auto"/>
            </w:tcBorders>
            <w:vAlign w:val="center"/>
          </w:tcPr>
          <w:p w14:paraId="3FC243A1" w14:textId="57D408D1">
            <w:pPr>
              <w:jc w:val="center"/>
              <w:rPr>
                <w:szCs w:val="24"/>
              </w:rPr>
            </w:pPr>
          </w:p>
        </w:tc>
        <w:tc>
          <w:tcPr>
            <w:tcW w:w="1781" w:type="pct"/>
            <w:vAlign w:val="center"/>
          </w:tcPr>
          <w:p w14:paraId="1AA95287" w14:textId="7C6313FC">
            <w:pPr>
              <w:spacing w:line="276" w:lineRule="auto"/>
              <w:jc w:val="center"/>
              <w:rPr>
                <w:szCs w:val="24"/>
              </w:rPr>
            </w:pPr>
          </w:p>
        </w:tc>
      </w:tr>
      <w:tr w14:paraId="739B6808" w14:textId="77777777">
        <w:trPr>
          <w:trHeight w:val="555"/>
        </w:trPr>
        <w:tc>
          <w:tcPr>
            <w:tcW w:w="366" w:type="pct"/>
            <w:vAlign w:val="center"/>
          </w:tcPr>
          <w:p w14:paraId="7BE30A13" w14:textId="77777777">
            <w:pPr>
              <w:spacing w:line="276" w:lineRule="auto"/>
              <w:rPr>
                <w:szCs w:val="24"/>
              </w:rPr>
            </w:pPr>
            <w:r>
              <w:rPr>
                <w:szCs w:val="24"/>
              </w:rPr>
              <w:t>...</w:t>
            </w:r>
          </w:p>
        </w:tc>
        <w:tc>
          <w:tcPr>
            <w:tcW w:w="2853" w:type="pct"/>
            <w:gridSpan w:val="4"/>
            <w:vAlign w:val="center"/>
          </w:tcPr>
          <w:p w14:paraId="5006758F" w14:textId="77777777">
            <w:pPr>
              <w:rPr>
                <w:szCs w:val="24"/>
              </w:rPr>
            </w:pPr>
          </w:p>
        </w:tc>
        <w:tc>
          <w:tcPr>
            <w:tcW w:w="1781" w:type="pct"/>
            <w:vAlign w:val="center"/>
          </w:tcPr>
          <w:p w14:paraId="22D8D621" w14:textId="77777777">
            <w:pPr>
              <w:spacing w:line="276" w:lineRule="auto"/>
              <w:rPr>
                <w:szCs w:val="24"/>
              </w:rPr>
            </w:pPr>
          </w:p>
        </w:tc>
      </w:tr>
      <w:tr w14:paraId="5C2F1F40" w14:textId="77777777">
        <w:trPr>
          <w:trHeight w:val="555"/>
        </w:trPr>
        <w:tc>
          <w:tcPr>
            <w:tcW w:w="366" w:type="pct"/>
            <w:shd w:val="clear" w:color="auto" w:fill="E7E6E6" w:themeFill="background2"/>
            <w:vAlign w:val="center"/>
          </w:tcPr>
          <w:p w14:paraId="2BF2F604" w14:textId="77777777">
            <w:pPr>
              <w:spacing w:line="276" w:lineRule="auto"/>
              <w:rPr>
                <w:szCs w:val="24"/>
              </w:rPr>
            </w:pPr>
            <w:r>
              <w:rPr>
                <w:szCs w:val="24"/>
              </w:rPr>
              <w:t>1.1.n</w:t>
            </w:r>
          </w:p>
        </w:tc>
        <w:tc>
          <w:tcPr>
            <w:tcW w:w="2853" w:type="pct"/>
            <w:gridSpan w:val="4"/>
            <w:vAlign w:val="center"/>
          </w:tcPr>
          <w:p w14:paraId="22D4BBB7" w14:textId="0002B77E">
            <w:pPr>
              <w:rPr>
                <w:szCs w:val="24"/>
              </w:rPr>
            </w:pPr>
            <w:r>
              <w:rPr>
                <w:szCs w:val="24"/>
              </w:rPr>
              <w:t>|</w:t>
            </w:r>
          </w:p>
        </w:tc>
        <w:tc>
          <w:tcPr>
            <w:tcW w:w="1781" w:type="pct"/>
            <w:vAlign w:val="center"/>
          </w:tcPr>
          <w:p w14:paraId="5632212A" w14:textId="03460384">
            <w:pPr>
              <w:spacing w:line="276" w:lineRule="auto"/>
              <w:rPr>
                <w:szCs w:val="24"/>
              </w:rPr>
            </w:pPr>
            <w:r>
              <w:rPr>
                <w:szCs w:val="24"/>
              </w:rPr>
              <w:t>|</w:t>
            </w:r>
          </w:p>
        </w:tc>
      </w:tr>
      <w:tr w14:paraId="3F038662" w14:textId="77777777">
        <w:trPr>
          <w:trHeight w:val="555"/>
        </w:trPr>
        <w:tc>
          <w:tcPr>
            <w:tcW w:w="366" w:type="pct"/>
            <w:shd w:val="clear" w:color="auto" w:fill="D5DCE4" w:themeFill="text2" w:themeFillTint="33"/>
            <w:vAlign w:val="center"/>
          </w:tcPr>
          <w:p w14:paraId="16CEAFAC" w14:textId="77777777">
            <w:pPr>
              <w:spacing w:line="276" w:lineRule="auto"/>
              <w:rPr>
                <w:szCs w:val="24"/>
              </w:rPr>
            </w:pPr>
            <w:r>
              <w:rPr>
                <w:szCs w:val="24"/>
              </w:rPr>
              <w:t xml:space="preserve">1.2. </w:t>
            </w:r>
          </w:p>
        </w:tc>
        <w:tc>
          <w:tcPr>
            <w:tcW w:w="4634" w:type="pct"/>
            <w:gridSpan w:val="5"/>
            <w:shd w:val="clear" w:color="auto" w:fill="D5DCE4" w:themeFill="text2" w:themeFillTint="33"/>
            <w:vAlign w:val="center"/>
          </w:tcPr>
          <w:p w14:paraId="12360FA9" w14:textId="5AD0181D">
            <w:pPr>
              <w:spacing w:line="276" w:lineRule="auto"/>
              <w:rPr>
                <w:szCs w:val="24"/>
              </w:rPr>
            </w:pPr>
            <w:r>
              <w:rPr>
                <w:szCs w:val="24"/>
              </w:rPr>
              <w:t>Laivo įgulos nariai, kurie per paskutinius dvejus kalendorinius metus, einančius iki metų, kuriais pateikta PSK, ne mažiau kaip 90 dienų per metus dirbo jūroje Sąjungos žvejybos laive, kurio veikla nutraukiama visam laikui (nurodomas darbo laive jūroje kalendorinių dienų skaičius per metus ir darbo sutarties nutraukimo pagrindas)</w:t>
            </w:r>
          </w:p>
        </w:tc>
      </w:tr>
      <w:tr w14:paraId="759378D0" w14:textId="77777777">
        <w:trPr>
          <w:trHeight w:val="555"/>
        </w:trPr>
        <w:tc>
          <w:tcPr>
            <w:tcW w:w="366" w:type="pct"/>
            <w:vAlign w:val="center"/>
          </w:tcPr>
          <w:p w14:paraId="05473C17" w14:textId="77777777">
            <w:pPr>
              <w:spacing w:line="276" w:lineRule="auto"/>
              <w:rPr>
                <w:szCs w:val="24"/>
              </w:rPr>
            </w:pPr>
          </w:p>
        </w:tc>
        <w:tc>
          <w:tcPr>
            <w:tcW w:w="1703" w:type="pct"/>
            <w:gridSpan w:val="2"/>
            <w:shd w:val="clear" w:color="auto" w:fill="E7E6E6" w:themeFill="background2"/>
            <w:vAlign w:val="center"/>
          </w:tcPr>
          <w:p w14:paraId="18D8F3B5" w14:textId="77777777">
            <w:pPr>
              <w:spacing w:line="276" w:lineRule="auto"/>
              <w:rPr>
                <w:szCs w:val="24"/>
              </w:rPr>
            </w:pPr>
            <w:r>
              <w:rPr>
                <w:szCs w:val="24"/>
              </w:rPr>
              <w:t>Vardas, pavardė</w:t>
            </w:r>
          </w:p>
        </w:tc>
        <w:tc>
          <w:tcPr>
            <w:tcW w:w="574" w:type="pct"/>
            <w:shd w:val="clear" w:color="auto" w:fill="E7E6E6" w:themeFill="background2"/>
            <w:vAlign w:val="center"/>
          </w:tcPr>
          <w:p w14:paraId="560A26D1" w14:textId="71D057BF">
            <w:pPr>
              <w:spacing w:line="276" w:lineRule="auto"/>
              <w:rPr>
                <w:szCs w:val="24"/>
              </w:rPr>
            </w:pPr>
            <w:r>
              <w:rPr>
                <w:szCs w:val="24"/>
              </w:rPr>
              <w:t>202... m. (kalendorinės dienos)</w:t>
            </w:r>
          </w:p>
        </w:tc>
        <w:tc>
          <w:tcPr>
            <w:tcW w:w="576" w:type="pct"/>
            <w:shd w:val="clear" w:color="auto" w:fill="E7E6E6" w:themeFill="background2"/>
            <w:vAlign w:val="center"/>
          </w:tcPr>
          <w:p w14:paraId="5E800561" w14:textId="7B5C8ECB">
            <w:pPr>
              <w:spacing w:line="276" w:lineRule="auto"/>
              <w:rPr>
                <w:szCs w:val="24"/>
              </w:rPr>
            </w:pPr>
            <w:r>
              <w:rPr>
                <w:szCs w:val="24"/>
              </w:rPr>
              <w:t>202... m. (kalendorinės dienos)</w:t>
            </w:r>
          </w:p>
        </w:tc>
        <w:tc>
          <w:tcPr>
            <w:tcW w:w="1781" w:type="pct"/>
            <w:shd w:val="clear" w:color="auto" w:fill="E7E6E6" w:themeFill="background2"/>
            <w:vAlign w:val="center"/>
          </w:tcPr>
          <w:p w14:paraId="705B31D4" w14:textId="6A61589C">
            <w:pPr>
              <w:spacing w:line="276" w:lineRule="auto"/>
              <w:jc w:val="center"/>
              <w:rPr>
                <w:szCs w:val="24"/>
              </w:rPr>
            </w:pPr>
            <w:r>
              <w:rPr>
                <w:szCs w:val="24"/>
              </w:rPr>
              <w:t>Darbo sutarties nutraukimo pagrindas ir data</w:t>
            </w:r>
          </w:p>
        </w:tc>
      </w:tr>
      <w:tr w14:paraId="7FCEB9F8" w14:textId="77777777">
        <w:trPr>
          <w:trHeight w:val="555"/>
        </w:trPr>
        <w:tc>
          <w:tcPr>
            <w:tcW w:w="366" w:type="pct"/>
            <w:shd w:val="clear" w:color="auto" w:fill="E7E6E6" w:themeFill="background2"/>
            <w:vAlign w:val="center"/>
          </w:tcPr>
          <w:p w14:paraId="358ECBDC" w14:textId="77777777">
            <w:pPr>
              <w:spacing w:line="276" w:lineRule="auto"/>
              <w:rPr>
                <w:szCs w:val="24"/>
              </w:rPr>
            </w:pPr>
            <w:r>
              <w:rPr>
                <w:szCs w:val="24"/>
              </w:rPr>
              <w:t>1.2.1</w:t>
            </w:r>
          </w:p>
        </w:tc>
        <w:tc>
          <w:tcPr>
            <w:tcW w:w="1703" w:type="pct"/>
            <w:gridSpan w:val="2"/>
            <w:tcBorders>
              <w:top w:val="single" w:sz="4" w:space="0" w:color="auto"/>
              <w:left w:val="single" w:sz="4" w:space="0" w:color="auto"/>
              <w:bottom w:val="single" w:sz="4" w:space="0" w:color="auto"/>
              <w:right w:val="single" w:sz="4" w:space="0" w:color="auto"/>
            </w:tcBorders>
            <w:vAlign w:val="center"/>
          </w:tcPr>
          <w:p w14:paraId="326781D4" w14:textId="30018EE9">
            <w:pPr>
              <w:spacing w:line="276" w:lineRule="auto"/>
              <w:rPr>
                <w:szCs w:val="24"/>
              </w:rPr>
            </w:pPr>
          </w:p>
        </w:tc>
        <w:tc>
          <w:tcPr>
            <w:tcW w:w="574" w:type="pct"/>
            <w:vAlign w:val="center"/>
          </w:tcPr>
          <w:p w14:paraId="47EC6E38" w14:textId="5963157F">
            <w:pPr>
              <w:spacing w:line="276" w:lineRule="auto"/>
              <w:rPr>
                <w:szCs w:val="24"/>
              </w:rPr>
            </w:pPr>
          </w:p>
        </w:tc>
        <w:tc>
          <w:tcPr>
            <w:tcW w:w="576" w:type="pct"/>
            <w:vAlign w:val="center"/>
          </w:tcPr>
          <w:p w14:paraId="544D29C4" w14:textId="46D44B8C">
            <w:pPr>
              <w:spacing w:line="276" w:lineRule="auto"/>
              <w:rPr>
                <w:szCs w:val="24"/>
              </w:rPr>
            </w:pPr>
          </w:p>
        </w:tc>
        <w:tc>
          <w:tcPr>
            <w:tcW w:w="1781" w:type="pct"/>
            <w:vAlign w:val="center"/>
          </w:tcPr>
          <w:p w14:paraId="2F4832B9" w14:textId="77777777">
            <w:pPr>
              <w:spacing w:line="276" w:lineRule="auto"/>
              <w:rPr>
                <w:szCs w:val="24"/>
              </w:rPr>
            </w:pPr>
          </w:p>
        </w:tc>
      </w:tr>
      <w:tr w14:paraId="38274F74" w14:textId="77777777">
        <w:trPr>
          <w:trHeight w:val="555"/>
        </w:trPr>
        <w:tc>
          <w:tcPr>
            <w:tcW w:w="366" w:type="pct"/>
            <w:vAlign w:val="center"/>
          </w:tcPr>
          <w:p w14:paraId="38C16C56" w14:textId="77777777">
            <w:pPr>
              <w:spacing w:line="276" w:lineRule="auto"/>
              <w:rPr>
                <w:szCs w:val="24"/>
              </w:rPr>
            </w:pPr>
            <w:r>
              <w:rPr>
                <w:szCs w:val="24"/>
              </w:rPr>
              <w:t>...</w:t>
            </w:r>
          </w:p>
        </w:tc>
        <w:tc>
          <w:tcPr>
            <w:tcW w:w="1703" w:type="pct"/>
            <w:gridSpan w:val="2"/>
            <w:vAlign w:val="center"/>
          </w:tcPr>
          <w:p w14:paraId="6F65E1DA" w14:textId="77777777">
            <w:pPr>
              <w:spacing w:line="276" w:lineRule="auto"/>
              <w:rPr>
                <w:szCs w:val="24"/>
              </w:rPr>
            </w:pPr>
          </w:p>
        </w:tc>
        <w:tc>
          <w:tcPr>
            <w:tcW w:w="574" w:type="pct"/>
            <w:vAlign w:val="center"/>
          </w:tcPr>
          <w:p w14:paraId="32965465" w14:textId="77777777">
            <w:pPr>
              <w:spacing w:line="276" w:lineRule="auto"/>
              <w:rPr>
                <w:szCs w:val="24"/>
              </w:rPr>
            </w:pPr>
          </w:p>
        </w:tc>
        <w:tc>
          <w:tcPr>
            <w:tcW w:w="576" w:type="pct"/>
            <w:vAlign w:val="center"/>
          </w:tcPr>
          <w:p w14:paraId="4C306542" w14:textId="77777777">
            <w:pPr>
              <w:spacing w:line="276" w:lineRule="auto"/>
              <w:rPr>
                <w:szCs w:val="24"/>
              </w:rPr>
            </w:pPr>
          </w:p>
        </w:tc>
        <w:tc>
          <w:tcPr>
            <w:tcW w:w="1781" w:type="pct"/>
            <w:vAlign w:val="center"/>
          </w:tcPr>
          <w:p w14:paraId="77A96226" w14:textId="77777777">
            <w:pPr>
              <w:spacing w:line="276" w:lineRule="auto"/>
              <w:rPr>
                <w:szCs w:val="24"/>
              </w:rPr>
            </w:pPr>
          </w:p>
        </w:tc>
      </w:tr>
      <w:tr w14:paraId="63D02A63" w14:textId="77777777">
        <w:trPr>
          <w:trHeight w:val="555"/>
        </w:trPr>
        <w:tc>
          <w:tcPr>
            <w:tcW w:w="366" w:type="pct"/>
            <w:shd w:val="clear" w:color="auto" w:fill="E7E6E6" w:themeFill="background2"/>
            <w:vAlign w:val="center"/>
          </w:tcPr>
          <w:p w14:paraId="571FF486" w14:textId="77777777">
            <w:pPr>
              <w:spacing w:line="276" w:lineRule="auto"/>
              <w:rPr>
                <w:szCs w:val="24"/>
              </w:rPr>
            </w:pPr>
            <w:r>
              <w:rPr>
                <w:szCs w:val="24"/>
              </w:rPr>
              <w:t>1.2.n</w:t>
            </w:r>
          </w:p>
        </w:tc>
        <w:tc>
          <w:tcPr>
            <w:tcW w:w="1703" w:type="pct"/>
            <w:gridSpan w:val="2"/>
            <w:vAlign w:val="center"/>
          </w:tcPr>
          <w:p w14:paraId="65F61ADB" w14:textId="6C30FAF6">
            <w:pPr>
              <w:spacing w:line="276" w:lineRule="auto"/>
              <w:rPr>
                <w:szCs w:val="24"/>
              </w:rPr>
            </w:pPr>
          </w:p>
        </w:tc>
        <w:tc>
          <w:tcPr>
            <w:tcW w:w="574" w:type="pct"/>
            <w:vAlign w:val="center"/>
          </w:tcPr>
          <w:p w14:paraId="2D712D95" w14:textId="325118CB">
            <w:pPr>
              <w:spacing w:line="276" w:lineRule="auto"/>
              <w:rPr>
                <w:szCs w:val="24"/>
              </w:rPr>
            </w:pPr>
          </w:p>
        </w:tc>
        <w:tc>
          <w:tcPr>
            <w:tcW w:w="576" w:type="pct"/>
            <w:vAlign w:val="center"/>
          </w:tcPr>
          <w:p w14:paraId="69EE87CA" w14:textId="493C8898">
            <w:pPr>
              <w:spacing w:line="276" w:lineRule="auto"/>
              <w:rPr>
                <w:szCs w:val="24"/>
              </w:rPr>
            </w:pPr>
          </w:p>
        </w:tc>
        <w:tc>
          <w:tcPr>
            <w:tcW w:w="1781" w:type="pct"/>
            <w:vAlign w:val="center"/>
          </w:tcPr>
          <w:p w14:paraId="7EDC4857" w14:textId="77777777">
            <w:pPr>
              <w:spacing w:line="276" w:lineRule="auto"/>
              <w:rPr>
                <w:szCs w:val="24"/>
              </w:rPr>
            </w:pPr>
          </w:p>
        </w:tc>
      </w:tr>
      <w:tr w14:paraId="5A83F83D" w14:textId="77777777">
        <w:trPr>
          <w:trHeight w:val="555"/>
        </w:trPr>
        <w:tc>
          <w:tcPr>
            <w:tcW w:w="366" w:type="pct"/>
            <w:vAlign w:val="center"/>
          </w:tcPr>
          <w:p w14:paraId="43F710AD" w14:textId="77777777">
            <w:pPr>
              <w:spacing w:line="276" w:lineRule="auto"/>
              <w:rPr>
                <w:szCs w:val="24"/>
              </w:rPr>
            </w:pPr>
            <w:r>
              <w:rPr>
                <w:szCs w:val="24"/>
              </w:rPr>
              <w:t>....</w:t>
            </w:r>
          </w:p>
        </w:tc>
        <w:tc>
          <w:tcPr>
            <w:tcW w:w="1703" w:type="pct"/>
            <w:gridSpan w:val="2"/>
            <w:vAlign w:val="center"/>
          </w:tcPr>
          <w:p w14:paraId="78478839" w14:textId="77777777">
            <w:pPr>
              <w:rPr>
                <w:szCs w:val="24"/>
              </w:rPr>
            </w:pPr>
          </w:p>
        </w:tc>
        <w:tc>
          <w:tcPr>
            <w:tcW w:w="2931" w:type="pct"/>
            <w:gridSpan w:val="3"/>
            <w:vAlign w:val="center"/>
          </w:tcPr>
          <w:p w14:paraId="6B41E891" w14:textId="77777777">
            <w:pPr>
              <w:spacing w:line="276" w:lineRule="auto"/>
              <w:rPr>
                <w:szCs w:val="24"/>
              </w:rPr>
            </w:pPr>
          </w:p>
        </w:tc>
      </w:tr>
    </w:tbl>
    <w:p w14:paraId="74FA67F7" w14:textId="77777777">
      <w:pPr>
        <w:rPr>
          <w:sz w:val="22"/>
          <w:szCs w:val="22"/>
        </w:rPr>
      </w:pPr>
    </w:p>
    <w:p w14:paraId="53ED283D" w14:textId="77777777">
      <w:pPr>
        <w:rPr>
          <w:sz w:val="22"/>
          <w:szCs w:val="22"/>
        </w:rPr>
      </w:pPr>
    </w:p>
    <w:p w14:paraId="08D6A70C" w14:textId="77777777">
      <w:pPr>
        <w:rPr>
          <w:sz w:val="22"/>
          <w:szCs w:val="22"/>
        </w:rPr>
      </w:pPr>
    </w:p>
    <w:p w14:paraId="65D8AA0C" w14:textId="77777777">
      <w:pPr>
        <w:rPr>
          <w:sz w:val="22"/>
          <w:szCs w:val="22"/>
        </w:rPr>
      </w:pPr>
    </w:p>
    <w:p w14:paraId="6C0A0861" w14:textId="77777777">
      <w:pPr>
        <w:spacing w:line="276" w:lineRule="auto"/>
        <w:ind w:firstLine="558"/>
        <w:jc w:val="both"/>
        <w:rPr>
          <w:szCs w:val="24"/>
        </w:rPr>
      </w:pPr>
      <w:r>
        <w:rPr>
          <w:szCs w:val="24"/>
        </w:rPr>
        <w:t>Patvirtinu, jog pateikta informacija, mano žiniomis ir įsitikinimu, yra teisinga.</w:t>
      </w:r>
    </w:p>
    <w:p w14:paraId="57F05318" w14:textId="3BF5F7BC">
      <w:pPr>
        <w:spacing w:line="276" w:lineRule="auto"/>
        <w:ind w:firstLine="558"/>
        <w:jc w:val="both"/>
        <w:rPr>
          <w:szCs w:val="24"/>
        </w:rPr>
      </w:pPr>
      <w:r>
        <w:rPr>
          <w:szCs w:val="24"/>
          <w:shd w:val="clear" w:color="auto" w:fill="FFFFFF"/>
        </w:rPr>
        <w:t>Užtikrinu</w:t>
      </w:r>
      <w:r>
        <w:rPr>
          <w:szCs w:val="24"/>
        </w:rPr>
        <w:t>, kad institucijų, atliekančių prašymų skirti kompensaciją</w:t>
      </w:r>
      <w:r>
        <w:rPr>
          <w:sz w:val="22"/>
          <w:szCs w:val="22"/>
        </w:rPr>
        <w:t xml:space="preserve"> </w:t>
      </w:r>
      <w:r>
        <w:rPr>
          <w:szCs w:val="24"/>
        </w:rPr>
        <w:t xml:space="preserve">vertinimą, atranką ir projektų įgyvendinimo priežiūrą, atstovai ar jų įgalioti asmenys galės patikrinti pateiktus duomenis ir atlikti patikrą vietoje, bei sudarysiu tam sąlygas. </w:t>
      </w:r>
    </w:p>
    <w:p w14:paraId="39B0A240" w14:textId="77777777">
      <w:pPr>
        <w:spacing w:line="276" w:lineRule="auto"/>
        <w:rPr>
          <w:szCs w:val="24"/>
        </w:rPr>
      </w:pPr>
    </w:p>
    <w:p w14:paraId="49C8C5E0" w14:textId="77777777">
      <w:pPr>
        <w:rPr>
          <w:sz w:val="22"/>
          <w:szCs w:val="22"/>
        </w:rPr>
      </w:pPr>
    </w:p>
    <w:p w14:paraId="64E30691" w14:textId="77777777">
      <w:pPr>
        <w:rPr>
          <w:sz w:val="22"/>
          <w:szCs w:val="22"/>
        </w:rPr>
      </w:pPr>
    </w:p>
    <w:p w14:paraId="02948759" w14:textId="77777777">
      <w:pPr>
        <w:rPr>
          <w:sz w:val="22"/>
          <w:szCs w:val="22"/>
        </w:rPr>
      </w:pPr>
    </w:p>
    <w:p w14:paraId="2049FE62" w14:textId="77777777">
      <w:pPr>
        <w:rPr>
          <w:sz w:val="22"/>
          <w:szCs w:val="22"/>
        </w:rPr>
      </w:pPr>
    </w:p>
    <w:p w14:paraId="51B0AFAC" w14:textId="77777777">
      <w:pPr>
        <w:rPr>
          <w:szCs w:val="24"/>
        </w:rPr>
      </w:pPr>
    </w:p>
    <w:tbl>
      <w:tblPr>
        <w:tblW w:w="14212" w:type="dxa"/>
        <w:tblInd w:w="97" w:type="dxa"/>
        <w:tblLook w:val="04A0" w:firstRow="1" w:lastRow="0" w:firstColumn="1" w:lastColumn="0" w:noHBand="0" w:noVBand="1"/>
      </w:tblPr>
      <w:tblGrid>
        <w:gridCol w:w="5879"/>
        <w:gridCol w:w="333"/>
        <w:gridCol w:w="3211"/>
        <w:gridCol w:w="283"/>
        <w:gridCol w:w="4506"/>
      </w:tblGrid>
      <w:tr w14:paraId="046AD53A" w14:textId="77777777">
        <w:tc>
          <w:tcPr>
            <w:tcW w:w="5879" w:type="dxa"/>
            <w:tcBorders>
              <w:bottom w:val="dotted" w:sz="4" w:space="0" w:color="auto"/>
            </w:tcBorders>
          </w:tcPr>
          <w:p w14:paraId="02502A90" w14:textId="77777777">
            <w:pPr>
              <w:rPr>
                <w:sz w:val="20"/>
                <w:szCs w:val="24"/>
                <w:lang w:eastAsia="lt-LT"/>
              </w:rPr>
            </w:pPr>
            <w:r>
              <w:rPr>
                <w:sz w:val="20"/>
                <w:szCs w:val="24"/>
                <w:lang w:eastAsia="lt-LT"/>
              </w:rPr>
              <w:t>...</w:t>
            </w:r>
          </w:p>
        </w:tc>
        <w:tc>
          <w:tcPr>
            <w:tcW w:w="333" w:type="dxa"/>
          </w:tcPr>
          <w:p w14:paraId="587D77F4" w14:textId="77777777">
            <w:pPr>
              <w:jc w:val="center"/>
              <w:rPr>
                <w:sz w:val="20"/>
                <w:szCs w:val="24"/>
                <w:lang w:eastAsia="lt-LT"/>
              </w:rPr>
            </w:pPr>
          </w:p>
        </w:tc>
        <w:tc>
          <w:tcPr>
            <w:tcW w:w="3211" w:type="dxa"/>
            <w:tcBorders>
              <w:bottom w:val="dotted" w:sz="4" w:space="0" w:color="auto"/>
            </w:tcBorders>
          </w:tcPr>
          <w:p w14:paraId="606FBAD6" w14:textId="77777777">
            <w:pPr>
              <w:jc w:val="center"/>
              <w:rPr>
                <w:sz w:val="20"/>
                <w:szCs w:val="24"/>
                <w:lang w:eastAsia="lt-LT"/>
              </w:rPr>
            </w:pPr>
          </w:p>
        </w:tc>
        <w:tc>
          <w:tcPr>
            <w:tcW w:w="283" w:type="dxa"/>
          </w:tcPr>
          <w:p w14:paraId="395F8380" w14:textId="77777777">
            <w:pPr>
              <w:jc w:val="center"/>
              <w:rPr>
                <w:sz w:val="20"/>
                <w:szCs w:val="24"/>
                <w:lang w:eastAsia="lt-LT"/>
              </w:rPr>
            </w:pPr>
          </w:p>
        </w:tc>
        <w:tc>
          <w:tcPr>
            <w:tcW w:w="4506" w:type="dxa"/>
            <w:tcBorders>
              <w:bottom w:val="dotted" w:sz="4" w:space="0" w:color="auto"/>
            </w:tcBorders>
          </w:tcPr>
          <w:p w14:paraId="2044A496" w14:textId="77777777">
            <w:pPr>
              <w:jc w:val="center"/>
              <w:rPr>
                <w:sz w:val="20"/>
                <w:szCs w:val="24"/>
                <w:lang w:eastAsia="lt-LT"/>
              </w:rPr>
            </w:pPr>
            <w:r>
              <w:rPr>
                <w:sz w:val="20"/>
                <w:szCs w:val="24"/>
                <w:lang w:eastAsia="lt-LT"/>
              </w:rPr>
              <w:t>...</w:t>
            </w:r>
          </w:p>
        </w:tc>
      </w:tr>
      <w:tr w14:paraId="4D866129" w14:textId="77777777">
        <w:tc>
          <w:tcPr>
            <w:tcW w:w="5879" w:type="dxa"/>
            <w:tcBorders>
              <w:top w:val="dotted" w:sz="4" w:space="0" w:color="auto"/>
            </w:tcBorders>
          </w:tcPr>
          <w:p w14:paraId="1182D788" w14:textId="517A0CCA">
            <w:pPr>
              <w:jc w:val="center"/>
              <w:rPr>
                <w:sz w:val="20"/>
                <w:lang w:eastAsia="lt-LT"/>
              </w:rPr>
            </w:pPr>
            <w:r>
              <w:rPr>
                <w:sz w:val="20"/>
                <w:lang w:eastAsia="lt-LT"/>
              </w:rPr>
              <w:t>(pareiškėjo arba jo įgalioto asmens pareigų pavadinimas)</w:t>
            </w:r>
          </w:p>
        </w:tc>
        <w:tc>
          <w:tcPr>
            <w:tcW w:w="333" w:type="dxa"/>
          </w:tcPr>
          <w:p w14:paraId="63933E7E" w14:textId="77777777">
            <w:pPr>
              <w:jc w:val="center"/>
              <w:rPr>
                <w:sz w:val="20"/>
                <w:lang w:eastAsia="lt-LT"/>
              </w:rPr>
            </w:pPr>
          </w:p>
        </w:tc>
        <w:tc>
          <w:tcPr>
            <w:tcW w:w="3211" w:type="dxa"/>
            <w:tcBorders>
              <w:top w:val="dotted" w:sz="4" w:space="0" w:color="auto"/>
            </w:tcBorders>
          </w:tcPr>
          <w:p w14:paraId="22D1498F" w14:textId="77777777">
            <w:pPr>
              <w:jc w:val="center"/>
              <w:rPr>
                <w:sz w:val="20"/>
                <w:lang w:eastAsia="lt-LT"/>
              </w:rPr>
            </w:pPr>
            <w:r>
              <w:rPr>
                <w:sz w:val="20"/>
                <w:lang w:eastAsia="lt-LT"/>
              </w:rPr>
              <w:t>(parašas)</w:t>
            </w:r>
          </w:p>
        </w:tc>
        <w:tc>
          <w:tcPr>
            <w:tcW w:w="283" w:type="dxa"/>
          </w:tcPr>
          <w:p w14:paraId="51FFA7FF" w14:textId="77777777">
            <w:pPr>
              <w:jc w:val="center"/>
              <w:rPr>
                <w:sz w:val="20"/>
                <w:lang w:eastAsia="lt-LT"/>
              </w:rPr>
            </w:pPr>
          </w:p>
        </w:tc>
        <w:tc>
          <w:tcPr>
            <w:tcW w:w="4506" w:type="dxa"/>
            <w:tcBorders>
              <w:top w:val="dotted" w:sz="4" w:space="0" w:color="auto"/>
            </w:tcBorders>
          </w:tcPr>
          <w:p w14:paraId="57DCD28D" w14:textId="77777777">
            <w:pPr>
              <w:jc w:val="center"/>
              <w:rPr>
                <w:sz w:val="20"/>
                <w:lang w:eastAsia="lt-LT"/>
              </w:rPr>
            </w:pPr>
            <w:r>
              <w:rPr>
                <w:sz w:val="20"/>
                <w:lang w:eastAsia="lt-LT"/>
              </w:rPr>
              <w:t>(vardas, pavardė)</w:t>
            </w:r>
          </w:p>
        </w:tc>
      </w:tr>
    </w:tbl>
    <w:p w14:paraId="374A37FD" w14:textId="77777777">
      <w:pPr>
        <w:rPr>
          <w:szCs w:val="24"/>
        </w:rPr>
      </w:pPr>
    </w:p>
    <w:p w14:paraId="3552B370" w14:textId="77777777">
      <w:pPr>
        <w:jc w:val="center"/>
        <w:rPr>
          <w:sz w:val="20"/>
        </w:rPr>
      </w:pPr>
    </w:p>
    <w:sectPr>
      <w:headerReference w:type="even" r:id="rId10"/>
      <w:headerReference w:type="default" r:id="rId11"/>
      <w:footerReference w:type="even" r:id="rId12"/>
      <w:footerReference w:type="default" r:id="rId13"/>
      <w:headerReference w:type="first" r:id="rId14"/>
      <w:footerReference w:type="first" r:id="rId15"/>
      <w:pgSz w:w="16838" w:h="11906" w:orient="landscape" w:code="9"/>
      <w:pgMar w:top="1134" w:right="567" w:bottom="1134" w:left="1701" w:header="709" w:footer="567" w:gutter="0"/>
      <w:pgNumType w:start="1"/>
      <w:cols w:space="1296"/>
      <w:titlePg/>
      <w:docGrid w:linePitch="360"/>
    </w:sectPr>
  </w:body>
</w:document>
</file>

<file path=word/endnotes.xml><?xml version="1.0" encoding="utf-8"?>
<w:endnotes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29A8AF" w14:textId="77777777">
      <w:pPr>
        <w:rPr>
          <w:sz w:val="22"/>
          <w:szCs w:val="22"/>
        </w:rPr>
      </w:pPr>
      <w:r>
        <w:rPr>
          <w:sz w:val="22"/>
          <w:szCs w:val="22"/>
        </w:rPr>
        <w:separator/>
      </w:r>
    </w:p>
  </w:endnote>
  <w:endnote w:type="continuationSeparator" w:id="0">
    <w:p w14:paraId="1A41451B" w14:textId="77777777">
      <w:pPr>
        <w:rPr>
          <w:sz w:val="22"/>
          <w:szCs w:val="22"/>
        </w:rPr>
      </w:pPr>
      <w:r>
        <w:rPr>
          <w:sz w:val="22"/>
          <w:szCs w:val="22"/>
        </w:rPr>
        <w:continuationSeparator/>
      </w:r>
    </w:p>
  </w:endnote>
  <w:endnote w:type="continuationNotice" w:id="1">
    <w:p w14:paraId="3729F600" w14:textId="77777777">
      <w:pPr>
        <w:rPr>
          <w:sz w:val="22"/>
          <w:szCs w:val="22"/>
        </w:rPr>
      </w:pP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8C05BA" w14:textId="77777777">
    <w:pPr>
      <w:tabs>
        <w:tab w:val="center" w:pos="4819"/>
        <w:tab w:val="right" w:pos="9638"/>
      </w:tabs>
    </w:pPr>
  </w:p>
</w:ftr>
</file>

<file path=word/footer2.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10"/>
      <w:gridCol w:w="3210"/>
      <w:gridCol w:w="3210"/>
    </w:tblGrid>
    <w:tr w14:paraId="592F9CE2" w14:textId="77777777">
      <w:tc>
        <w:tcPr>
          <w:tcW w:w="3210" w:type="dxa"/>
        </w:tcPr>
        <w:p w14:paraId="3ABA09F1" w14:textId="77777777">
          <w:pPr>
            <w:tabs>
              <w:tab w:val="center" w:pos="4153"/>
              <w:tab w:val="right" w:pos="8306"/>
            </w:tabs>
            <w:ind w:left="-115" w:firstLine="720"/>
            <w:rPr>
              <w:rFonts w:ascii="Arial" w:hAnsi="Arial"/>
              <w:sz w:val="20"/>
              <w:lang w:val="en-GB"/>
            </w:rPr>
          </w:pPr>
        </w:p>
      </w:tc>
      <w:tc>
        <w:tcPr>
          <w:tcW w:w="3210" w:type="dxa"/>
        </w:tcPr>
        <w:p w14:paraId="0E1C3068" w14:textId="77777777">
          <w:pPr>
            <w:tabs>
              <w:tab w:val="center" w:pos="4153"/>
              <w:tab w:val="right" w:pos="8306"/>
            </w:tabs>
            <w:ind w:firstLine="720"/>
            <w:jc w:val="center"/>
            <w:rPr>
              <w:rFonts w:ascii="Arial" w:hAnsi="Arial"/>
              <w:sz w:val="20"/>
              <w:lang w:val="en-GB"/>
            </w:rPr>
          </w:pPr>
        </w:p>
      </w:tc>
      <w:tc>
        <w:tcPr>
          <w:tcW w:w="3210" w:type="dxa"/>
        </w:tcPr>
        <w:p w14:paraId="6A79AEB1" w14:textId="77777777">
          <w:pPr>
            <w:tabs>
              <w:tab w:val="center" w:pos="4153"/>
              <w:tab w:val="right" w:pos="8306"/>
            </w:tabs>
            <w:ind w:right="-115" w:firstLine="720"/>
            <w:jc w:val="right"/>
            <w:rPr>
              <w:rFonts w:ascii="Arial" w:hAnsi="Arial"/>
              <w:sz w:val="20"/>
              <w:lang w:val="en-GB"/>
            </w:rPr>
          </w:pPr>
        </w:p>
      </w:tc>
    </w:tr>
  </w:tbl>
  <w:p w14:paraId="12A2691D" w14:textId="77777777">
    <w:pPr>
      <w:tabs>
        <w:tab w:val="center" w:pos="4819"/>
        <w:tab w:val="right" w:pos="9638"/>
      </w:tabs>
      <w:ind w:firstLine="720"/>
      <w:rPr>
        <w:rFonts w:ascii="Arial" w:hAnsi="Arial"/>
        <w:sz w:val="20"/>
      </w:rPr>
    </w:pPr>
  </w:p>
</w:ftr>
</file>

<file path=word/footer3.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1DA9A8" w14:textId="77777777">
    <w:pPr>
      <w:tabs>
        <w:tab w:val="center" w:pos="4680"/>
        <w:tab w:val="right" w:pos="9360"/>
      </w:tabs>
      <w:jc w:val="center"/>
      <w:rPr>
        <w:sz w:val="22"/>
        <w:szCs w:val="22"/>
        <w:lang w:eastAsia="lt-LT"/>
      </w:rPr>
    </w:pPr>
  </w:p>
  <w:p w14:paraId="5E025371" w14:textId="77777777">
    <w:pPr>
      <w:tabs>
        <w:tab w:val="center" w:pos="4819"/>
        <w:tab w:val="right" w:pos="9638"/>
      </w:tabs>
      <w:ind w:firstLine="720"/>
      <w:rPr>
        <w:rFonts w:ascii="Arial" w:hAnsi="Arial"/>
        <w:sz w:val="20"/>
      </w:rPr>
    </w:pPr>
  </w:p>
</w:ftr>
</file>

<file path=word/footnotes.xml><?xml version="1.0" encoding="utf-8"?>
<w:footnotes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E2194F" w14:textId="77777777">
      <w:pPr>
        <w:rPr>
          <w:sz w:val="22"/>
          <w:szCs w:val="22"/>
        </w:rPr>
      </w:pPr>
      <w:r>
        <w:rPr>
          <w:sz w:val="22"/>
          <w:szCs w:val="22"/>
        </w:rPr>
        <w:separator/>
      </w:r>
    </w:p>
  </w:footnote>
  <w:footnote w:type="continuationSeparator" w:id="0">
    <w:p w14:paraId="4313C430" w14:textId="77777777">
      <w:pPr>
        <w:rPr>
          <w:sz w:val="22"/>
          <w:szCs w:val="22"/>
        </w:rPr>
      </w:pPr>
      <w:r>
        <w:rPr>
          <w:sz w:val="22"/>
          <w:szCs w:val="22"/>
        </w:rPr>
        <w:continuationSeparator/>
      </w:r>
    </w:p>
  </w:footnote>
  <w:footnote w:type="continuationNotice" w:id="1">
    <w:p w14:paraId="68D2DD1E" w14:textId="77777777">
      <w:pPr>
        <w:rPr>
          <w:sz w:val="22"/>
          <w:szCs w:val="22"/>
        </w:rPr>
      </w:pPr>
    </w:p>
  </w:footnote>
</w:footnotes>
</file>

<file path=word/header1.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1FA325" w14:textId="77777777">
    <w:pPr>
      <w:tabs>
        <w:tab w:val="center" w:pos="4680"/>
        <w:tab w:val="right" w:pos="9360"/>
      </w:tabs>
      <w:rPr>
        <w:sz w:val="22"/>
        <w:szCs w:val="22"/>
        <w:lang w:eastAsia="lt-LT"/>
      </w:rPr>
    </w:pPr>
  </w:p>
</w:hdr>
</file>

<file path=word/header2.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FE1E55" w14:textId="77777777">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sz w:val="22"/>
        <w:szCs w:val="22"/>
        <w:lang w:eastAsia="lt-LT"/>
      </w:rPr>
      <w:t>5</w:t>
    </w:r>
    <w:r>
      <w:rPr>
        <w:sz w:val="22"/>
        <w:szCs w:val="22"/>
        <w:lang w:eastAsia="lt-LT"/>
      </w:rPr>
      <w:fldChar w:fldCharType="end"/>
    </w:r>
  </w:p>
</w:hdr>
</file>

<file path=word/header3.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77C8D" w14:textId="77777777">
    <w:pPr>
      <w:tabs>
        <w:tab w:val="center" w:pos="4986"/>
        <w:tab w:val="right" w:pos="9972"/>
      </w:tabs>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1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42D677"/>
  <w15:docId w15:val="{1895FAE4-9591-4B2A-8495-A7A692A79637}"/>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divs>
    <w:div w:id="5711132">
      <w:bodyDiv w:val="1"/>
      <w:marLeft w:val="0"/>
      <w:marRight w:val="0"/>
      <w:marTop w:val="0"/>
      <w:marBottom w:val="0"/>
      <w:divBdr>
        <w:top w:val="none" w:sz="0" w:space="0" w:color="auto"/>
        <w:left w:val="none" w:sz="0" w:space="0" w:color="auto"/>
        <w:bottom w:val="none" w:sz="0" w:space="0" w:color="auto"/>
        <w:right w:val="none" w:sz="0" w:space="0" w:color="auto"/>
      </w:divBdr>
    </w:div>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42562439">
      <w:bodyDiv w:val="1"/>
      <w:marLeft w:val="0"/>
      <w:marRight w:val="0"/>
      <w:marTop w:val="0"/>
      <w:marBottom w:val="0"/>
      <w:divBdr>
        <w:top w:val="none" w:sz="0" w:space="0" w:color="auto"/>
        <w:left w:val="none" w:sz="0" w:space="0" w:color="auto"/>
        <w:bottom w:val="none" w:sz="0" w:space="0" w:color="auto"/>
        <w:right w:val="none" w:sz="0" w:space="0" w:color="auto"/>
      </w:divBdr>
      <w:divsChild>
        <w:div w:id="712119074">
          <w:marLeft w:val="0"/>
          <w:marRight w:val="0"/>
          <w:marTop w:val="0"/>
          <w:marBottom w:val="0"/>
          <w:divBdr>
            <w:top w:val="none" w:sz="0" w:space="0" w:color="auto"/>
            <w:left w:val="none" w:sz="0" w:space="0" w:color="auto"/>
            <w:bottom w:val="none" w:sz="0" w:space="0" w:color="auto"/>
            <w:right w:val="none" w:sz="0" w:space="0" w:color="auto"/>
          </w:divBdr>
        </w:div>
        <w:div w:id="1916283100">
          <w:marLeft w:val="0"/>
          <w:marRight w:val="0"/>
          <w:marTop w:val="0"/>
          <w:marBottom w:val="0"/>
          <w:divBdr>
            <w:top w:val="none" w:sz="0" w:space="0" w:color="auto"/>
            <w:left w:val="none" w:sz="0" w:space="0" w:color="auto"/>
            <w:bottom w:val="none" w:sz="0" w:space="0" w:color="auto"/>
            <w:right w:val="none" w:sz="0" w:space="0" w:color="auto"/>
          </w:divBdr>
          <w:divsChild>
            <w:div w:id="133061835">
              <w:marLeft w:val="0"/>
              <w:marRight w:val="0"/>
              <w:marTop w:val="0"/>
              <w:marBottom w:val="0"/>
              <w:divBdr>
                <w:top w:val="none" w:sz="0" w:space="0" w:color="auto"/>
                <w:left w:val="none" w:sz="0" w:space="0" w:color="auto"/>
                <w:bottom w:val="none" w:sz="0" w:space="0" w:color="auto"/>
                <w:right w:val="none" w:sz="0" w:space="0" w:color="auto"/>
              </w:divBdr>
            </w:div>
            <w:div w:id="1792168311">
              <w:marLeft w:val="0"/>
              <w:marRight w:val="0"/>
              <w:marTop w:val="0"/>
              <w:marBottom w:val="0"/>
              <w:divBdr>
                <w:top w:val="none" w:sz="0" w:space="0" w:color="auto"/>
                <w:left w:val="none" w:sz="0" w:space="0" w:color="auto"/>
                <w:bottom w:val="none" w:sz="0" w:space="0" w:color="auto"/>
                <w:right w:val="none" w:sz="0" w:space="0" w:color="auto"/>
              </w:divBdr>
            </w:div>
            <w:div w:id="1333416786">
              <w:marLeft w:val="0"/>
              <w:marRight w:val="0"/>
              <w:marTop w:val="0"/>
              <w:marBottom w:val="0"/>
              <w:divBdr>
                <w:top w:val="none" w:sz="0" w:space="0" w:color="auto"/>
                <w:left w:val="none" w:sz="0" w:space="0" w:color="auto"/>
                <w:bottom w:val="none" w:sz="0" w:space="0" w:color="auto"/>
                <w:right w:val="none" w:sz="0" w:space="0" w:color="auto"/>
              </w:divBdr>
            </w:div>
            <w:div w:id="54494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30381">
      <w:bodyDiv w:val="1"/>
      <w:marLeft w:val="0"/>
      <w:marRight w:val="0"/>
      <w:marTop w:val="0"/>
      <w:marBottom w:val="0"/>
      <w:divBdr>
        <w:top w:val="none" w:sz="0" w:space="0" w:color="auto"/>
        <w:left w:val="none" w:sz="0" w:space="0" w:color="auto"/>
        <w:bottom w:val="none" w:sz="0" w:space="0" w:color="auto"/>
        <w:right w:val="none" w:sz="0" w:space="0" w:color="auto"/>
      </w:divBdr>
    </w:div>
    <w:div w:id="58989463">
      <w:bodyDiv w:val="1"/>
      <w:marLeft w:val="0"/>
      <w:marRight w:val="0"/>
      <w:marTop w:val="0"/>
      <w:marBottom w:val="0"/>
      <w:divBdr>
        <w:top w:val="none" w:sz="0" w:space="0" w:color="auto"/>
        <w:left w:val="none" w:sz="0" w:space="0" w:color="auto"/>
        <w:bottom w:val="none" w:sz="0" w:space="0" w:color="auto"/>
        <w:right w:val="none" w:sz="0" w:space="0" w:color="auto"/>
      </w:divBdr>
    </w:div>
    <w:div w:id="91247504">
      <w:bodyDiv w:val="1"/>
      <w:marLeft w:val="0"/>
      <w:marRight w:val="0"/>
      <w:marTop w:val="0"/>
      <w:marBottom w:val="0"/>
      <w:divBdr>
        <w:top w:val="none" w:sz="0" w:space="0" w:color="auto"/>
        <w:left w:val="none" w:sz="0" w:space="0" w:color="auto"/>
        <w:bottom w:val="none" w:sz="0" w:space="0" w:color="auto"/>
        <w:right w:val="none" w:sz="0" w:space="0" w:color="auto"/>
      </w:divBdr>
      <w:divsChild>
        <w:div w:id="2081902871">
          <w:marLeft w:val="446"/>
          <w:marRight w:val="0"/>
          <w:marTop w:val="0"/>
          <w:marBottom w:val="0"/>
          <w:divBdr>
            <w:top w:val="none" w:sz="0" w:space="0" w:color="auto"/>
            <w:left w:val="none" w:sz="0" w:space="0" w:color="auto"/>
            <w:bottom w:val="none" w:sz="0" w:space="0" w:color="auto"/>
            <w:right w:val="none" w:sz="0" w:space="0" w:color="auto"/>
          </w:divBdr>
        </w:div>
      </w:divsChild>
    </w:div>
    <w:div w:id="212083458">
      <w:bodyDiv w:val="1"/>
      <w:marLeft w:val="0"/>
      <w:marRight w:val="0"/>
      <w:marTop w:val="0"/>
      <w:marBottom w:val="0"/>
      <w:divBdr>
        <w:top w:val="none" w:sz="0" w:space="0" w:color="auto"/>
        <w:left w:val="none" w:sz="0" w:space="0" w:color="auto"/>
        <w:bottom w:val="none" w:sz="0" w:space="0" w:color="auto"/>
        <w:right w:val="none" w:sz="0" w:space="0" w:color="auto"/>
      </w:divBdr>
      <w:divsChild>
        <w:div w:id="1238393623">
          <w:marLeft w:val="446"/>
          <w:marRight w:val="0"/>
          <w:marTop w:val="0"/>
          <w:marBottom w:val="0"/>
          <w:divBdr>
            <w:top w:val="none" w:sz="0" w:space="0" w:color="auto"/>
            <w:left w:val="none" w:sz="0" w:space="0" w:color="auto"/>
            <w:bottom w:val="none" w:sz="0" w:space="0" w:color="auto"/>
            <w:right w:val="none" w:sz="0" w:space="0" w:color="auto"/>
          </w:divBdr>
        </w:div>
      </w:divsChild>
    </w:div>
    <w:div w:id="221061134">
      <w:bodyDiv w:val="1"/>
      <w:marLeft w:val="0"/>
      <w:marRight w:val="0"/>
      <w:marTop w:val="0"/>
      <w:marBottom w:val="0"/>
      <w:divBdr>
        <w:top w:val="none" w:sz="0" w:space="0" w:color="auto"/>
        <w:left w:val="none" w:sz="0" w:space="0" w:color="auto"/>
        <w:bottom w:val="none" w:sz="0" w:space="0" w:color="auto"/>
        <w:right w:val="none" w:sz="0" w:space="0" w:color="auto"/>
      </w:divBdr>
    </w:div>
    <w:div w:id="235556488">
      <w:bodyDiv w:val="1"/>
      <w:marLeft w:val="0"/>
      <w:marRight w:val="0"/>
      <w:marTop w:val="0"/>
      <w:marBottom w:val="0"/>
      <w:divBdr>
        <w:top w:val="none" w:sz="0" w:space="0" w:color="auto"/>
        <w:left w:val="none" w:sz="0" w:space="0" w:color="auto"/>
        <w:bottom w:val="none" w:sz="0" w:space="0" w:color="auto"/>
        <w:right w:val="none" w:sz="0" w:space="0" w:color="auto"/>
      </w:divBdr>
    </w:div>
    <w:div w:id="248272225">
      <w:bodyDiv w:val="1"/>
      <w:marLeft w:val="0"/>
      <w:marRight w:val="0"/>
      <w:marTop w:val="0"/>
      <w:marBottom w:val="0"/>
      <w:divBdr>
        <w:top w:val="none" w:sz="0" w:space="0" w:color="auto"/>
        <w:left w:val="none" w:sz="0" w:space="0" w:color="auto"/>
        <w:bottom w:val="none" w:sz="0" w:space="0" w:color="auto"/>
        <w:right w:val="none" w:sz="0" w:space="0" w:color="auto"/>
      </w:divBdr>
    </w:div>
    <w:div w:id="262886091">
      <w:bodyDiv w:val="1"/>
      <w:marLeft w:val="0"/>
      <w:marRight w:val="0"/>
      <w:marTop w:val="0"/>
      <w:marBottom w:val="0"/>
      <w:divBdr>
        <w:top w:val="none" w:sz="0" w:space="0" w:color="auto"/>
        <w:left w:val="none" w:sz="0" w:space="0" w:color="auto"/>
        <w:bottom w:val="none" w:sz="0" w:space="0" w:color="auto"/>
        <w:right w:val="none" w:sz="0" w:space="0" w:color="auto"/>
      </w:divBdr>
      <w:divsChild>
        <w:div w:id="1415514460">
          <w:marLeft w:val="0"/>
          <w:marRight w:val="0"/>
          <w:marTop w:val="0"/>
          <w:marBottom w:val="0"/>
          <w:divBdr>
            <w:top w:val="none" w:sz="0" w:space="0" w:color="auto"/>
            <w:left w:val="none" w:sz="0" w:space="0" w:color="auto"/>
            <w:bottom w:val="none" w:sz="0" w:space="0" w:color="auto"/>
            <w:right w:val="none" w:sz="0" w:space="0" w:color="auto"/>
          </w:divBdr>
        </w:div>
      </w:divsChild>
    </w:div>
    <w:div w:id="271130996">
      <w:bodyDiv w:val="1"/>
      <w:marLeft w:val="0"/>
      <w:marRight w:val="0"/>
      <w:marTop w:val="0"/>
      <w:marBottom w:val="0"/>
      <w:divBdr>
        <w:top w:val="none" w:sz="0" w:space="0" w:color="auto"/>
        <w:left w:val="none" w:sz="0" w:space="0" w:color="auto"/>
        <w:bottom w:val="none" w:sz="0" w:space="0" w:color="auto"/>
        <w:right w:val="none" w:sz="0" w:space="0" w:color="auto"/>
      </w:divBdr>
      <w:divsChild>
        <w:div w:id="1573394383">
          <w:marLeft w:val="0"/>
          <w:marRight w:val="0"/>
          <w:marTop w:val="0"/>
          <w:marBottom w:val="0"/>
          <w:divBdr>
            <w:top w:val="none" w:sz="0" w:space="0" w:color="auto"/>
            <w:left w:val="none" w:sz="0" w:space="0" w:color="auto"/>
            <w:bottom w:val="none" w:sz="0" w:space="0" w:color="auto"/>
            <w:right w:val="none" w:sz="0" w:space="0" w:color="auto"/>
          </w:divBdr>
        </w:div>
        <w:div w:id="1867716201">
          <w:marLeft w:val="0"/>
          <w:marRight w:val="0"/>
          <w:marTop w:val="0"/>
          <w:marBottom w:val="0"/>
          <w:divBdr>
            <w:top w:val="none" w:sz="0" w:space="0" w:color="auto"/>
            <w:left w:val="none" w:sz="0" w:space="0" w:color="auto"/>
            <w:bottom w:val="none" w:sz="0" w:space="0" w:color="auto"/>
            <w:right w:val="none" w:sz="0" w:space="0" w:color="auto"/>
          </w:divBdr>
        </w:div>
        <w:div w:id="977416641">
          <w:marLeft w:val="0"/>
          <w:marRight w:val="0"/>
          <w:marTop w:val="0"/>
          <w:marBottom w:val="0"/>
          <w:divBdr>
            <w:top w:val="none" w:sz="0" w:space="0" w:color="auto"/>
            <w:left w:val="none" w:sz="0" w:space="0" w:color="auto"/>
            <w:bottom w:val="none" w:sz="0" w:space="0" w:color="auto"/>
            <w:right w:val="none" w:sz="0" w:space="0" w:color="auto"/>
          </w:divBdr>
        </w:div>
        <w:div w:id="1479032433">
          <w:marLeft w:val="0"/>
          <w:marRight w:val="0"/>
          <w:marTop w:val="0"/>
          <w:marBottom w:val="0"/>
          <w:divBdr>
            <w:top w:val="none" w:sz="0" w:space="0" w:color="auto"/>
            <w:left w:val="none" w:sz="0" w:space="0" w:color="auto"/>
            <w:bottom w:val="none" w:sz="0" w:space="0" w:color="auto"/>
            <w:right w:val="none" w:sz="0" w:space="0" w:color="auto"/>
          </w:divBdr>
        </w:div>
        <w:div w:id="191263045">
          <w:marLeft w:val="0"/>
          <w:marRight w:val="0"/>
          <w:marTop w:val="0"/>
          <w:marBottom w:val="0"/>
          <w:divBdr>
            <w:top w:val="none" w:sz="0" w:space="0" w:color="auto"/>
            <w:left w:val="none" w:sz="0" w:space="0" w:color="auto"/>
            <w:bottom w:val="none" w:sz="0" w:space="0" w:color="auto"/>
            <w:right w:val="none" w:sz="0" w:space="0" w:color="auto"/>
          </w:divBdr>
        </w:div>
        <w:div w:id="32776620">
          <w:marLeft w:val="0"/>
          <w:marRight w:val="0"/>
          <w:marTop w:val="0"/>
          <w:marBottom w:val="0"/>
          <w:divBdr>
            <w:top w:val="none" w:sz="0" w:space="0" w:color="auto"/>
            <w:left w:val="none" w:sz="0" w:space="0" w:color="auto"/>
            <w:bottom w:val="none" w:sz="0" w:space="0" w:color="auto"/>
            <w:right w:val="none" w:sz="0" w:space="0" w:color="auto"/>
          </w:divBdr>
        </w:div>
        <w:div w:id="1693258545">
          <w:marLeft w:val="0"/>
          <w:marRight w:val="0"/>
          <w:marTop w:val="0"/>
          <w:marBottom w:val="0"/>
          <w:divBdr>
            <w:top w:val="none" w:sz="0" w:space="0" w:color="auto"/>
            <w:left w:val="none" w:sz="0" w:space="0" w:color="auto"/>
            <w:bottom w:val="none" w:sz="0" w:space="0" w:color="auto"/>
            <w:right w:val="none" w:sz="0" w:space="0" w:color="auto"/>
          </w:divBdr>
        </w:div>
        <w:div w:id="1126313397">
          <w:marLeft w:val="0"/>
          <w:marRight w:val="0"/>
          <w:marTop w:val="0"/>
          <w:marBottom w:val="0"/>
          <w:divBdr>
            <w:top w:val="none" w:sz="0" w:space="0" w:color="auto"/>
            <w:left w:val="none" w:sz="0" w:space="0" w:color="auto"/>
            <w:bottom w:val="none" w:sz="0" w:space="0" w:color="auto"/>
            <w:right w:val="none" w:sz="0" w:space="0" w:color="auto"/>
          </w:divBdr>
        </w:div>
        <w:div w:id="437264226">
          <w:marLeft w:val="0"/>
          <w:marRight w:val="0"/>
          <w:marTop w:val="0"/>
          <w:marBottom w:val="0"/>
          <w:divBdr>
            <w:top w:val="none" w:sz="0" w:space="0" w:color="auto"/>
            <w:left w:val="none" w:sz="0" w:space="0" w:color="auto"/>
            <w:bottom w:val="none" w:sz="0" w:space="0" w:color="auto"/>
            <w:right w:val="none" w:sz="0" w:space="0" w:color="auto"/>
          </w:divBdr>
        </w:div>
      </w:divsChild>
    </w:div>
    <w:div w:id="274486292">
      <w:bodyDiv w:val="1"/>
      <w:marLeft w:val="0"/>
      <w:marRight w:val="0"/>
      <w:marTop w:val="0"/>
      <w:marBottom w:val="0"/>
      <w:divBdr>
        <w:top w:val="none" w:sz="0" w:space="0" w:color="auto"/>
        <w:left w:val="none" w:sz="0" w:space="0" w:color="auto"/>
        <w:bottom w:val="none" w:sz="0" w:space="0" w:color="auto"/>
        <w:right w:val="none" w:sz="0" w:space="0" w:color="auto"/>
      </w:divBdr>
      <w:divsChild>
        <w:div w:id="775439935">
          <w:marLeft w:val="0"/>
          <w:marRight w:val="0"/>
          <w:marTop w:val="0"/>
          <w:marBottom w:val="0"/>
          <w:divBdr>
            <w:top w:val="none" w:sz="0" w:space="0" w:color="auto"/>
            <w:left w:val="none" w:sz="0" w:space="0" w:color="auto"/>
            <w:bottom w:val="none" w:sz="0" w:space="0" w:color="auto"/>
            <w:right w:val="none" w:sz="0" w:space="0" w:color="auto"/>
          </w:divBdr>
        </w:div>
        <w:div w:id="614680587">
          <w:marLeft w:val="0"/>
          <w:marRight w:val="0"/>
          <w:marTop w:val="0"/>
          <w:marBottom w:val="0"/>
          <w:divBdr>
            <w:top w:val="none" w:sz="0" w:space="0" w:color="auto"/>
            <w:left w:val="none" w:sz="0" w:space="0" w:color="auto"/>
            <w:bottom w:val="none" w:sz="0" w:space="0" w:color="auto"/>
            <w:right w:val="none" w:sz="0" w:space="0" w:color="auto"/>
          </w:divBdr>
        </w:div>
        <w:div w:id="1584989174">
          <w:marLeft w:val="0"/>
          <w:marRight w:val="0"/>
          <w:marTop w:val="0"/>
          <w:marBottom w:val="0"/>
          <w:divBdr>
            <w:top w:val="none" w:sz="0" w:space="0" w:color="auto"/>
            <w:left w:val="none" w:sz="0" w:space="0" w:color="auto"/>
            <w:bottom w:val="none" w:sz="0" w:space="0" w:color="auto"/>
            <w:right w:val="none" w:sz="0" w:space="0" w:color="auto"/>
          </w:divBdr>
        </w:div>
      </w:divsChild>
    </w:div>
    <w:div w:id="351953545">
      <w:bodyDiv w:val="1"/>
      <w:marLeft w:val="0"/>
      <w:marRight w:val="0"/>
      <w:marTop w:val="0"/>
      <w:marBottom w:val="0"/>
      <w:divBdr>
        <w:top w:val="none" w:sz="0" w:space="0" w:color="auto"/>
        <w:left w:val="none" w:sz="0" w:space="0" w:color="auto"/>
        <w:bottom w:val="none" w:sz="0" w:space="0" w:color="auto"/>
        <w:right w:val="none" w:sz="0" w:space="0" w:color="auto"/>
      </w:divBdr>
    </w:div>
    <w:div w:id="502748521">
      <w:bodyDiv w:val="1"/>
      <w:marLeft w:val="0"/>
      <w:marRight w:val="0"/>
      <w:marTop w:val="0"/>
      <w:marBottom w:val="0"/>
      <w:divBdr>
        <w:top w:val="none" w:sz="0" w:space="0" w:color="auto"/>
        <w:left w:val="none" w:sz="0" w:space="0" w:color="auto"/>
        <w:bottom w:val="none" w:sz="0" w:space="0" w:color="auto"/>
        <w:right w:val="none" w:sz="0" w:space="0" w:color="auto"/>
      </w:divBdr>
    </w:div>
    <w:div w:id="598220633">
      <w:bodyDiv w:val="1"/>
      <w:marLeft w:val="0"/>
      <w:marRight w:val="0"/>
      <w:marTop w:val="0"/>
      <w:marBottom w:val="0"/>
      <w:divBdr>
        <w:top w:val="none" w:sz="0" w:space="0" w:color="auto"/>
        <w:left w:val="none" w:sz="0" w:space="0" w:color="auto"/>
        <w:bottom w:val="none" w:sz="0" w:space="0" w:color="auto"/>
        <w:right w:val="none" w:sz="0" w:space="0" w:color="auto"/>
      </w:divBdr>
    </w:div>
    <w:div w:id="630211064">
      <w:bodyDiv w:val="1"/>
      <w:marLeft w:val="0"/>
      <w:marRight w:val="0"/>
      <w:marTop w:val="0"/>
      <w:marBottom w:val="0"/>
      <w:divBdr>
        <w:top w:val="none" w:sz="0" w:space="0" w:color="auto"/>
        <w:left w:val="none" w:sz="0" w:space="0" w:color="auto"/>
        <w:bottom w:val="none" w:sz="0" w:space="0" w:color="auto"/>
        <w:right w:val="none" w:sz="0" w:space="0" w:color="auto"/>
      </w:divBdr>
    </w:div>
    <w:div w:id="661202103">
      <w:bodyDiv w:val="1"/>
      <w:marLeft w:val="0"/>
      <w:marRight w:val="0"/>
      <w:marTop w:val="0"/>
      <w:marBottom w:val="0"/>
      <w:divBdr>
        <w:top w:val="none" w:sz="0" w:space="0" w:color="auto"/>
        <w:left w:val="none" w:sz="0" w:space="0" w:color="auto"/>
        <w:bottom w:val="none" w:sz="0" w:space="0" w:color="auto"/>
        <w:right w:val="none" w:sz="0" w:space="0" w:color="auto"/>
      </w:divBdr>
      <w:divsChild>
        <w:div w:id="1267612576">
          <w:marLeft w:val="0"/>
          <w:marRight w:val="0"/>
          <w:marTop w:val="0"/>
          <w:marBottom w:val="0"/>
          <w:divBdr>
            <w:top w:val="none" w:sz="0" w:space="0" w:color="auto"/>
            <w:left w:val="none" w:sz="0" w:space="0" w:color="auto"/>
            <w:bottom w:val="none" w:sz="0" w:space="0" w:color="auto"/>
            <w:right w:val="none" w:sz="0" w:space="0" w:color="auto"/>
          </w:divBdr>
        </w:div>
        <w:div w:id="139689206">
          <w:marLeft w:val="0"/>
          <w:marRight w:val="0"/>
          <w:marTop w:val="0"/>
          <w:marBottom w:val="0"/>
          <w:divBdr>
            <w:top w:val="none" w:sz="0" w:space="0" w:color="auto"/>
            <w:left w:val="none" w:sz="0" w:space="0" w:color="auto"/>
            <w:bottom w:val="none" w:sz="0" w:space="0" w:color="auto"/>
            <w:right w:val="none" w:sz="0" w:space="0" w:color="auto"/>
          </w:divBdr>
        </w:div>
        <w:div w:id="181477081">
          <w:marLeft w:val="0"/>
          <w:marRight w:val="0"/>
          <w:marTop w:val="0"/>
          <w:marBottom w:val="0"/>
          <w:divBdr>
            <w:top w:val="none" w:sz="0" w:space="0" w:color="auto"/>
            <w:left w:val="none" w:sz="0" w:space="0" w:color="auto"/>
            <w:bottom w:val="none" w:sz="0" w:space="0" w:color="auto"/>
            <w:right w:val="none" w:sz="0" w:space="0" w:color="auto"/>
          </w:divBdr>
        </w:div>
        <w:div w:id="1904289178">
          <w:marLeft w:val="0"/>
          <w:marRight w:val="0"/>
          <w:marTop w:val="0"/>
          <w:marBottom w:val="0"/>
          <w:divBdr>
            <w:top w:val="none" w:sz="0" w:space="0" w:color="auto"/>
            <w:left w:val="none" w:sz="0" w:space="0" w:color="auto"/>
            <w:bottom w:val="none" w:sz="0" w:space="0" w:color="auto"/>
            <w:right w:val="none" w:sz="0" w:space="0" w:color="auto"/>
          </w:divBdr>
        </w:div>
        <w:div w:id="649359269">
          <w:marLeft w:val="0"/>
          <w:marRight w:val="0"/>
          <w:marTop w:val="0"/>
          <w:marBottom w:val="0"/>
          <w:divBdr>
            <w:top w:val="none" w:sz="0" w:space="0" w:color="auto"/>
            <w:left w:val="none" w:sz="0" w:space="0" w:color="auto"/>
            <w:bottom w:val="none" w:sz="0" w:space="0" w:color="auto"/>
            <w:right w:val="none" w:sz="0" w:space="0" w:color="auto"/>
          </w:divBdr>
        </w:div>
      </w:divsChild>
    </w:div>
    <w:div w:id="832835266">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06112646">
      <w:bodyDiv w:val="1"/>
      <w:marLeft w:val="0"/>
      <w:marRight w:val="0"/>
      <w:marTop w:val="0"/>
      <w:marBottom w:val="0"/>
      <w:divBdr>
        <w:top w:val="none" w:sz="0" w:space="0" w:color="auto"/>
        <w:left w:val="none" w:sz="0" w:space="0" w:color="auto"/>
        <w:bottom w:val="none" w:sz="0" w:space="0" w:color="auto"/>
        <w:right w:val="none" w:sz="0" w:space="0" w:color="auto"/>
      </w:divBdr>
    </w:div>
    <w:div w:id="1014764693">
      <w:bodyDiv w:val="1"/>
      <w:marLeft w:val="0"/>
      <w:marRight w:val="0"/>
      <w:marTop w:val="0"/>
      <w:marBottom w:val="0"/>
      <w:divBdr>
        <w:top w:val="none" w:sz="0" w:space="0" w:color="auto"/>
        <w:left w:val="none" w:sz="0" w:space="0" w:color="auto"/>
        <w:bottom w:val="none" w:sz="0" w:space="0" w:color="auto"/>
        <w:right w:val="none" w:sz="0" w:space="0" w:color="auto"/>
      </w:divBdr>
    </w:div>
    <w:div w:id="1106147658">
      <w:bodyDiv w:val="1"/>
      <w:marLeft w:val="0"/>
      <w:marRight w:val="0"/>
      <w:marTop w:val="0"/>
      <w:marBottom w:val="0"/>
      <w:divBdr>
        <w:top w:val="none" w:sz="0" w:space="0" w:color="auto"/>
        <w:left w:val="none" w:sz="0" w:space="0" w:color="auto"/>
        <w:bottom w:val="none" w:sz="0" w:space="0" w:color="auto"/>
        <w:right w:val="none" w:sz="0" w:space="0" w:color="auto"/>
      </w:divBdr>
    </w:div>
    <w:div w:id="1346981967">
      <w:bodyDiv w:val="1"/>
      <w:marLeft w:val="0"/>
      <w:marRight w:val="0"/>
      <w:marTop w:val="0"/>
      <w:marBottom w:val="0"/>
      <w:divBdr>
        <w:top w:val="none" w:sz="0" w:space="0" w:color="auto"/>
        <w:left w:val="none" w:sz="0" w:space="0" w:color="auto"/>
        <w:bottom w:val="none" w:sz="0" w:space="0" w:color="auto"/>
        <w:right w:val="none" w:sz="0" w:space="0" w:color="auto"/>
      </w:divBdr>
    </w:div>
    <w:div w:id="1361131219">
      <w:bodyDiv w:val="1"/>
      <w:marLeft w:val="0"/>
      <w:marRight w:val="0"/>
      <w:marTop w:val="0"/>
      <w:marBottom w:val="0"/>
      <w:divBdr>
        <w:top w:val="none" w:sz="0" w:space="0" w:color="auto"/>
        <w:left w:val="none" w:sz="0" w:space="0" w:color="auto"/>
        <w:bottom w:val="none" w:sz="0" w:space="0" w:color="auto"/>
        <w:right w:val="none" w:sz="0" w:space="0" w:color="auto"/>
      </w:divBdr>
    </w:div>
    <w:div w:id="1361392069">
      <w:bodyDiv w:val="1"/>
      <w:marLeft w:val="0"/>
      <w:marRight w:val="0"/>
      <w:marTop w:val="0"/>
      <w:marBottom w:val="0"/>
      <w:divBdr>
        <w:top w:val="none" w:sz="0" w:space="0" w:color="auto"/>
        <w:left w:val="none" w:sz="0" w:space="0" w:color="auto"/>
        <w:bottom w:val="none" w:sz="0" w:space="0" w:color="auto"/>
        <w:right w:val="none" w:sz="0" w:space="0" w:color="auto"/>
      </w:divBdr>
      <w:divsChild>
        <w:div w:id="1186864956">
          <w:marLeft w:val="446"/>
          <w:marRight w:val="0"/>
          <w:marTop w:val="0"/>
          <w:marBottom w:val="0"/>
          <w:divBdr>
            <w:top w:val="none" w:sz="0" w:space="0" w:color="auto"/>
            <w:left w:val="none" w:sz="0" w:space="0" w:color="auto"/>
            <w:bottom w:val="none" w:sz="0" w:space="0" w:color="auto"/>
            <w:right w:val="none" w:sz="0" w:space="0" w:color="auto"/>
          </w:divBdr>
        </w:div>
      </w:divsChild>
    </w:div>
    <w:div w:id="1414736235">
      <w:bodyDiv w:val="1"/>
      <w:marLeft w:val="0"/>
      <w:marRight w:val="0"/>
      <w:marTop w:val="0"/>
      <w:marBottom w:val="0"/>
      <w:divBdr>
        <w:top w:val="none" w:sz="0" w:space="0" w:color="auto"/>
        <w:left w:val="none" w:sz="0" w:space="0" w:color="auto"/>
        <w:bottom w:val="none" w:sz="0" w:space="0" w:color="auto"/>
        <w:right w:val="none" w:sz="0" w:space="0" w:color="auto"/>
      </w:divBdr>
    </w:div>
    <w:div w:id="1466854293">
      <w:bodyDiv w:val="1"/>
      <w:marLeft w:val="0"/>
      <w:marRight w:val="0"/>
      <w:marTop w:val="0"/>
      <w:marBottom w:val="0"/>
      <w:divBdr>
        <w:top w:val="none" w:sz="0" w:space="0" w:color="auto"/>
        <w:left w:val="none" w:sz="0" w:space="0" w:color="auto"/>
        <w:bottom w:val="none" w:sz="0" w:space="0" w:color="auto"/>
        <w:right w:val="none" w:sz="0" w:space="0" w:color="auto"/>
      </w:divBdr>
    </w:div>
    <w:div w:id="1474366370">
      <w:bodyDiv w:val="1"/>
      <w:marLeft w:val="0"/>
      <w:marRight w:val="0"/>
      <w:marTop w:val="0"/>
      <w:marBottom w:val="0"/>
      <w:divBdr>
        <w:top w:val="none" w:sz="0" w:space="0" w:color="auto"/>
        <w:left w:val="none" w:sz="0" w:space="0" w:color="auto"/>
        <w:bottom w:val="none" w:sz="0" w:space="0" w:color="auto"/>
        <w:right w:val="none" w:sz="0" w:space="0" w:color="auto"/>
      </w:divBdr>
    </w:div>
    <w:div w:id="1504278628">
      <w:bodyDiv w:val="1"/>
      <w:marLeft w:val="0"/>
      <w:marRight w:val="0"/>
      <w:marTop w:val="0"/>
      <w:marBottom w:val="0"/>
      <w:divBdr>
        <w:top w:val="none" w:sz="0" w:space="0" w:color="auto"/>
        <w:left w:val="none" w:sz="0" w:space="0" w:color="auto"/>
        <w:bottom w:val="none" w:sz="0" w:space="0" w:color="auto"/>
        <w:right w:val="none" w:sz="0" w:space="0" w:color="auto"/>
      </w:divBdr>
    </w:div>
    <w:div w:id="1520849118">
      <w:bodyDiv w:val="1"/>
      <w:marLeft w:val="0"/>
      <w:marRight w:val="0"/>
      <w:marTop w:val="0"/>
      <w:marBottom w:val="0"/>
      <w:divBdr>
        <w:top w:val="none" w:sz="0" w:space="0" w:color="auto"/>
        <w:left w:val="none" w:sz="0" w:space="0" w:color="auto"/>
        <w:bottom w:val="none" w:sz="0" w:space="0" w:color="auto"/>
        <w:right w:val="none" w:sz="0" w:space="0" w:color="auto"/>
      </w:divBdr>
      <w:divsChild>
        <w:div w:id="802508287">
          <w:marLeft w:val="0"/>
          <w:marRight w:val="0"/>
          <w:marTop w:val="0"/>
          <w:marBottom w:val="0"/>
          <w:divBdr>
            <w:top w:val="none" w:sz="0" w:space="0" w:color="auto"/>
            <w:left w:val="none" w:sz="0" w:space="0" w:color="auto"/>
            <w:bottom w:val="none" w:sz="0" w:space="0" w:color="auto"/>
            <w:right w:val="none" w:sz="0" w:space="0" w:color="auto"/>
          </w:divBdr>
        </w:div>
      </w:divsChild>
    </w:div>
    <w:div w:id="1563787025">
      <w:bodyDiv w:val="1"/>
      <w:marLeft w:val="0"/>
      <w:marRight w:val="0"/>
      <w:marTop w:val="0"/>
      <w:marBottom w:val="0"/>
      <w:divBdr>
        <w:top w:val="none" w:sz="0" w:space="0" w:color="auto"/>
        <w:left w:val="none" w:sz="0" w:space="0" w:color="auto"/>
        <w:bottom w:val="none" w:sz="0" w:space="0" w:color="auto"/>
        <w:right w:val="none" w:sz="0" w:space="0" w:color="auto"/>
      </w:divBdr>
      <w:divsChild>
        <w:div w:id="1994026120">
          <w:marLeft w:val="0"/>
          <w:marRight w:val="0"/>
          <w:marTop w:val="0"/>
          <w:marBottom w:val="0"/>
          <w:divBdr>
            <w:top w:val="none" w:sz="0" w:space="0" w:color="auto"/>
            <w:left w:val="none" w:sz="0" w:space="0" w:color="auto"/>
            <w:bottom w:val="none" w:sz="0" w:space="0" w:color="auto"/>
            <w:right w:val="none" w:sz="0" w:space="0" w:color="auto"/>
          </w:divBdr>
        </w:div>
        <w:div w:id="1160459668">
          <w:marLeft w:val="0"/>
          <w:marRight w:val="0"/>
          <w:marTop w:val="0"/>
          <w:marBottom w:val="0"/>
          <w:divBdr>
            <w:top w:val="none" w:sz="0" w:space="0" w:color="auto"/>
            <w:left w:val="none" w:sz="0" w:space="0" w:color="auto"/>
            <w:bottom w:val="none" w:sz="0" w:space="0" w:color="auto"/>
            <w:right w:val="none" w:sz="0" w:space="0" w:color="auto"/>
          </w:divBdr>
        </w:div>
        <w:div w:id="260456465">
          <w:marLeft w:val="0"/>
          <w:marRight w:val="0"/>
          <w:marTop w:val="0"/>
          <w:marBottom w:val="0"/>
          <w:divBdr>
            <w:top w:val="none" w:sz="0" w:space="0" w:color="auto"/>
            <w:left w:val="none" w:sz="0" w:space="0" w:color="auto"/>
            <w:bottom w:val="none" w:sz="0" w:space="0" w:color="auto"/>
            <w:right w:val="none" w:sz="0" w:space="0" w:color="auto"/>
          </w:divBdr>
        </w:div>
      </w:divsChild>
    </w:div>
    <w:div w:id="1585215089">
      <w:bodyDiv w:val="1"/>
      <w:marLeft w:val="0"/>
      <w:marRight w:val="0"/>
      <w:marTop w:val="0"/>
      <w:marBottom w:val="0"/>
      <w:divBdr>
        <w:top w:val="none" w:sz="0" w:space="0" w:color="auto"/>
        <w:left w:val="none" w:sz="0" w:space="0" w:color="auto"/>
        <w:bottom w:val="none" w:sz="0" w:space="0" w:color="auto"/>
        <w:right w:val="none" w:sz="0" w:space="0" w:color="auto"/>
      </w:divBdr>
    </w:div>
    <w:div w:id="1602880403">
      <w:bodyDiv w:val="1"/>
      <w:marLeft w:val="0"/>
      <w:marRight w:val="0"/>
      <w:marTop w:val="0"/>
      <w:marBottom w:val="0"/>
      <w:divBdr>
        <w:top w:val="none" w:sz="0" w:space="0" w:color="auto"/>
        <w:left w:val="none" w:sz="0" w:space="0" w:color="auto"/>
        <w:bottom w:val="none" w:sz="0" w:space="0" w:color="auto"/>
        <w:right w:val="none" w:sz="0" w:space="0" w:color="auto"/>
      </w:divBdr>
    </w:div>
    <w:div w:id="1609123385">
      <w:bodyDiv w:val="1"/>
      <w:marLeft w:val="0"/>
      <w:marRight w:val="0"/>
      <w:marTop w:val="0"/>
      <w:marBottom w:val="0"/>
      <w:divBdr>
        <w:top w:val="none" w:sz="0" w:space="0" w:color="auto"/>
        <w:left w:val="none" w:sz="0" w:space="0" w:color="auto"/>
        <w:bottom w:val="none" w:sz="0" w:space="0" w:color="auto"/>
        <w:right w:val="none" w:sz="0" w:space="0" w:color="auto"/>
      </w:divBdr>
    </w:div>
    <w:div w:id="1611234276">
      <w:bodyDiv w:val="1"/>
      <w:marLeft w:val="0"/>
      <w:marRight w:val="0"/>
      <w:marTop w:val="0"/>
      <w:marBottom w:val="0"/>
      <w:divBdr>
        <w:top w:val="none" w:sz="0" w:space="0" w:color="auto"/>
        <w:left w:val="none" w:sz="0" w:space="0" w:color="auto"/>
        <w:bottom w:val="none" w:sz="0" w:space="0" w:color="auto"/>
        <w:right w:val="none" w:sz="0" w:space="0" w:color="auto"/>
      </w:divBdr>
      <w:divsChild>
        <w:div w:id="813258447">
          <w:marLeft w:val="446"/>
          <w:marRight w:val="0"/>
          <w:marTop w:val="0"/>
          <w:marBottom w:val="0"/>
          <w:divBdr>
            <w:top w:val="none" w:sz="0" w:space="0" w:color="auto"/>
            <w:left w:val="none" w:sz="0" w:space="0" w:color="auto"/>
            <w:bottom w:val="none" w:sz="0" w:space="0" w:color="auto"/>
            <w:right w:val="none" w:sz="0" w:space="0" w:color="auto"/>
          </w:divBdr>
        </w:div>
      </w:divsChild>
    </w:div>
    <w:div w:id="1790782374">
      <w:bodyDiv w:val="1"/>
      <w:marLeft w:val="0"/>
      <w:marRight w:val="0"/>
      <w:marTop w:val="0"/>
      <w:marBottom w:val="0"/>
      <w:divBdr>
        <w:top w:val="none" w:sz="0" w:space="0" w:color="auto"/>
        <w:left w:val="none" w:sz="0" w:space="0" w:color="auto"/>
        <w:bottom w:val="none" w:sz="0" w:space="0" w:color="auto"/>
        <w:right w:val="none" w:sz="0" w:space="0" w:color="auto"/>
      </w:divBdr>
    </w:div>
    <w:div w:id="1794210058">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822960750">
      <w:bodyDiv w:val="1"/>
      <w:marLeft w:val="0"/>
      <w:marRight w:val="0"/>
      <w:marTop w:val="0"/>
      <w:marBottom w:val="0"/>
      <w:divBdr>
        <w:top w:val="none" w:sz="0" w:space="0" w:color="auto"/>
        <w:left w:val="none" w:sz="0" w:space="0" w:color="auto"/>
        <w:bottom w:val="none" w:sz="0" w:space="0" w:color="auto"/>
        <w:right w:val="none" w:sz="0" w:space="0" w:color="auto"/>
      </w:divBdr>
      <w:divsChild>
        <w:div w:id="1227373952">
          <w:marLeft w:val="0"/>
          <w:marRight w:val="0"/>
          <w:marTop w:val="0"/>
          <w:marBottom w:val="0"/>
          <w:divBdr>
            <w:top w:val="none" w:sz="0" w:space="0" w:color="auto"/>
            <w:left w:val="none" w:sz="0" w:space="0" w:color="auto"/>
            <w:bottom w:val="none" w:sz="0" w:space="0" w:color="auto"/>
            <w:right w:val="none" w:sz="0" w:space="0" w:color="auto"/>
          </w:divBdr>
          <w:divsChild>
            <w:div w:id="1124033246">
              <w:marLeft w:val="0"/>
              <w:marRight w:val="0"/>
              <w:marTop w:val="0"/>
              <w:marBottom w:val="0"/>
              <w:divBdr>
                <w:top w:val="none" w:sz="0" w:space="0" w:color="auto"/>
                <w:left w:val="none" w:sz="0" w:space="0" w:color="auto"/>
                <w:bottom w:val="none" w:sz="0" w:space="0" w:color="auto"/>
                <w:right w:val="none" w:sz="0" w:space="0" w:color="auto"/>
              </w:divBdr>
            </w:div>
            <w:div w:id="243730600">
              <w:marLeft w:val="0"/>
              <w:marRight w:val="0"/>
              <w:marTop w:val="0"/>
              <w:marBottom w:val="0"/>
              <w:divBdr>
                <w:top w:val="none" w:sz="0" w:space="0" w:color="auto"/>
                <w:left w:val="none" w:sz="0" w:space="0" w:color="auto"/>
                <w:bottom w:val="none" w:sz="0" w:space="0" w:color="auto"/>
                <w:right w:val="none" w:sz="0" w:space="0" w:color="auto"/>
              </w:divBdr>
            </w:div>
            <w:div w:id="530458689">
              <w:marLeft w:val="0"/>
              <w:marRight w:val="0"/>
              <w:marTop w:val="0"/>
              <w:marBottom w:val="0"/>
              <w:divBdr>
                <w:top w:val="none" w:sz="0" w:space="0" w:color="auto"/>
                <w:left w:val="none" w:sz="0" w:space="0" w:color="auto"/>
                <w:bottom w:val="none" w:sz="0" w:space="0" w:color="auto"/>
                <w:right w:val="none" w:sz="0" w:space="0" w:color="auto"/>
              </w:divBdr>
            </w:div>
          </w:divsChild>
        </w:div>
        <w:div w:id="1929271068">
          <w:marLeft w:val="0"/>
          <w:marRight w:val="0"/>
          <w:marTop w:val="0"/>
          <w:marBottom w:val="0"/>
          <w:divBdr>
            <w:top w:val="none" w:sz="0" w:space="0" w:color="auto"/>
            <w:left w:val="none" w:sz="0" w:space="0" w:color="auto"/>
            <w:bottom w:val="none" w:sz="0" w:space="0" w:color="auto"/>
            <w:right w:val="none" w:sz="0" w:space="0" w:color="auto"/>
          </w:divBdr>
        </w:div>
      </w:divsChild>
    </w:div>
    <w:div w:id="1870416335">
      <w:bodyDiv w:val="1"/>
      <w:marLeft w:val="0"/>
      <w:marRight w:val="0"/>
      <w:marTop w:val="0"/>
      <w:marBottom w:val="0"/>
      <w:divBdr>
        <w:top w:val="none" w:sz="0" w:space="0" w:color="auto"/>
        <w:left w:val="none" w:sz="0" w:space="0" w:color="auto"/>
        <w:bottom w:val="none" w:sz="0" w:space="0" w:color="auto"/>
        <w:right w:val="none" w:sz="0" w:space="0" w:color="auto"/>
      </w:divBdr>
      <w:divsChild>
        <w:div w:id="269554679">
          <w:marLeft w:val="446"/>
          <w:marRight w:val="0"/>
          <w:marTop w:val="0"/>
          <w:marBottom w:val="0"/>
          <w:divBdr>
            <w:top w:val="none" w:sz="0" w:space="0" w:color="auto"/>
            <w:left w:val="none" w:sz="0" w:space="0" w:color="auto"/>
            <w:bottom w:val="none" w:sz="0" w:space="0" w:color="auto"/>
            <w:right w:val="none" w:sz="0" w:space="0" w:color="auto"/>
          </w:divBdr>
        </w:div>
      </w:divsChild>
    </w:div>
    <w:div w:id="1900093837">
      <w:bodyDiv w:val="1"/>
      <w:marLeft w:val="0"/>
      <w:marRight w:val="0"/>
      <w:marTop w:val="0"/>
      <w:marBottom w:val="0"/>
      <w:divBdr>
        <w:top w:val="none" w:sz="0" w:space="0" w:color="auto"/>
        <w:left w:val="none" w:sz="0" w:space="0" w:color="auto"/>
        <w:bottom w:val="none" w:sz="0" w:space="0" w:color="auto"/>
        <w:right w:val="none" w:sz="0" w:space="0" w:color="auto"/>
      </w:divBdr>
    </w:div>
    <w:div w:id="1998604283">
      <w:bodyDiv w:val="1"/>
      <w:marLeft w:val="0"/>
      <w:marRight w:val="0"/>
      <w:marTop w:val="0"/>
      <w:marBottom w:val="0"/>
      <w:divBdr>
        <w:top w:val="none" w:sz="0" w:space="0" w:color="auto"/>
        <w:left w:val="none" w:sz="0" w:space="0" w:color="auto"/>
        <w:bottom w:val="none" w:sz="0" w:space="0" w:color="auto"/>
        <w:right w:val="none" w:sz="0" w:space="0" w:color="auto"/>
      </w:divBdr>
    </w:div>
    <w:div w:id="2066219496">
      <w:bodyDiv w:val="1"/>
      <w:marLeft w:val="0"/>
      <w:marRight w:val="0"/>
      <w:marTop w:val="0"/>
      <w:marBottom w:val="0"/>
      <w:divBdr>
        <w:top w:val="none" w:sz="0" w:space="0" w:color="auto"/>
        <w:left w:val="none" w:sz="0" w:space="0" w:color="auto"/>
        <w:bottom w:val="none" w:sz="0" w:space="0" w:color="auto"/>
        <w:right w:val="none" w:sz="0" w:space="0" w:color="auto"/>
      </w:divBdr>
      <w:divsChild>
        <w:div w:id="1423526875">
          <w:marLeft w:val="0"/>
          <w:marRight w:val="0"/>
          <w:marTop w:val="0"/>
          <w:marBottom w:val="0"/>
          <w:divBdr>
            <w:top w:val="none" w:sz="0" w:space="0" w:color="auto"/>
            <w:left w:val="none" w:sz="0" w:space="0" w:color="auto"/>
            <w:bottom w:val="none" w:sz="0" w:space="0" w:color="auto"/>
            <w:right w:val="none" w:sz="0" w:space="0" w:color="auto"/>
          </w:divBdr>
        </w:div>
        <w:div w:id="1564295319">
          <w:marLeft w:val="0"/>
          <w:marRight w:val="0"/>
          <w:marTop w:val="0"/>
          <w:marBottom w:val="0"/>
          <w:divBdr>
            <w:top w:val="none" w:sz="0" w:space="0" w:color="auto"/>
            <w:left w:val="none" w:sz="0" w:space="0" w:color="auto"/>
            <w:bottom w:val="none" w:sz="0" w:space="0" w:color="auto"/>
            <w:right w:val="none" w:sz="0" w:space="0" w:color="auto"/>
          </w:divBdr>
          <w:divsChild>
            <w:div w:id="627443274">
              <w:marLeft w:val="0"/>
              <w:marRight w:val="0"/>
              <w:marTop w:val="0"/>
              <w:marBottom w:val="0"/>
              <w:divBdr>
                <w:top w:val="none" w:sz="0" w:space="0" w:color="auto"/>
                <w:left w:val="none" w:sz="0" w:space="0" w:color="auto"/>
                <w:bottom w:val="none" w:sz="0" w:space="0" w:color="auto"/>
                <w:right w:val="none" w:sz="0" w:space="0" w:color="auto"/>
              </w:divBdr>
            </w:div>
            <w:div w:id="157507153">
              <w:marLeft w:val="0"/>
              <w:marRight w:val="0"/>
              <w:marTop w:val="0"/>
              <w:marBottom w:val="0"/>
              <w:divBdr>
                <w:top w:val="none" w:sz="0" w:space="0" w:color="auto"/>
                <w:left w:val="none" w:sz="0" w:space="0" w:color="auto"/>
                <w:bottom w:val="none" w:sz="0" w:space="0" w:color="auto"/>
                <w:right w:val="none" w:sz="0" w:space="0" w:color="auto"/>
              </w:divBdr>
              <w:divsChild>
                <w:div w:id="1517843175">
                  <w:marLeft w:val="0"/>
                  <w:marRight w:val="0"/>
                  <w:marTop w:val="0"/>
                  <w:marBottom w:val="0"/>
                  <w:divBdr>
                    <w:top w:val="none" w:sz="0" w:space="0" w:color="auto"/>
                    <w:left w:val="none" w:sz="0" w:space="0" w:color="auto"/>
                    <w:bottom w:val="none" w:sz="0" w:space="0" w:color="auto"/>
                    <w:right w:val="none" w:sz="0" w:space="0" w:color="auto"/>
                  </w:divBdr>
                </w:div>
                <w:div w:id="750195003">
                  <w:marLeft w:val="0"/>
                  <w:marRight w:val="0"/>
                  <w:marTop w:val="0"/>
                  <w:marBottom w:val="0"/>
                  <w:divBdr>
                    <w:top w:val="none" w:sz="0" w:space="0" w:color="auto"/>
                    <w:left w:val="none" w:sz="0" w:space="0" w:color="auto"/>
                    <w:bottom w:val="none" w:sz="0" w:space="0" w:color="auto"/>
                    <w:right w:val="none" w:sz="0" w:space="0" w:color="auto"/>
                  </w:divBdr>
                </w:div>
                <w:div w:id="5447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297696">
          <w:marLeft w:val="0"/>
          <w:marRight w:val="0"/>
          <w:marTop w:val="0"/>
          <w:marBottom w:val="0"/>
          <w:divBdr>
            <w:top w:val="none" w:sz="0" w:space="0" w:color="auto"/>
            <w:left w:val="none" w:sz="0" w:space="0" w:color="auto"/>
            <w:bottom w:val="none" w:sz="0" w:space="0" w:color="auto"/>
            <w:right w:val="none" w:sz="0" w:space="0" w:color="auto"/>
          </w:divBdr>
        </w:div>
        <w:div w:id="335690516">
          <w:marLeft w:val="0"/>
          <w:marRight w:val="0"/>
          <w:marTop w:val="0"/>
          <w:marBottom w:val="0"/>
          <w:divBdr>
            <w:top w:val="none" w:sz="0" w:space="0" w:color="auto"/>
            <w:left w:val="none" w:sz="0" w:space="0" w:color="auto"/>
            <w:bottom w:val="none" w:sz="0" w:space="0" w:color="auto"/>
            <w:right w:val="none" w:sz="0" w:space="0" w:color="auto"/>
          </w:divBdr>
        </w:div>
        <w:div w:id="391006292">
          <w:marLeft w:val="0"/>
          <w:marRight w:val="0"/>
          <w:marTop w:val="0"/>
          <w:marBottom w:val="0"/>
          <w:divBdr>
            <w:top w:val="none" w:sz="0" w:space="0" w:color="auto"/>
            <w:left w:val="none" w:sz="0" w:space="0" w:color="auto"/>
            <w:bottom w:val="none" w:sz="0" w:space="0" w:color="auto"/>
            <w:right w:val="none" w:sz="0" w:space="0" w:color="auto"/>
          </w:divBdr>
        </w:div>
        <w:div w:id="1532642025">
          <w:marLeft w:val="0"/>
          <w:marRight w:val="0"/>
          <w:marTop w:val="0"/>
          <w:marBottom w:val="0"/>
          <w:divBdr>
            <w:top w:val="none" w:sz="0" w:space="0" w:color="auto"/>
            <w:left w:val="none" w:sz="0" w:space="0" w:color="auto"/>
            <w:bottom w:val="none" w:sz="0" w:space="0" w:color="auto"/>
            <w:right w:val="none" w:sz="0" w:space="0" w:color="auto"/>
          </w:divBdr>
        </w:div>
        <w:div w:id="37316441">
          <w:marLeft w:val="0"/>
          <w:marRight w:val="0"/>
          <w:marTop w:val="0"/>
          <w:marBottom w:val="0"/>
          <w:divBdr>
            <w:top w:val="none" w:sz="0" w:space="0" w:color="auto"/>
            <w:left w:val="none" w:sz="0" w:space="0" w:color="auto"/>
            <w:bottom w:val="none" w:sz="0" w:space="0" w:color="auto"/>
            <w:right w:val="none" w:sz="0" w:space="0" w:color="auto"/>
          </w:divBdr>
        </w:div>
      </w:divsChild>
    </w:div>
    <w:div w:id="2108961736">
      <w:bodyDiv w:val="1"/>
      <w:marLeft w:val="0"/>
      <w:marRight w:val="0"/>
      <w:marTop w:val="0"/>
      <w:marBottom w:val="0"/>
      <w:divBdr>
        <w:top w:val="none" w:sz="0" w:space="0" w:color="auto"/>
        <w:left w:val="none" w:sz="0" w:space="0" w:color="auto"/>
        <w:bottom w:val="none" w:sz="0" w:space="0" w:color="auto"/>
        <w:right w:val="none" w:sz="0" w:space="0" w:color="auto"/>
      </w:divBdr>
    </w:div>
    <w:div w:id="21351005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fontTable" Target="fontTable.xml"/>
  <Relationship Id="rId17" Type="http://schemas.openxmlformats.org/officeDocument/2006/relationships/theme" Target="theme/theme1.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styles" Target="styles.xml"/>
  <Relationship Id="rId6" Type="http://schemas.openxmlformats.org/officeDocument/2006/relationships/settings" Target="settings.xml"/>
  <Relationship Id="rId7" Type="http://schemas.openxmlformats.org/officeDocument/2006/relationships/webSettings" Target="webSettings.xml"/>
  <Relationship Id="rId8" Type="http://schemas.openxmlformats.org/officeDocument/2006/relationships/footnotes" Target="footnotes.xml"/>
  <Relationship Id="rId9" Type="http://schemas.openxmlformats.org/officeDocument/2006/relationships/endnotes" Target="end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f00d09b-de60-4958-ac74-29cb2f902e32" xsi:nil="true"/>
    <lcf76f155ced4ddcb4097134ff3c332f xmlns="240dd788-319f-4943-88e1-3b7713b408be">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D77D9758E92DA49AEB4CD7025F9DB0E" ma:contentTypeVersion="14" ma:contentTypeDescription="Create a new document." ma:contentTypeScope="" ma:versionID="abf5d29b05d3ce2ba3cff78fd9a93a26">
  <xsd:schema xmlns:xsd="http://www.w3.org/2001/XMLSchema" xmlns:xs="http://www.w3.org/2001/XMLSchema" xmlns:p="http://schemas.microsoft.com/office/2006/metadata/properties" xmlns:ns2="240dd788-319f-4943-88e1-3b7713b408be" xmlns:ns3="af00d09b-de60-4958-ac74-29cb2f902e32" targetNamespace="http://schemas.microsoft.com/office/2006/metadata/properties" ma:root="true" ma:fieldsID="4600ae55296eb515ae6399f3584c9c56" ns2:_="" ns3:_="">
    <xsd:import namespace="240dd788-319f-4943-88e1-3b7713b408be"/>
    <xsd:import namespace="af00d09b-de60-4958-ac74-29cb2f902e3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0dd788-319f-4943-88e1-3b7713b408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83e4a36-fc0f-4cb5-85cd-a2cb4880730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00d09b-de60-4958-ac74-29cb2f902e3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7f2ef19-7a23-4ec3-9a9a-79b2e148a1c5}" ma:internalName="TaxCatchAll" ma:showField="CatchAllData" ma:web="af00d09b-de60-4958-ac74-29cb2f902e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af00d09b-de60-4958-ac74-29cb2f902e32"/>
    <ds:schemaRef ds:uri="240dd788-319f-4943-88e1-3b7713b408be"/>
  </ds:schemaRefs>
</ds:datastoreItem>
</file>

<file path=customXml/itemProps2.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3.xml><?xml version="1.0" encoding="utf-8"?>
<ds:datastoreItem xmlns:ds="http://schemas.openxmlformats.org/officeDocument/2006/customXml" ds:itemID="{F51BDB7F-0C32-4779-B053-D4AC0B070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0dd788-319f-4943-88e1-3b7713b408be"/>
    <ds:schemaRef ds:uri="af00d09b-de60-4958-ac74-29cb2f902e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5004DF-B91E-4B4D-B271-91F03D344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356</Words>
  <Characters>2358</Characters>
  <Application>Microsoft Office Word</Application>
  <DocSecurity>4</DocSecurity>
  <Lines>157</Lines>
  <Paragraphs>77</Paragraphs>
  <ScaleCrop>false</ScaleCrop>
  <Company>HP Inc.</Company>
  <LinksUpToDate>false</LinksUpToDate>
  <CharactersWithSpaces>2637</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2025-11-10T06:18:00Z</dcterms:created>
  <dc:creator>Virginija Levinskienė</dc:creator>
  <lastModifiedBy>adlibuser</lastModifiedBy>
  <dcterms:modified xsi:type="dcterms:W3CDTF">2025-11-10T06:18:00Z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0x010100AD77D9758E92DA49AEB4CD7025F9DB0E</vt:lpwstr>
  </property>
  <property fmtid="{D5CDD505-2E9C-101B-9397-08002B2CF9AE}" pid="3" name="GrammarlyDocumentId">
    <vt:lpwstr>d0472e3b0dd498cda461620e58dd69f3b81b72b6d7d9015161fb42db26a39dd1</vt:lpwstr>
  </property>
  <property fmtid="{D5CDD505-2E9C-101B-9397-08002B2CF9AE}" pid="4" name="MediaServiceImageTags">
    <vt:lpwstr/>
  </property>
</Properties>
</file>